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E8B31" w14:textId="69009C8B" w:rsidR="007F713C" w:rsidRDefault="00660939">
      <w:pPr>
        <w:rPr>
          <w:rtl/>
        </w:rPr>
      </w:pPr>
      <w:r>
        <w:rPr>
          <w:rFonts w:hint="cs"/>
          <w:rtl/>
        </w:rPr>
        <w:t>חלק ג'</w:t>
      </w:r>
    </w:p>
    <w:p w14:paraId="4131CB7F" w14:textId="5B7D5428" w:rsidR="00660939" w:rsidRDefault="00660939">
      <w:pPr>
        <w:rPr>
          <w:rtl/>
        </w:rPr>
      </w:pPr>
      <w:r>
        <w:rPr>
          <w:rFonts w:hint="cs"/>
          <w:rtl/>
        </w:rPr>
        <w:t>תשובות</w:t>
      </w:r>
    </w:p>
    <w:p w14:paraId="489ED574" w14:textId="49380F96" w:rsidR="00660939" w:rsidRDefault="00D85E92" w:rsidP="00660939">
      <w:pPr>
        <w:pStyle w:val="a9"/>
        <w:numPr>
          <w:ilvl w:val="0"/>
          <w:numId w:val="1"/>
        </w:numPr>
      </w:pPr>
      <w:r>
        <w:rPr>
          <w:rFonts w:hint="cs"/>
          <w:rtl/>
        </w:rPr>
        <w:t>3</w:t>
      </w:r>
    </w:p>
    <w:p w14:paraId="70AB734B" w14:textId="77777777" w:rsidR="00D85E92" w:rsidRDefault="00D85E92" w:rsidP="00D85E92"/>
    <w:p w14:paraId="5E38DAFF" w14:textId="77777777" w:rsidR="00F420B7" w:rsidRPr="00B52A76" w:rsidRDefault="00F420B7" w:rsidP="00F420B7">
      <w:pPr>
        <w:pStyle w:val="a9"/>
        <w:numPr>
          <w:ilvl w:val="0"/>
          <w:numId w:val="1"/>
        </w:numPr>
        <w:rPr>
          <w:b/>
          <w:bCs/>
          <w:sz w:val="20"/>
          <w:szCs w:val="20"/>
        </w:rPr>
      </w:pPr>
      <w:r w:rsidRPr="00B52A76">
        <w:rPr>
          <w:b/>
          <w:bCs/>
          <w:sz w:val="20"/>
          <w:szCs w:val="20"/>
          <w:rtl/>
        </w:rPr>
        <w:t>אופן השידור בין השלט למזגן</w:t>
      </w:r>
      <w:r w:rsidRPr="00B52A76">
        <w:rPr>
          <w:b/>
          <w:bCs/>
          <w:sz w:val="20"/>
          <w:szCs w:val="20"/>
        </w:rPr>
        <w:t>:</w:t>
      </w:r>
    </w:p>
    <w:p w14:paraId="148593AE" w14:textId="4482F2AA" w:rsidR="00401049" w:rsidRPr="00B52A76" w:rsidRDefault="00F420B7" w:rsidP="00401049">
      <w:pPr>
        <w:pStyle w:val="a9"/>
        <w:ind w:left="786"/>
        <w:rPr>
          <w:sz w:val="20"/>
          <w:szCs w:val="20"/>
        </w:rPr>
      </w:pPr>
      <w:r w:rsidRPr="00B52A76">
        <w:rPr>
          <w:sz w:val="20"/>
          <w:szCs w:val="20"/>
          <w:rtl/>
        </w:rPr>
        <w:t xml:space="preserve">השידור בין השלט למזגן מתבצע באמצעות </w:t>
      </w:r>
      <w:proofErr w:type="spellStart"/>
      <w:r w:rsidRPr="00B52A76">
        <w:rPr>
          <w:b/>
          <w:bCs/>
          <w:sz w:val="20"/>
          <w:szCs w:val="20"/>
          <w:rtl/>
        </w:rPr>
        <w:t>אינפרא</w:t>
      </w:r>
      <w:proofErr w:type="spellEnd"/>
      <w:r w:rsidRPr="00B52A76">
        <w:rPr>
          <w:b/>
          <w:bCs/>
          <w:sz w:val="20"/>
          <w:szCs w:val="20"/>
          <w:rtl/>
        </w:rPr>
        <w:t>-אדום</w:t>
      </w:r>
      <w:r w:rsidRPr="00B52A76">
        <w:rPr>
          <w:b/>
          <w:bCs/>
          <w:sz w:val="20"/>
          <w:szCs w:val="20"/>
        </w:rPr>
        <w:t xml:space="preserve"> </w:t>
      </w:r>
      <w:r w:rsidR="00DB564B" w:rsidRPr="00B52A76">
        <w:rPr>
          <w:sz w:val="20"/>
          <w:szCs w:val="20"/>
        </w:rPr>
        <w:t>.</w:t>
      </w:r>
      <w:r w:rsidRPr="00B52A76">
        <w:rPr>
          <w:sz w:val="20"/>
          <w:szCs w:val="20"/>
          <w:rtl/>
        </w:rPr>
        <w:t xml:space="preserve">כאשר המשתמש לוחץ על כפתור בשלט, נגרמת שינוי במעגל החשמלי בתוך השלט, שמתרגם את לחיצת הכפתור לקוד מסוים. הקוד הזה נשלח כסדרת הבהובים בתת-אדום על ידי </w:t>
      </w:r>
      <w:r w:rsidR="00401049" w:rsidRPr="00B52A76">
        <w:rPr>
          <w:sz w:val="20"/>
          <w:szCs w:val="20"/>
        </w:rPr>
        <w:t xml:space="preserve"> </w:t>
      </w:r>
      <w:r w:rsidRPr="00B52A76">
        <w:rPr>
          <w:sz w:val="20"/>
          <w:szCs w:val="20"/>
        </w:rPr>
        <w:t xml:space="preserve">LED </w:t>
      </w:r>
      <w:proofErr w:type="spellStart"/>
      <w:r w:rsidRPr="00B52A76">
        <w:rPr>
          <w:sz w:val="20"/>
          <w:szCs w:val="20"/>
          <w:rtl/>
        </w:rPr>
        <w:t>אינפרא</w:t>
      </w:r>
      <w:proofErr w:type="spellEnd"/>
      <w:r w:rsidRPr="00B52A76">
        <w:rPr>
          <w:sz w:val="20"/>
          <w:szCs w:val="20"/>
          <w:rtl/>
        </w:rPr>
        <w:t xml:space="preserve">-אדום שנמצא בשלט. אותות </w:t>
      </w:r>
      <w:proofErr w:type="spellStart"/>
      <w:r w:rsidRPr="00B52A76">
        <w:rPr>
          <w:sz w:val="20"/>
          <w:szCs w:val="20"/>
          <w:rtl/>
        </w:rPr>
        <w:t>האינפרא</w:t>
      </w:r>
      <w:proofErr w:type="spellEnd"/>
      <w:r w:rsidRPr="00B52A76">
        <w:rPr>
          <w:sz w:val="20"/>
          <w:szCs w:val="20"/>
          <w:rtl/>
        </w:rPr>
        <w:t>-אדום שנשלחים הם אותות בינאריים</w:t>
      </w:r>
      <w:r w:rsidR="00401049" w:rsidRPr="00B52A76">
        <w:rPr>
          <w:rFonts w:hint="cs"/>
          <w:sz w:val="20"/>
          <w:szCs w:val="20"/>
          <w:rtl/>
        </w:rPr>
        <w:t xml:space="preserve">, </w:t>
      </w:r>
      <w:r w:rsidR="00401049" w:rsidRPr="00B52A76">
        <w:rPr>
          <w:sz w:val="20"/>
          <w:szCs w:val="20"/>
          <w:rtl/>
        </w:rPr>
        <w:t xml:space="preserve">החיישן שבמזגן, שנמצא בדרך כלל בסמוך לפתח המזגן, מקבל את אותות </w:t>
      </w:r>
      <w:proofErr w:type="spellStart"/>
      <w:r w:rsidR="00401049" w:rsidRPr="00B52A76">
        <w:rPr>
          <w:sz w:val="20"/>
          <w:szCs w:val="20"/>
          <w:rtl/>
        </w:rPr>
        <w:t>האינפרא</w:t>
      </w:r>
      <w:proofErr w:type="spellEnd"/>
      <w:r w:rsidR="00401049" w:rsidRPr="00B52A76">
        <w:rPr>
          <w:sz w:val="20"/>
          <w:szCs w:val="20"/>
          <w:rtl/>
        </w:rPr>
        <w:t>-אדום ומפענח אותם לפקודה מתאימה</w:t>
      </w:r>
      <w:r w:rsidR="00401049" w:rsidRPr="00B52A76">
        <w:rPr>
          <w:sz w:val="20"/>
          <w:szCs w:val="20"/>
        </w:rPr>
        <w:t>.</w:t>
      </w:r>
    </w:p>
    <w:p w14:paraId="46365ECC" w14:textId="4658F8D5" w:rsidR="00F420B7" w:rsidRDefault="00E75B47" w:rsidP="00E75B47">
      <w:pPr>
        <w:pStyle w:val="a9"/>
        <w:ind w:left="786"/>
        <w:rPr>
          <w:sz w:val="20"/>
          <w:szCs w:val="20"/>
          <w:rtl/>
        </w:rPr>
      </w:pPr>
      <w:r w:rsidRPr="00E75B47">
        <w:rPr>
          <w:sz w:val="20"/>
          <w:szCs w:val="20"/>
          <w:rtl/>
        </w:rPr>
        <w:t>החיישן במזגן פועל כמקלט ומפענח את האותות כדי להוציא את הפעולה המתאימה, כגון הפעלת המיזוג, שינוי טמפרטורה, הגברת/הורדת עוצמת המאוורר ועוד</w:t>
      </w:r>
      <w:r w:rsidRPr="00E75B47">
        <w:rPr>
          <w:sz w:val="20"/>
          <w:szCs w:val="20"/>
        </w:rPr>
        <w:t>.</w:t>
      </w:r>
    </w:p>
    <w:p w14:paraId="5D7C588B" w14:textId="77777777" w:rsidR="005D03D2" w:rsidRDefault="005D03D2" w:rsidP="00E75B47">
      <w:pPr>
        <w:pStyle w:val="a9"/>
        <w:ind w:left="786"/>
        <w:rPr>
          <w:sz w:val="20"/>
          <w:szCs w:val="20"/>
          <w:rtl/>
        </w:rPr>
      </w:pPr>
    </w:p>
    <w:p w14:paraId="59F752AA" w14:textId="77777777" w:rsidR="005D03D2" w:rsidRPr="005D03D2" w:rsidRDefault="005D03D2" w:rsidP="005D03D2">
      <w:pPr>
        <w:pStyle w:val="a9"/>
        <w:ind w:left="786"/>
        <w:rPr>
          <w:b/>
          <w:bCs/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>רכיבים הנדרשים בצד השלט ובצד המזגן</w:t>
      </w:r>
      <w:r w:rsidRPr="005D03D2">
        <w:rPr>
          <w:b/>
          <w:bCs/>
          <w:sz w:val="20"/>
          <w:szCs w:val="20"/>
        </w:rPr>
        <w:t>:</w:t>
      </w:r>
    </w:p>
    <w:p w14:paraId="002B331B" w14:textId="77777777" w:rsidR="005D03D2" w:rsidRPr="005D03D2" w:rsidRDefault="005D03D2" w:rsidP="005D03D2">
      <w:pPr>
        <w:pStyle w:val="a9"/>
        <w:numPr>
          <w:ilvl w:val="0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>בשלט</w:t>
      </w:r>
      <w:r w:rsidRPr="005D03D2">
        <w:rPr>
          <w:sz w:val="20"/>
          <w:szCs w:val="20"/>
        </w:rPr>
        <w:t>:</w:t>
      </w:r>
    </w:p>
    <w:p w14:paraId="14544324" w14:textId="77777777" w:rsidR="005D03D2" w:rsidRPr="005D03D2" w:rsidRDefault="005D03D2" w:rsidP="005D03D2">
      <w:pPr>
        <w:pStyle w:val="a9"/>
        <w:numPr>
          <w:ilvl w:val="1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>מיקרו-בקר</w:t>
      </w:r>
      <w:r w:rsidRPr="005D03D2">
        <w:rPr>
          <w:b/>
          <w:bCs/>
          <w:sz w:val="20"/>
          <w:szCs w:val="20"/>
        </w:rPr>
        <w:t xml:space="preserve"> (Microcontroller)</w:t>
      </w:r>
      <w:r w:rsidRPr="005D03D2">
        <w:rPr>
          <w:sz w:val="20"/>
          <w:szCs w:val="20"/>
        </w:rPr>
        <w:t xml:space="preserve">: </w:t>
      </w:r>
      <w:r w:rsidRPr="005D03D2">
        <w:rPr>
          <w:sz w:val="20"/>
          <w:szCs w:val="20"/>
          <w:rtl/>
        </w:rPr>
        <w:t>רכיב שמנהל את הלוגיקה בשלט, ומתרגם את לחיצת הכפתור לקוד שניתן לשדר</w:t>
      </w:r>
      <w:r w:rsidRPr="005D03D2">
        <w:rPr>
          <w:sz w:val="20"/>
          <w:szCs w:val="20"/>
        </w:rPr>
        <w:t>.</w:t>
      </w:r>
    </w:p>
    <w:p w14:paraId="7FA0759F" w14:textId="77777777" w:rsidR="005D03D2" w:rsidRPr="005D03D2" w:rsidRDefault="005D03D2" w:rsidP="005D03D2">
      <w:pPr>
        <w:pStyle w:val="a9"/>
        <w:numPr>
          <w:ilvl w:val="1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</w:rPr>
        <w:t xml:space="preserve">LED </w:t>
      </w:r>
      <w:proofErr w:type="spellStart"/>
      <w:r w:rsidRPr="005D03D2">
        <w:rPr>
          <w:b/>
          <w:bCs/>
          <w:sz w:val="20"/>
          <w:szCs w:val="20"/>
          <w:rtl/>
        </w:rPr>
        <w:t>אינפרא</w:t>
      </w:r>
      <w:proofErr w:type="spellEnd"/>
      <w:r w:rsidRPr="005D03D2">
        <w:rPr>
          <w:b/>
          <w:bCs/>
          <w:sz w:val="20"/>
          <w:szCs w:val="20"/>
          <w:rtl/>
        </w:rPr>
        <w:t>-אדום</w:t>
      </w:r>
      <w:r w:rsidRPr="005D03D2">
        <w:rPr>
          <w:sz w:val="20"/>
          <w:szCs w:val="20"/>
        </w:rPr>
        <w:t xml:space="preserve">: </w:t>
      </w:r>
      <w:r w:rsidRPr="005D03D2">
        <w:rPr>
          <w:sz w:val="20"/>
          <w:szCs w:val="20"/>
          <w:rtl/>
        </w:rPr>
        <w:t xml:space="preserve">רכיב הפולט את האותות </w:t>
      </w:r>
      <w:proofErr w:type="spellStart"/>
      <w:r w:rsidRPr="005D03D2">
        <w:rPr>
          <w:sz w:val="20"/>
          <w:szCs w:val="20"/>
          <w:rtl/>
        </w:rPr>
        <w:t>האינפרא</w:t>
      </w:r>
      <w:proofErr w:type="spellEnd"/>
      <w:r w:rsidRPr="005D03D2">
        <w:rPr>
          <w:sz w:val="20"/>
          <w:szCs w:val="20"/>
          <w:rtl/>
        </w:rPr>
        <w:t>-אדומים לכיוון המזגן</w:t>
      </w:r>
      <w:r w:rsidRPr="005D03D2">
        <w:rPr>
          <w:sz w:val="20"/>
          <w:szCs w:val="20"/>
        </w:rPr>
        <w:t>.</w:t>
      </w:r>
    </w:p>
    <w:p w14:paraId="69E4424C" w14:textId="77777777" w:rsidR="005D03D2" w:rsidRPr="005D03D2" w:rsidRDefault="005D03D2" w:rsidP="005D03D2">
      <w:pPr>
        <w:pStyle w:val="a9"/>
        <w:numPr>
          <w:ilvl w:val="0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>במזגן</w:t>
      </w:r>
      <w:r w:rsidRPr="005D03D2">
        <w:rPr>
          <w:sz w:val="20"/>
          <w:szCs w:val="20"/>
        </w:rPr>
        <w:t>:</w:t>
      </w:r>
    </w:p>
    <w:p w14:paraId="74D055DE" w14:textId="77777777" w:rsidR="005D03D2" w:rsidRPr="005D03D2" w:rsidRDefault="005D03D2" w:rsidP="005D03D2">
      <w:pPr>
        <w:pStyle w:val="a9"/>
        <w:numPr>
          <w:ilvl w:val="1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 xml:space="preserve">חיישן </w:t>
      </w:r>
      <w:proofErr w:type="spellStart"/>
      <w:r w:rsidRPr="005D03D2">
        <w:rPr>
          <w:b/>
          <w:bCs/>
          <w:sz w:val="20"/>
          <w:szCs w:val="20"/>
          <w:rtl/>
        </w:rPr>
        <w:t>אינפרא</w:t>
      </w:r>
      <w:proofErr w:type="spellEnd"/>
      <w:r w:rsidRPr="005D03D2">
        <w:rPr>
          <w:b/>
          <w:bCs/>
          <w:sz w:val="20"/>
          <w:szCs w:val="20"/>
          <w:rtl/>
        </w:rPr>
        <w:t>-אדום</w:t>
      </w:r>
      <w:r w:rsidRPr="005D03D2">
        <w:rPr>
          <w:b/>
          <w:bCs/>
          <w:sz w:val="20"/>
          <w:szCs w:val="20"/>
        </w:rPr>
        <w:t xml:space="preserve"> (IR Sensor)</w:t>
      </w:r>
      <w:r w:rsidRPr="005D03D2">
        <w:rPr>
          <w:sz w:val="20"/>
          <w:szCs w:val="20"/>
        </w:rPr>
        <w:t xml:space="preserve">: </w:t>
      </w:r>
      <w:r w:rsidRPr="005D03D2">
        <w:rPr>
          <w:sz w:val="20"/>
          <w:szCs w:val="20"/>
          <w:rtl/>
        </w:rPr>
        <w:t>מקלט המפענח את האותות שנשלחו מהשלט ומתרגם אותם לפקודות שהמזגן מבצע</w:t>
      </w:r>
      <w:r w:rsidRPr="005D03D2">
        <w:rPr>
          <w:sz w:val="20"/>
          <w:szCs w:val="20"/>
        </w:rPr>
        <w:t>.</w:t>
      </w:r>
    </w:p>
    <w:p w14:paraId="777B13F1" w14:textId="77777777" w:rsidR="005D03D2" w:rsidRDefault="005D03D2" w:rsidP="005D03D2">
      <w:pPr>
        <w:pStyle w:val="a9"/>
        <w:numPr>
          <w:ilvl w:val="1"/>
          <w:numId w:val="3"/>
        </w:numPr>
        <w:rPr>
          <w:sz w:val="20"/>
          <w:szCs w:val="20"/>
        </w:rPr>
      </w:pPr>
      <w:r w:rsidRPr="005D03D2">
        <w:rPr>
          <w:b/>
          <w:bCs/>
          <w:sz w:val="20"/>
          <w:szCs w:val="20"/>
          <w:rtl/>
        </w:rPr>
        <w:t>מיקרו-בקר</w:t>
      </w:r>
      <w:r w:rsidRPr="005D03D2">
        <w:rPr>
          <w:sz w:val="20"/>
          <w:szCs w:val="20"/>
        </w:rPr>
        <w:t xml:space="preserve">: </w:t>
      </w:r>
      <w:r w:rsidRPr="005D03D2">
        <w:rPr>
          <w:sz w:val="20"/>
          <w:szCs w:val="20"/>
          <w:rtl/>
        </w:rPr>
        <w:t>מנהל את פעולתו של המזגן ומבצע את הפקודות המתקבלות מהשלט</w:t>
      </w:r>
      <w:r w:rsidRPr="005D03D2">
        <w:rPr>
          <w:sz w:val="20"/>
          <w:szCs w:val="20"/>
        </w:rPr>
        <w:t>.</w:t>
      </w:r>
    </w:p>
    <w:p w14:paraId="3343D592" w14:textId="77777777" w:rsidR="00477848" w:rsidRPr="005D03D2" w:rsidRDefault="00477848" w:rsidP="00477848">
      <w:pPr>
        <w:pStyle w:val="a9"/>
        <w:ind w:left="1440"/>
        <w:rPr>
          <w:sz w:val="20"/>
          <w:szCs w:val="20"/>
        </w:rPr>
      </w:pPr>
    </w:p>
    <w:p w14:paraId="232918CA" w14:textId="6778E12C" w:rsidR="00477848" w:rsidRPr="00477848" w:rsidRDefault="00477848" w:rsidP="00477848">
      <w:pPr>
        <w:pStyle w:val="a9"/>
        <w:ind w:left="786"/>
        <w:rPr>
          <w:b/>
          <w:bCs/>
          <w:sz w:val="20"/>
          <w:szCs w:val="20"/>
        </w:rPr>
      </w:pPr>
      <w:r w:rsidRPr="00477848">
        <w:rPr>
          <w:b/>
          <w:bCs/>
          <w:sz w:val="20"/>
          <w:szCs w:val="20"/>
          <w:rtl/>
        </w:rPr>
        <w:t>איך נייצג מקשים שונים</w:t>
      </w:r>
      <w:r>
        <w:rPr>
          <w:rFonts w:hint="cs"/>
          <w:b/>
          <w:bCs/>
          <w:sz w:val="20"/>
          <w:szCs w:val="20"/>
          <w:rtl/>
        </w:rPr>
        <w:t>?</w:t>
      </w:r>
    </w:p>
    <w:p w14:paraId="7AA8CFF3" w14:textId="77777777" w:rsidR="00477848" w:rsidRPr="00477848" w:rsidRDefault="00477848" w:rsidP="00477848">
      <w:pPr>
        <w:pStyle w:val="a9"/>
        <w:ind w:left="786"/>
        <w:rPr>
          <w:sz w:val="20"/>
          <w:szCs w:val="20"/>
        </w:rPr>
      </w:pPr>
      <w:r w:rsidRPr="00477848">
        <w:rPr>
          <w:sz w:val="20"/>
          <w:szCs w:val="20"/>
          <w:rtl/>
        </w:rPr>
        <w:t>השלט משתמש בשיטות שונות לקידוד הלחיצות על כפתוריו, וכך המזגן יכול לזהות את הכפתור שנלחץ. אפשרויות הקידוד כוללות</w:t>
      </w:r>
      <w:r w:rsidRPr="00477848">
        <w:rPr>
          <w:sz w:val="20"/>
          <w:szCs w:val="20"/>
        </w:rPr>
        <w:t>:</w:t>
      </w:r>
    </w:p>
    <w:p w14:paraId="393EA3ED" w14:textId="77777777" w:rsidR="00477848" w:rsidRPr="00477848" w:rsidRDefault="00477848" w:rsidP="00477848">
      <w:pPr>
        <w:pStyle w:val="a9"/>
        <w:numPr>
          <w:ilvl w:val="0"/>
          <w:numId w:val="4"/>
        </w:numPr>
        <w:rPr>
          <w:sz w:val="20"/>
          <w:szCs w:val="20"/>
        </w:rPr>
      </w:pPr>
      <w:r w:rsidRPr="00477848">
        <w:rPr>
          <w:b/>
          <w:bCs/>
          <w:sz w:val="20"/>
          <w:szCs w:val="20"/>
          <w:rtl/>
        </w:rPr>
        <w:t>קידוד לפי אורך האות</w:t>
      </w:r>
      <w:r w:rsidRPr="00477848">
        <w:rPr>
          <w:sz w:val="20"/>
          <w:szCs w:val="20"/>
        </w:rPr>
        <w:t xml:space="preserve">: </w:t>
      </w:r>
      <w:r w:rsidRPr="00477848">
        <w:rPr>
          <w:sz w:val="20"/>
          <w:szCs w:val="20"/>
          <w:rtl/>
        </w:rPr>
        <w:t xml:space="preserve">כל כפתור בשלט יכול לשלוח אות </w:t>
      </w:r>
      <w:proofErr w:type="spellStart"/>
      <w:r w:rsidRPr="00477848">
        <w:rPr>
          <w:sz w:val="20"/>
          <w:szCs w:val="20"/>
          <w:rtl/>
        </w:rPr>
        <w:t>אינפרא</w:t>
      </w:r>
      <w:proofErr w:type="spellEnd"/>
      <w:r w:rsidRPr="00477848">
        <w:rPr>
          <w:sz w:val="20"/>
          <w:szCs w:val="20"/>
          <w:rtl/>
        </w:rPr>
        <w:t>-אדום בעל אורך שונה (הבהוב ארוך או קצר יותר), והמזגן מזהה את אורך ההבהוב ומפענח את הפקודה המתאימה</w:t>
      </w:r>
      <w:r w:rsidRPr="00477848">
        <w:rPr>
          <w:sz w:val="20"/>
          <w:szCs w:val="20"/>
        </w:rPr>
        <w:t>.</w:t>
      </w:r>
    </w:p>
    <w:p w14:paraId="33237E4F" w14:textId="3393E4C8" w:rsidR="00477848" w:rsidRPr="00477848" w:rsidRDefault="00477848" w:rsidP="00477848">
      <w:pPr>
        <w:pStyle w:val="a9"/>
        <w:numPr>
          <w:ilvl w:val="0"/>
          <w:numId w:val="4"/>
        </w:numPr>
        <w:rPr>
          <w:sz w:val="20"/>
          <w:szCs w:val="20"/>
        </w:rPr>
      </w:pPr>
      <w:r w:rsidRPr="00477848">
        <w:rPr>
          <w:b/>
          <w:bCs/>
          <w:sz w:val="20"/>
          <w:szCs w:val="20"/>
          <w:rtl/>
        </w:rPr>
        <w:t>קידוד לפי קצב ההבהוב</w:t>
      </w:r>
      <w:r w:rsidRPr="00477848">
        <w:rPr>
          <w:sz w:val="20"/>
          <w:szCs w:val="20"/>
        </w:rPr>
        <w:t xml:space="preserve">: </w:t>
      </w:r>
      <w:r w:rsidRPr="00477848">
        <w:rPr>
          <w:sz w:val="20"/>
          <w:szCs w:val="20"/>
          <w:rtl/>
        </w:rPr>
        <w:t>ניתן לקודד את הלחצנים על פי קצב ההבהוב של ה</w:t>
      </w:r>
      <w:r w:rsidRPr="00477848">
        <w:rPr>
          <w:sz w:val="20"/>
          <w:szCs w:val="20"/>
        </w:rPr>
        <w:t xml:space="preserve">-LED. </w:t>
      </w:r>
      <w:r w:rsidRPr="00477848">
        <w:rPr>
          <w:sz w:val="20"/>
          <w:szCs w:val="20"/>
          <w:rtl/>
        </w:rPr>
        <w:t xml:space="preserve">לדוגמה, לחיצה קצרה תגרום לייצור </w:t>
      </w:r>
      <w:r w:rsidR="00AD540A">
        <w:rPr>
          <w:rFonts w:hint="cs"/>
          <w:sz w:val="20"/>
          <w:szCs w:val="20"/>
          <w:rtl/>
        </w:rPr>
        <w:t>ה</w:t>
      </w:r>
      <w:r w:rsidRPr="00477848">
        <w:rPr>
          <w:sz w:val="20"/>
          <w:szCs w:val="20"/>
          <w:rtl/>
        </w:rPr>
        <w:t xml:space="preserve">בהוב בקצב מהיר, בעוד שלחיצה ממושכת תגרום לייצור </w:t>
      </w:r>
      <w:r w:rsidR="00AD540A">
        <w:rPr>
          <w:rFonts w:hint="cs"/>
          <w:sz w:val="20"/>
          <w:szCs w:val="20"/>
          <w:rtl/>
        </w:rPr>
        <w:t>ה</w:t>
      </w:r>
      <w:r w:rsidRPr="00477848">
        <w:rPr>
          <w:sz w:val="20"/>
          <w:szCs w:val="20"/>
          <w:rtl/>
        </w:rPr>
        <w:t>בהוב בקצב איטי יותר</w:t>
      </w:r>
      <w:r w:rsidRPr="00477848">
        <w:rPr>
          <w:sz w:val="20"/>
          <w:szCs w:val="20"/>
        </w:rPr>
        <w:t>.</w:t>
      </w:r>
    </w:p>
    <w:p w14:paraId="73B173EA" w14:textId="77777777" w:rsidR="00477848" w:rsidRPr="00477848" w:rsidRDefault="00477848" w:rsidP="00477848">
      <w:pPr>
        <w:pStyle w:val="a9"/>
        <w:numPr>
          <w:ilvl w:val="0"/>
          <w:numId w:val="4"/>
        </w:numPr>
        <w:rPr>
          <w:sz w:val="20"/>
          <w:szCs w:val="20"/>
        </w:rPr>
      </w:pPr>
      <w:r w:rsidRPr="00477848">
        <w:rPr>
          <w:b/>
          <w:bCs/>
          <w:sz w:val="20"/>
          <w:szCs w:val="20"/>
          <w:rtl/>
        </w:rPr>
        <w:t>קידוד לפי סדר האותות</w:t>
      </w:r>
      <w:r w:rsidRPr="00477848">
        <w:rPr>
          <w:sz w:val="20"/>
          <w:szCs w:val="20"/>
        </w:rPr>
        <w:t xml:space="preserve">: </w:t>
      </w:r>
      <w:r w:rsidRPr="00477848">
        <w:rPr>
          <w:sz w:val="20"/>
          <w:szCs w:val="20"/>
          <w:rtl/>
        </w:rPr>
        <w:t xml:space="preserve">כל כפתור בשלט משדר סדרה שונה של אותות </w:t>
      </w:r>
      <w:proofErr w:type="spellStart"/>
      <w:r w:rsidRPr="00477848">
        <w:rPr>
          <w:sz w:val="20"/>
          <w:szCs w:val="20"/>
          <w:rtl/>
        </w:rPr>
        <w:t>אינפרא</w:t>
      </w:r>
      <w:proofErr w:type="spellEnd"/>
      <w:r w:rsidRPr="00477848">
        <w:rPr>
          <w:sz w:val="20"/>
          <w:szCs w:val="20"/>
          <w:rtl/>
        </w:rPr>
        <w:t>-אדום. סדר האותות משתנה בין כפתור לכפתור, והחיישן במזגן יודע להבדיל בין הסדרים השונים כדי לזהות איזה כפתור נלחץ</w:t>
      </w:r>
      <w:r w:rsidRPr="00477848">
        <w:rPr>
          <w:sz w:val="20"/>
          <w:szCs w:val="20"/>
        </w:rPr>
        <w:t>.</w:t>
      </w:r>
    </w:p>
    <w:p w14:paraId="40040721" w14:textId="77777777" w:rsidR="00477848" w:rsidRPr="00477848" w:rsidRDefault="00477848" w:rsidP="00477848">
      <w:pPr>
        <w:pStyle w:val="a9"/>
        <w:ind w:left="786"/>
        <w:rPr>
          <w:sz w:val="20"/>
          <w:szCs w:val="20"/>
        </w:rPr>
      </w:pPr>
      <w:r w:rsidRPr="00477848">
        <w:rPr>
          <w:sz w:val="20"/>
          <w:szCs w:val="20"/>
          <w:rtl/>
        </w:rPr>
        <w:t xml:space="preserve">בכל אחת מהשיטות הללו, השלט שולח סדרה של אותות </w:t>
      </w:r>
      <w:proofErr w:type="spellStart"/>
      <w:r w:rsidRPr="00477848">
        <w:rPr>
          <w:sz w:val="20"/>
          <w:szCs w:val="20"/>
          <w:rtl/>
        </w:rPr>
        <w:t>אינפרא</w:t>
      </w:r>
      <w:proofErr w:type="spellEnd"/>
      <w:r w:rsidRPr="00477848">
        <w:rPr>
          <w:sz w:val="20"/>
          <w:szCs w:val="20"/>
          <w:rtl/>
        </w:rPr>
        <w:t>-אדום שהמזגן יכול לפענח ולתרגם לפקודות מתאימות, בהתאם ללחיצה על כפתור מסוים בשלט</w:t>
      </w:r>
      <w:r w:rsidRPr="00477848">
        <w:rPr>
          <w:sz w:val="20"/>
          <w:szCs w:val="20"/>
        </w:rPr>
        <w:t>.</w:t>
      </w:r>
    </w:p>
    <w:p w14:paraId="51728689" w14:textId="77777777" w:rsidR="005D03D2" w:rsidRPr="00477848" w:rsidRDefault="005D03D2" w:rsidP="00E75B47">
      <w:pPr>
        <w:pStyle w:val="a9"/>
        <w:ind w:left="786"/>
        <w:rPr>
          <w:sz w:val="20"/>
          <w:szCs w:val="20"/>
          <w:rtl/>
        </w:rPr>
      </w:pPr>
    </w:p>
    <w:p w14:paraId="422BD440" w14:textId="77777777" w:rsidR="00DB564B" w:rsidRPr="00F420B7" w:rsidRDefault="00DB564B" w:rsidP="00E75B47">
      <w:pPr>
        <w:pStyle w:val="a9"/>
        <w:ind w:left="786"/>
        <w:rPr>
          <w:sz w:val="20"/>
          <w:szCs w:val="20"/>
          <w:rtl/>
        </w:rPr>
      </w:pPr>
    </w:p>
    <w:p w14:paraId="48C27F6D" w14:textId="5F04F5A6" w:rsidR="00D85E92" w:rsidRDefault="00D85E92" w:rsidP="00F420B7">
      <w:pPr>
        <w:pStyle w:val="a9"/>
      </w:pPr>
    </w:p>
    <w:sectPr w:rsidR="00D85E92" w:rsidSect="00B835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A9D5B5F"/>
    <w:multiLevelType w:val="multilevel"/>
    <w:tmpl w:val="3A6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50C38"/>
    <w:multiLevelType w:val="hybridMultilevel"/>
    <w:tmpl w:val="9B904CC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D6AF9"/>
    <w:multiLevelType w:val="multilevel"/>
    <w:tmpl w:val="467C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385309">
    <w:abstractNumId w:val="2"/>
  </w:num>
  <w:num w:numId="2" w16cid:durableId="2143690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4433933">
    <w:abstractNumId w:val="1"/>
  </w:num>
  <w:num w:numId="4" w16cid:durableId="50339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3"/>
    <w:rsid w:val="001926AF"/>
    <w:rsid w:val="00302AB7"/>
    <w:rsid w:val="003E5F46"/>
    <w:rsid w:val="00401049"/>
    <w:rsid w:val="00477848"/>
    <w:rsid w:val="004B7DC7"/>
    <w:rsid w:val="004D0919"/>
    <w:rsid w:val="00516BE4"/>
    <w:rsid w:val="005562E3"/>
    <w:rsid w:val="005D03D2"/>
    <w:rsid w:val="00660939"/>
    <w:rsid w:val="007F713C"/>
    <w:rsid w:val="00902CA1"/>
    <w:rsid w:val="00AD540A"/>
    <w:rsid w:val="00AE3142"/>
    <w:rsid w:val="00B52A76"/>
    <w:rsid w:val="00B835EC"/>
    <w:rsid w:val="00CE1D7F"/>
    <w:rsid w:val="00D85E92"/>
    <w:rsid w:val="00DB564B"/>
    <w:rsid w:val="00E75B47"/>
    <w:rsid w:val="00EA0998"/>
    <w:rsid w:val="00F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4B3"/>
  <w15:chartTrackingRefBased/>
  <w15:docId w15:val="{F5F5DC8A-1EA7-4497-A599-62E69D4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6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56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56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562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562E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562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562E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562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562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5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5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56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56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א. ספראי התמחות הנדסאים דטה1</dc:creator>
  <cp:keywords/>
  <dc:description/>
  <cp:lastModifiedBy>התלמידה א. ספראי התמחות הנדסאים דטה1</cp:lastModifiedBy>
  <cp:revision>16</cp:revision>
  <dcterms:created xsi:type="dcterms:W3CDTF">2025-04-08T00:18:00Z</dcterms:created>
  <dcterms:modified xsi:type="dcterms:W3CDTF">2025-04-08T01:07:00Z</dcterms:modified>
</cp:coreProperties>
</file>