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250A6" w14:textId="20C9B62C" w:rsidR="003D53C6" w:rsidRDefault="00DF1AE8">
      <w:pPr>
        <w:spacing w:before="85"/>
        <w:ind w:left="120"/>
        <w:rPr>
          <w:sz w:val="60"/>
        </w:rPr>
      </w:pPr>
      <w:r>
        <w:rPr>
          <w:sz w:val="60"/>
        </w:rPr>
        <w:t>Contents</w:t>
      </w:r>
    </w:p>
    <w:p w14:paraId="1F1CA98D" w14:textId="77777777" w:rsidR="003D53C6" w:rsidRDefault="003D53C6">
      <w:pPr>
        <w:pStyle w:val="BodyText"/>
      </w:pPr>
    </w:p>
    <w:p w14:paraId="29A1575F" w14:textId="77777777" w:rsidR="003D53C6" w:rsidRDefault="003D53C6">
      <w:pPr>
        <w:sectPr w:rsidR="003D53C6" w:rsidSect="006059A3">
          <w:headerReference w:type="default" r:id="rId8"/>
          <w:pgSz w:w="12240" w:h="15840"/>
          <w:pgMar w:top="1440" w:right="1440" w:bottom="1440" w:left="1440" w:header="0" w:footer="0" w:gutter="0"/>
          <w:cols w:space="720"/>
        </w:sectPr>
      </w:pPr>
    </w:p>
    <w:sdt>
      <w:sdtPr>
        <w:rPr>
          <w:sz w:val="22"/>
          <w:szCs w:val="22"/>
        </w:rPr>
        <w:id w:val="989054741"/>
        <w:docPartObj>
          <w:docPartGallery w:val="Table of Contents"/>
          <w:docPartUnique/>
        </w:docPartObj>
      </w:sdtPr>
      <w:sdtContent>
        <w:p w14:paraId="2DA1A67D" w14:textId="77777777" w:rsidR="003D53C6" w:rsidRDefault="00DF1AE8">
          <w:pPr>
            <w:pStyle w:val="TOC1"/>
            <w:tabs>
              <w:tab w:val="right" w:leader="dot" w:pos="6599"/>
            </w:tabs>
            <w:spacing w:before="283"/>
          </w:pPr>
          <w:r>
            <w:fldChar w:fldCharType="begin"/>
          </w:r>
          <w:r>
            <w:instrText xml:space="preserve">TOC \o "1-2" \h \z \u </w:instrText>
          </w:r>
          <w:r>
            <w:fldChar w:fldCharType="separate"/>
          </w:r>
          <w:hyperlink w:anchor="_TOC_250018" w:history="1">
            <w:r>
              <w:rPr>
                <w:color w:val="555759"/>
              </w:rPr>
              <w:t>Executive</w:t>
            </w:r>
            <w:r>
              <w:rPr>
                <w:color w:val="555759"/>
                <w:spacing w:val="-7"/>
              </w:rPr>
              <w:t xml:space="preserve"> </w:t>
            </w:r>
            <w:r>
              <w:rPr>
                <w:color w:val="555759"/>
              </w:rPr>
              <w:t>Summary</w:t>
            </w:r>
            <w:r>
              <w:rPr>
                <w:color w:val="555759"/>
              </w:rPr>
              <w:tab/>
              <w:t>3</w:t>
            </w:r>
          </w:hyperlink>
        </w:p>
        <w:p w14:paraId="2D7CCE1F" w14:textId="77777777" w:rsidR="003D53C6" w:rsidRDefault="00000000">
          <w:pPr>
            <w:pStyle w:val="TOC2"/>
            <w:tabs>
              <w:tab w:val="right" w:leader="dot" w:pos="6599"/>
            </w:tabs>
          </w:pPr>
          <w:hyperlink w:anchor="_TOC_250017" w:history="1">
            <w:r w:rsidR="00DF1AE8">
              <w:rPr>
                <w:color w:val="7C7A7C"/>
              </w:rPr>
              <w:t>Game</w:t>
            </w:r>
            <w:r w:rsidR="00DF1AE8">
              <w:rPr>
                <w:color w:val="7C7A7C"/>
                <w:spacing w:val="-6"/>
              </w:rPr>
              <w:t xml:space="preserve"> </w:t>
            </w:r>
            <w:r w:rsidR="00DF1AE8">
              <w:rPr>
                <w:color w:val="7C7A7C"/>
              </w:rPr>
              <w:t>Overview</w:t>
            </w:r>
            <w:r w:rsidR="00DF1AE8">
              <w:rPr>
                <w:color w:val="7C7A7C"/>
              </w:rPr>
              <w:tab/>
              <w:t>3</w:t>
            </w:r>
          </w:hyperlink>
        </w:p>
        <w:p w14:paraId="27FC4465" w14:textId="77777777" w:rsidR="003D53C6" w:rsidRDefault="00000000">
          <w:pPr>
            <w:pStyle w:val="TOC2"/>
            <w:tabs>
              <w:tab w:val="right" w:leader="dot" w:pos="6599"/>
            </w:tabs>
            <w:spacing w:before="80"/>
          </w:pPr>
          <w:hyperlink w:anchor="_TOC_250016" w:history="1">
            <w:r w:rsidR="00DF1AE8">
              <w:rPr>
                <w:color w:val="7C7A7C"/>
              </w:rPr>
              <w:t>Technical</w:t>
            </w:r>
            <w:r w:rsidR="00DF1AE8">
              <w:rPr>
                <w:color w:val="7C7A7C"/>
                <w:spacing w:val="-6"/>
              </w:rPr>
              <w:t xml:space="preserve"> </w:t>
            </w:r>
            <w:r w:rsidR="00DF1AE8">
              <w:rPr>
                <w:color w:val="7C7A7C"/>
              </w:rPr>
              <w:t>Summary</w:t>
            </w:r>
            <w:r w:rsidR="00DF1AE8">
              <w:rPr>
                <w:color w:val="7C7A7C"/>
              </w:rPr>
              <w:tab/>
              <w:t>3</w:t>
            </w:r>
          </w:hyperlink>
        </w:p>
        <w:p w14:paraId="13D894F6" w14:textId="77777777" w:rsidR="003D53C6" w:rsidRDefault="00000000">
          <w:pPr>
            <w:pStyle w:val="TOC1"/>
            <w:tabs>
              <w:tab w:val="right" w:leader="dot" w:pos="6599"/>
            </w:tabs>
          </w:pPr>
          <w:hyperlink w:anchor="_TOC_250015" w:history="1">
            <w:r w:rsidR="00DF1AE8">
              <w:rPr>
                <w:color w:val="555759"/>
              </w:rPr>
              <w:t>Equipment</w:t>
            </w:r>
            <w:r w:rsidR="00DF1AE8">
              <w:rPr>
                <w:color w:val="555759"/>
              </w:rPr>
              <w:tab/>
              <w:t>4</w:t>
            </w:r>
          </w:hyperlink>
        </w:p>
        <w:p w14:paraId="76D752AB" w14:textId="77777777" w:rsidR="003D53C6" w:rsidRDefault="00000000">
          <w:pPr>
            <w:pStyle w:val="TOC2"/>
            <w:tabs>
              <w:tab w:val="right" w:leader="dot" w:pos="6599"/>
            </w:tabs>
          </w:pPr>
          <w:hyperlink w:anchor="_TOC_250014" w:history="1">
            <w:r w:rsidR="00DF1AE8">
              <w:rPr>
                <w:color w:val="7C7A7C"/>
              </w:rPr>
              <w:t>Hardware</w:t>
            </w:r>
            <w:r w:rsidR="00DF1AE8">
              <w:rPr>
                <w:color w:val="7C7A7C"/>
              </w:rPr>
              <w:tab/>
              <w:t>4</w:t>
            </w:r>
          </w:hyperlink>
        </w:p>
        <w:p w14:paraId="3D8B57E4" w14:textId="77777777" w:rsidR="003D53C6" w:rsidRDefault="00000000">
          <w:pPr>
            <w:pStyle w:val="TOC2"/>
            <w:tabs>
              <w:tab w:val="right" w:leader="dot" w:pos="6599"/>
            </w:tabs>
            <w:spacing w:before="79"/>
          </w:pPr>
          <w:hyperlink w:anchor="_TOC_250013" w:history="1">
            <w:r w:rsidR="00DF1AE8">
              <w:rPr>
                <w:color w:val="7C7A7C"/>
              </w:rPr>
              <w:t>Software</w:t>
            </w:r>
            <w:r w:rsidR="00DF1AE8">
              <w:rPr>
                <w:color w:val="7C7A7C"/>
              </w:rPr>
              <w:tab/>
              <w:t>4</w:t>
            </w:r>
          </w:hyperlink>
        </w:p>
        <w:p w14:paraId="25B7A3B7" w14:textId="77777777" w:rsidR="003D53C6" w:rsidRDefault="00000000">
          <w:pPr>
            <w:pStyle w:val="TOC1"/>
            <w:tabs>
              <w:tab w:val="right" w:leader="dot" w:pos="6599"/>
            </w:tabs>
          </w:pPr>
          <w:hyperlink w:anchor="_TOC_250012" w:history="1">
            <w:r w:rsidR="00DF1AE8">
              <w:rPr>
                <w:color w:val="555759"/>
              </w:rPr>
              <w:t>Evaluation</w:t>
            </w:r>
            <w:r w:rsidR="00DF1AE8">
              <w:rPr>
                <w:color w:val="555759"/>
              </w:rPr>
              <w:tab/>
              <w:t>5</w:t>
            </w:r>
          </w:hyperlink>
        </w:p>
        <w:p w14:paraId="11106DD0" w14:textId="77777777" w:rsidR="003D53C6" w:rsidRDefault="00000000">
          <w:pPr>
            <w:pStyle w:val="TOC2"/>
            <w:tabs>
              <w:tab w:val="right" w:leader="dot" w:pos="6599"/>
            </w:tabs>
          </w:pPr>
          <w:hyperlink w:anchor="_TOC_250011" w:history="1">
            <w:r w:rsidR="00DF1AE8">
              <w:rPr>
                <w:color w:val="7C7A7C"/>
              </w:rPr>
              <w:t>Game</w:t>
            </w:r>
            <w:r w:rsidR="00DF1AE8">
              <w:rPr>
                <w:color w:val="7C7A7C"/>
                <w:spacing w:val="-6"/>
              </w:rPr>
              <w:t xml:space="preserve"> </w:t>
            </w:r>
            <w:r w:rsidR="00DF1AE8">
              <w:rPr>
                <w:color w:val="7C7A7C"/>
              </w:rPr>
              <w:t>Engine</w:t>
            </w:r>
            <w:r w:rsidR="00DF1AE8">
              <w:rPr>
                <w:color w:val="7C7A7C"/>
              </w:rPr>
              <w:tab/>
              <w:t>5</w:t>
            </w:r>
          </w:hyperlink>
        </w:p>
        <w:p w14:paraId="3E517F3B" w14:textId="77777777" w:rsidR="003D53C6" w:rsidRDefault="00000000">
          <w:pPr>
            <w:pStyle w:val="TOC2"/>
            <w:tabs>
              <w:tab w:val="right" w:leader="dot" w:pos="6599"/>
            </w:tabs>
            <w:spacing w:before="80"/>
          </w:pPr>
          <w:hyperlink w:anchor="_TOC_250010" w:history="1">
            <w:r w:rsidR="00DF1AE8">
              <w:rPr>
                <w:color w:val="7C7A7C"/>
                <w:spacing w:val="-3"/>
              </w:rPr>
              <w:t>Target</w:t>
            </w:r>
            <w:r w:rsidR="00DF1AE8">
              <w:rPr>
                <w:color w:val="7C7A7C"/>
                <w:spacing w:val="-6"/>
              </w:rPr>
              <w:t xml:space="preserve"> </w:t>
            </w:r>
            <w:r w:rsidR="00DF1AE8">
              <w:rPr>
                <w:color w:val="7C7A7C"/>
              </w:rPr>
              <w:t>Platform</w:t>
            </w:r>
            <w:r w:rsidR="00DF1AE8">
              <w:rPr>
                <w:color w:val="7C7A7C"/>
              </w:rPr>
              <w:tab/>
              <w:t>5</w:t>
            </w:r>
          </w:hyperlink>
        </w:p>
        <w:p w14:paraId="578ADCE3" w14:textId="77777777" w:rsidR="003D53C6" w:rsidRDefault="00000000">
          <w:pPr>
            <w:pStyle w:val="TOC1"/>
            <w:tabs>
              <w:tab w:val="right" w:leader="dot" w:pos="6599"/>
            </w:tabs>
          </w:pPr>
          <w:hyperlink w:anchor="_TOC_250009" w:history="1">
            <w:r w:rsidR="00DF1AE8">
              <w:rPr>
                <w:color w:val="555759"/>
              </w:rPr>
              <w:t>Scheduling</w:t>
            </w:r>
            <w:r w:rsidR="00DF1AE8">
              <w:rPr>
                <w:color w:val="555759"/>
              </w:rPr>
              <w:tab/>
              <w:t>6</w:t>
            </w:r>
          </w:hyperlink>
        </w:p>
        <w:p w14:paraId="0548E43C" w14:textId="77777777" w:rsidR="003D53C6" w:rsidRDefault="00000000">
          <w:pPr>
            <w:pStyle w:val="TOC2"/>
            <w:tabs>
              <w:tab w:val="right" w:leader="dot" w:pos="6599"/>
            </w:tabs>
          </w:pPr>
          <w:hyperlink w:anchor="_TOC_250008" w:history="1">
            <w:r w:rsidR="00DF1AE8">
              <w:rPr>
                <w:color w:val="7C7A7C"/>
              </w:rPr>
              <w:t>Development</w:t>
            </w:r>
            <w:r w:rsidR="00DF1AE8">
              <w:rPr>
                <w:color w:val="7C7A7C"/>
                <w:spacing w:val="-6"/>
              </w:rPr>
              <w:t xml:space="preserve"> </w:t>
            </w:r>
            <w:r w:rsidR="00DF1AE8">
              <w:rPr>
                <w:color w:val="7C7A7C"/>
              </w:rPr>
              <w:t>Plan</w:t>
            </w:r>
            <w:r w:rsidR="00DF1AE8">
              <w:rPr>
                <w:color w:val="7C7A7C"/>
              </w:rPr>
              <w:tab/>
              <w:t>6</w:t>
            </w:r>
          </w:hyperlink>
        </w:p>
        <w:p w14:paraId="58687743" w14:textId="77777777" w:rsidR="003D53C6" w:rsidRDefault="00000000">
          <w:pPr>
            <w:pStyle w:val="TOC2"/>
            <w:tabs>
              <w:tab w:val="right" w:leader="dot" w:pos="6599"/>
            </w:tabs>
            <w:spacing w:before="79"/>
          </w:pPr>
          <w:hyperlink w:anchor="_TOC_250007" w:history="1">
            <w:r w:rsidR="00DF1AE8">
              <w:rPr>
                <w:color w:val="7C7A7C"/>
              </w:rPr>
              <w:t>Milestones</w:t>
            </w:r>
            <w:r w:rsidR="00DF1AE8">
              <w:rPr>
                <w:color w:val="7C7A7C"/>
              </w:rPr>
              <w:tab/>
              <w:t>7</w:t>
            </w:r>
          </w:hyperlink>
        </w:p>
        <w:p w14:paraId="3AB41849" w14:textId="77777777" w:rsidR="003D53C6" w:rsidRDefault="00000000">
          <w:pPr>
            <w:pStyle w:val="TOC2"/>
            <w:tabs>
              <w:tab w:val="right" w:leader="dot" w:pos="6599"/>
            </w:tabs>
            <w:spacing w:before="80"/>
          </w:pPr>
          <w:hyperlink w:anchor="_TOC_250006" w:history="1">
            <w:r w:rsidR="00DF1AE8">
              <w:rPr>
                <w:color w:val="7C7A7C"/>
              </w:rPr>
              <w:t>Updates, Maintenance</w:t>
            </w:r>
            <w:r w:rsidR="00DF1AE8">
              <w:rPr>
                <w:color w:val="7C7A7C"/>
                <w:spacing w:val="-13"/>
              </w:rPr>
              <w:t xml:space="preserve"> </w:t>
            </w:r>
            <w:r w:rsidR="00DF1AE8">
              <w:rPr>
                <w:color w:val="7C7A7C"/>
              </w:rPr>
              <w:t>&amp;</w:t>
            </w:r>
            <w:r w:rsidR="00DF1AE8">
              <w:rPr>
                <w:color w:val="7C7A7C"/>
                <w:spacing w:val="-7"/>
              </w:rPr>
              <w:t xml:space="preserve"> </w:t>
            </w:r>
            <w:r w:rsidR="00DF1AE8">
              <w:rPr>
                <w:color w:val="7C7A7C"/>
              </w:rPr>
              <w:t>DLCs</w:t>
            </w:r>
            <w:r w:rsidR="00DF1AE8">
              <w:rPr>
                <w:color w:val="7C7A7C"/>
              </w:rPr>
              <w:tab/>
              <w:t>7</w:t>
            </w:r>
          </w:hyperlink>
        </w:p>
        <w:p w14:paraId="2A148548" w14:textId="77777777" w:rsidR="003D53C6" w:rsidRDefault="00000000">
          <w:pPr>
            <w:pStyle w:val="TOC1"/>
            <w:tabs>
              <w:tab w:val="right" w:leader="dot" w:pos="6599"/>
            </w:tabs>
          </w:pPr>
          <w:hyperlink w:anchor="_TOC_250005" w:history="1">
            <w:r w:rsidR="00DF1AE8">
              <w:rPr>
                <w:color w:val="555759"/>
              </w:rPr>
              <w:t>Work</w:t>
            </w:r>
            <w:r w:rsidR="00DF1AE8">
              <w:rPr>
                <w:color w:val="555759"/>
                <w:spacing w:val="-7"/>
              </w:rPr>
              <w:t xml:space="preserve"> </w:t>
            </w:r>
            <w:r w:rsidR="00DF1AE8">
              <w:rPr>
                <w:color w:val="555759"/>
              </w:rPr>
              <w:t>Environment</w:t>
            </w:r>
            <w:r w:rsidR="00DF1AE8">
              <w:rPr>
                <w:color w:val="555759"/>
              </w:rPr>
              <w:tab/>
              <w:t>7</w:t>
            </w:r>
          </w:hyperlink>
        </w:p>
        <w:p w14:paraId="7049F00C" w14:textId="77777777" w:rsidR="003D53C6" w:rsidRDefault="00000000">
          <w:pPr>
            <w:pStyle w:val="TOC2"/>
            <w:tabs>
              <w:tab w:val="right" w:leader="dot" w:pos="6599"/>
            </w:tabs>
          </w:pPr>
          <w:hyperlink w:anchor="_TOC_250004" w:history="1">
            <w:r w:rsidR="00DF1AE8">
              <w:rPr>
                <w:color w:val="7C7A7C"/>
              </w:rPr>
              <w:t>Remote</w:t>
            </w:r>
            <w:r w:rsidR="00DF1AE8">
              <w:rPr>
                <w:color w:val="7C7A7C"/>
                <w:spacing w:val="-6"/>
              </w:rPr>
              <w:t xml:space="preserve"> </w:t>
            </w:r>
            <w:r w:rsidR="00DF1AE8">
              <w:rPr>
                <w:color w:val="7C7A7C"/>
              </w:rPr>
              <w:t>Collaboration</w:t>
            </w:r>
            <w:r w:rsidR="00DF1AE8">
              <w:rPr>
                <w:color w:val="7C7A7C"/>
              </w:rPr>
              <w:tab/>
              <w:t>7</w:t>
            </w:r>
          </w:hyperlink>
        </w:p>
        <w:p w14:paraId="5F8AF4D8" w14:textId="77777777" w:rsidR="003D53C6" w:rsidRDefault="00000000">
          <w:pPr>
            <w:pStyle w:val="TOC1"/>
            <w:tabs>
              <w:tab w:val="right" w:leader="dot" w:pos="6599"/>
            </w:tabs>
          </w:pPr>
          <w:hyperlink w:anchor="_TOC_250003" w:history="1">
            <w:r w:rsidR="00DF1AE8">
              <w:rPr>
                <w:color w:val="555759"/>
              </w:rPr>
              <w:t>File Formats &amp;</w:t>
            </w:r>
            <w:r w:rsidR="00DF1AE8">
              <w:rPr>
                <w:color w:val="555759"/>
                <w:spacing w:val="-21"/>
              </w:rPr>
              <w:t xml:space="preserve"> </w:t>
            </w:r>
            <w:r w:rsidR="00DF1AE8">
              <w:rPr>
                <w:color w:val="555759"/>
              </w:rPr>
              <w:t>Naming</w:t>
            </w:r>
            <w:r w:rsidR="00DF1AE8">
              <w:rPr>
                <w:color w:val="555759"/>
                <w:spacing w:val="-7"/>
              </w:rPr>
              <w:t xml:space="preserve"> </w:t>
            </w:r>
            <w:r w:rsidR="00DF1AE8">
              <w:rPr>
                <w:color w:val="555759"/>
              </w:rPr>
              <w:t>convention</w:t>
            </w:r>
            <w:r w:rsidR="00DF1AE8">
              <w:rPr>
                <w:color w:val="555759"/>
              </w:rPr>
              <w:tab/>
              <w:t>8</w:t>
            </w:r>
          </w:hyperlink>
        </w:p>
        <w:p w14:paraId="70DFDF4D" w14:textId="77777777" w:rsidR="003D53C6" w:rsidRDefault="00000000">
          <w:pPr>
            <w:pStyle w:val="TOC1"/>
            <w:tabs>
              <w:tab w:val="right" w:leader="dot" w:pos="6599"/>
            </w:tabs>
            <w:spacing w:before="144"/>
          </w:pPr>
          <w:hyperlink w:anchor="_TOC_250002" w:history="1">
            <w:r w:rsidR="00DF1AE8">
              <w:rPr>
                <w:color w:val="555759"/>
              </w:rPr>
              <w:t>Levels</w:t>
            </w:r>
            <w:r w:rsidR="00DF1AE8">
              <w:rPr>
                <w:color w:val="555759"/>
              </w:rPr>
              <w:tab/>
              <w:t>9</w:t>
            </w:r>
          </w:hyperlink>
        </w:p>
        <w:p w14:paraId="57868F32" w14:textId="77777777" w:rsidR="003D53C6" w:rsidRDefault="00000000">
          <w:pPr>
            <w:pStyle w:val="TOC2"/>
            <w:tabs>
              <w:tab w:val="right" w:leader="dot" w:pos="6599"/>
            </w:tabs>
          </w:pPr>
          <w:hyperlink w:anchor="_TOC_250001" w:history="1">
            <w:r w:rsidR="00DF1AE8">
              <w:rPr>
                <w:color w:val="7C7A7C"/>
              </w:rPr>
              <w:t>Level</w:t>
            </w:r>
            <w:r w:rsidR="00DF1AE8">
              <w:rPr>
                <w:color w:val="7C7A7C"/>
                <w:spacing w:val="-6"/>
              </w:rPr>
              <w:t xml:space="preserve"> </w:t>
            </w:r>
            <w:r w:rsidR="00DF1AE8">
              <w:rPr>
                <w:color w:val="7C7A7C"/>
              </w:rPr>
              <w:t>1</w:t>
            </w:r>
            <w:r w:rsidR="00DF1AE8">
              <w:rPr>
                <w:color w:val="7C7A7C"/>
              </w:rPr>
              <w:tab/>
              <w:t>9</w:t>
            </w:r>
          </w:hyperlink>
        </w:p>
        <w:p w14:paraId="603065AD" w14:textId="77777777" w:rsidR="003D53C6" w:rsidRDefault="00000000">
          <w:pPr>
            <w:pStyle w:val="TOC2"/>
            <w:tabs>
              <w:tab w:val="right" w:leader="dot" w:pos="6599"/>
            </w:tabs>
            <w:spacing w:before="79"/>
          </w:pPr>
          <w:hyperlink w:anchor="_TOC_250000" w:history="1">
            <w:r w:rsidR="00DF1AE8">
              <w:rPr>
                <w:color w:val="7C7A7C"/>
              </w:rPr>
              <w:t>Asset</w:t>
            </w:r>
            <w:r w:rsidR="00DF1AE8">
              <w:rPr>
                <w:color w:val="7C7A7C"/>
                <w:spacing w:val="-6"/>
              </w:rPr>
              <w:t xml:space="preserve"> </w:t>
            </w:r>
            <w:r w:rsidR="00DF1AE8">
              <w:rPr>
                <w:color w:val="7C7A7C"/>
              </w:rPr>
              <w:t>List</w:t>
            </w:r>
            <w:r w:rsidR="00DF1AE8">
              <w:rPr>
                <w:color w:val="7C7A7C"/>
              </w:rPr>
              <w:tab/>
              <w:t>9</w:t>
            </w:r>
          </w:hyperlink>
        </w:p>
        <w:p w14:paraId="3BB988FF" w14:textId="77777777" w:rsidR="003D53C6" w:rsidRDefault="00DF1AE8">
          <w:pPr>
            <w:spacing w:line="200" w:lineRule="exact"/>
            <w:rPr>
              <w:sz w:val="20"/>
            </w:rPr>
          </w:pPr>
          <w:r>
            <w:fldChar w:fldCharType="end"/>
          </w:r>
        </w:p>
      </w:sdtContent>
    </w:sdt>
    <w:p w14:paraId="006EE3DA" w14:textId="77777777" w:rsidR="00E051AB" w:rsidRDefault="00DF1AE8" w:rsidP="00E051AB">
      <w:pPr>
        <w:pStyle w:val="Heading4"/>
        <w:spacing w:before="34"/>
      </w:pPr>
      <w:r>
        <w:br w:type="column"/>
      </w:r>
      <w:r w:rsidR="00E051AB">
        <w:rPr>
          <w:color w:val="555759"/>
        </w:rPr>
        <w:lastRenderedPageBreak/>
        <w:t xml:space="preserve">Game Development </w:t>
      </w:r>
      <w:r w:rsidR="00E051AB">
        <w:rPr>
          <w:color w:val="555759"/>
          <w:spacing w:val="-8"/>
        </w:rPr>
        <w:t>Team</w:t>
      </w:r>
    </w:p>
    <w:p w14:paraId="3927D49F" w14:textId="77777777" w:rsidR="00E051AB" w:rsidRDefault="00E051AB" w:rsidP="00E051AB">
      <w:pPr>
        <w:pStyle w:val="BodyText"/>
        <w:spacing w:before="4"/>
        <w:rPr>
          <w:rFonts w:ascii="Arial"/>
          <w:sz w:val="27"/>
        </w:rPr>
      </w:pPr>
    </w:p>
    <w:p w14:paraId="4814BAF8" w14:textId="6957D164" w:rsidR="00E051AB" w:rsidRDefault="00E051AB" w:rsidP="00E051AB">
      <w:pPr>
        <w:ind w:left="122"/>
        <w:rPr>
          <w:rFonts w:ascii="Arial"/>
          <w:sz w:val="14"/>
        </w:rPr>
      </w:pPr>
      <w:r>
        <w:rPr>
          <w:rFonts w:ascii="Arial"/>
          <w:color w:val="A0A1A0"/>
          <w:sz w:val="14"/>
        </w:rPr>
        <w:t>PRODUCER</w:t>
      </w:r>
    </w:p>
    <w:p w14:paraId="73CCA1B5" w14:textId="77777777" w:rsidR="00BE7B87" w:rsidRDefault="00BE7B87" w:rsidP="00BE7B87">
      <w:pPr>
        <w:spacing w:before="53"/>
        <w:ind w:left="120"/>
        <w:rPr>
          <w:sz w:val="18"/>
        </w:rPr>
      </w:pPr>
      <w:r>
        <w:rPr>
          <w:color w:val="555759"/>
          <w:sz w:val="18"/>
        </w:rPr>
        <w:t>Chan Jian Liang</w:t>
      </w:r>
    </w:p>
    <w:p w14:paraId="13323156" w14:textId="77777777" w:rsidR="00E051AB" w:rsidRDefault="00E051AB" w:rsidP="00E051AB">
      <w:pPr>
        <w:pStyle w:val="BodyText"/>
        <w:spacing w:before="2"/>
        <w:rPr>
          <w:sz w:val="24"/>
        </w:rPr>
      </w:pPr>
    </w:p>
    <w:p w14:paraId="079B763B" w14:textId="77777777" w:rsidR="00E051AB" w:rsidRDefault="00E051AB" w:rsidP="00E051AB">
      <w:pPr>
        <w:ind w:left="122"/>
        <w:rPr>
          <w:rFonts w:ascii="Arial"/>
          <w:sz w:val="14"/>
        </w:rPr>
      </w:pPr>
      <w:r>
        <w:rPr>
          <w:rFonts w:ascii="Arial"/>
          <w:color w:val="A0A1A0"/>
          <w:sz w:val="14"/>
        </w:rPr>
        <w:t>PRODUCTION MANAGER</w:t>
      </w:r>
    </w:p>
    <w:p w14:paraId="0C64935E" w14:textId="77777777" w:rsidR="00BE7B87" w:rsidRDefault="00BE7B87" w:rsidP="00BE7B87">
      <w:pPr>
        <w:spacing w:before="53"/>
        <w:ind w:left="120"/>
        <w:rPr>
          <w:sz w:val="18"/>
        </w:rPr>
      </w:pPr>
      <w:r>
        <w:rPr>
          <w:color w:val="555759"/>
          <w:sz w:val="18"/>
        </w:rPr>
        <w:t>Chan Jian Liang</w:t>
      </w:r>
    </w:p>
    <w:p w14:paraId="6BACDB56" w14:textId="77777777" w:rsidR="00E051AB" w:rsidRDefault="00E051AB" w:rsidP="00E051AB">
      <w:pPr>
        <w:pStyle w:val="BodyText"/>
        <w:spacing w:before="2"/>
        <w:rPr>
          <w:sz w:val="24"/>
        </w:rPr>
      </w:pPr>
    </w:p>
    <w:p w14:paraId="61675047" w14:textId="77777777" w:rsidR="00E051AB" w:rsidRDefault="00E051AB" w:rsidP="00E051AB">
      <w:pPr>
        <w:spacing w:before="1"/>
        <w:ind w:left="122"/>
        <w:rPr>
          <w:rFonts w:ascii="Arial"/>
          <w:sz w:val="14"/>
        </w:rPr>
      </w:pPr>
      <w:r>
        <w:rPr>
          <w:rFonts w:ascii="Arial"/>
          <w:color w:val="A0A1A0"/>
          <w:sz w:val="14"/>
        </w:rPr>
        <w:t>PRODUCTION COORDINATOR</w:t>
      </w:r>
    </w:p>
    <w:p w14:paraId="0976454F" w14:textId="77777777" w:rsidR="00BE7B87" w:rsidRDefault="00BE7B87" w:rsidP="00BE7B87">
      <w:pPr>
        <w:spacing w:before="53"/>
        <w:ind w:left="120"/>
        <w:rPr>
          <w:sz w:val="18"/>
        </w:rPr>
      </w:pPr>
      <w:r>
        <w:rPr>
          <w:color w:val="555759"/>
          <w:sz w:val="18"/>
        </w:rPr>
        <w:t>Chan Jian Liang</w:t>
      </w:r>
    </w:p>
    <w:p w14:paraId="5F2FD41C" w14:textId="77777777" w:rsidR="00E051AB" w:rsidRDefault="00E051AB" w:rsidP="00E051AB">
      <w:pPr>
        <w:pStyle w:val="BodyText"/>
        <w:spacing w:before="3"/>
        <w:rPr>
          <w:sz w:val="24"/>
        </w:rPr>
      </w:pPr>
    </w:p>
    <w:p w14:paraId="48E91541" w14:textId="77777777" w:rsidR="00E051AB" w:rsidRDefault="00E051AB" w:rsidP="00E051AB">
      <w:pPr>
        <w:ind w:left="122"/>
        <w:rPr>
          <w:rFonts w:ascii="Arial"/>
          <w:sz w:val="14"/>
        </w:rPr>
      </w:pPr>
      <w:r>
        <w:rPr>
          <w:rFonts w:ascii="Arial"/>
          <w:color w:val="A0A1A0"/>
          <w:sz w:val="14"/>
        </w:rPr>
        <w:t>GAME DESIGNERS</w:t>
      </w:r>
    </w:p>
    <w:p w14:paraId="30742666" w14:textId="2403F675" w:rsidR="00E051AB" w:rsidRDefault="00BE7B87" w:rsidP="00E051AB">
      <w:pPr>
        <w:spacing w:before="53"/>
        <w:ind w:left="120"/>
        <w:rPr>
          <w:sz w:val="18"/>
        </w:rPr>
      </w:pPr>
      <w:r>
        <w:rPr>
          <w:color w:val="555759"/>
          <w:sz w:val="18"/>
        </w:rPr>
        <w:t>Chan Jian Liang</w:t>
      </w:r>
    </w:p>
    <w:p w14:paraId="75E2473B" w14:textId="77777777" w:rsidR="00E051AB" w:rsidRDefault="00E051AB" w:rsidP="00E051AB">
      <w:pPr>
        <w:pStyle w:val="BodyText"/>
        <w:spacing w:before="3"/>
        <w:rPr>
          <w:sz w:val="24"/>
        </w:rPr>
      </w:pPr>
    </w:p>
    <w:p w14:paraId="04D3935B" w14:textId="77777777" w:rsidR="00E051AB" w:rsidRDefault="00E051AB" w:rsidP="00E051AB">
      <w:pPr>
        <w:ind w:left="122"/>
        <w:rPr>
          <w:rFonts w:ascii="Arial"/>
          <w:sz w:val="14"/>
        </w:rPr>
      </w:pPr>
      <w:r>
        <w:rPr>
          <w:rFonts w:ascii="Arial"/>
          <w:color w:val="A0A1A0"/>
          <w:sz w:val="14"/>
        </w:rPr>
        <w:t>PROGRAMMERS</w:t>
      </w:r>
    </w:p>
    <w:p w14:paraId="67B30C9E" w14:textId="77777777" w:rsidR="00BE7B87" w:rsidRDefault="00BE7B87" w:rsidP="00BE7B87">
      <w:pPr>
        <w:spacing w:before="53"/>
        <w:ind w:left="120"/>
        <w:rPr>
          <w:sz w:val="18"/>
        </w:rPr>
      </w:pPr>
      <w:r>
        <w:rPr>
          <w:color w:val="555759"/>
          <w:sz w:val="18"/>
        </w:rPr>
        <w:t>Chan Jian Liang</w:t>
      </w:r>
    </w:p>
    <w:p w14:paraId="5AF2CA57" w14:textId="77777777" w:rsidR="00E051AB" w:rsidRDefault="00E051AB" w:rsidP="00E051AB">
      <w:pPr>
        <w:pStyle w:val="BodyText"/>
        <w:spacing w:before="3"/>
        <w:rPr>
          <w:rFonts w:ascii="Gill Sans MT"/>
          <w:sz w:val="23"/>
        </w:rPr>
      </w:pPr>
    </w:p>
    <w:p w14:paraId="2F495FBF" w14:textId="77777777" w:rsidR="00E051AB" w:rsidRDefault="00E051AB" w:rsidP="00E051AB">
      <w:pPr>
        <w:spacing w:before="1"/>
        <w:ind w:left="122"/>
        <w:rPr>
          <w:rFonts w:ascii="Arial"/>
          <w:sz w:val="14"/>
        </w:rPr>
      </w:pPr>
      <w:r>
        <w:rPr>
          <w:rFonts w:ascii="Arial"/>
          <w:color w:val="A0A1A0"/>
          <w:sz w:val="14"/>
        </w:rPr>
        <w:t>UX TESTERS</w:t>
      </w:r>
    </w:p>
    <w:p w14:paraId="5AF7E9AE" w14:textId="77777777" w:rsidR="00BE7B87" w:rsidRDefault="00BE7B87" w:rsidP="00BE7B87">
      <w:pPr>
        <w:spacing w:before="53"/>
        <w:ind w:left="120"/>
        <w:rPr>
          <w:sz w:val="18"/>
        </w:rPr>
      </w:pPr>
      <w:r>
        <w:rPr>
          <w:color w:val="555759"/>
          <w:sz w:val="18"/>
        </w:rPr>
        <w:t>Chan Jian Liang</w:t>
      </w:r>
    </w:p>
    <w:p w14:paraId="6725A6FA" w14:textId="4B3A6D01" w:rsidR="003D53C6" w:rsidRDefault="003D53C6" w:rsidP="00E051AB">
      <w:pPr>
        <w:pStyle w:val="Heading4"/>
        <w:spacing w:before="34"/>
        <w:rPr>
          <w:sz w:val="18"/>
        </w:rPr>
      </w:pPr>
    </w:p>
    <w:p w14:paraId="2A83A5B4" w14:textId="77777777" w:rsidR="003D53C6" w:rsidRDefault="003D53C6">
      <w:pPr>
        <w:spacing w:line="256" w:lineRule="auto"/>
        <w:rPr>
          <w:sz w:val="18"/>
        </w:rPr>
        <w:sectPr w:rsidR="003D53C6" w:rsidSect="006059A3">
          <w:type w:val="continuous"/>
          <w:pgSz w:w="12240" w:h="15840"/>
          <w:pgMar w:top="1440" w:right="1440" w:bottom="1440" w:left="1440" w:header="720" w:footer="720" w:gutter="0"/>
          <w:cols w:space="720"/>
        </w:sectPr>
      </w:pPr>
    </w:p>
    <w:p w14:paraId="3B4DEA5B" w14:textId="77777777" w:rsidR="003D53C6" w:rsidRDefault="00DF1AE8">
      <w:pPr>
        <w:pStyle w:val="Heading1"/>
        <w:spacing w:before="104"/>
      </w:pPr>
      <w:bookmarkStart w:id="0" w:name="_TOC_250018"/>
      <w:bookmarkEnd w:id="0"/>
      <w:r>
        <w:rPr>
          <w:color w:val="81BE41"/>
        </w:rPr>
        <w:lastRenderedPageBreak/>
        <w:t>Executive Summary</w:t>
      </w:r>
    </w:p>
    <w:p w14:paraId="372484AB" w14:textId="77777777" w:rsidR="003D53C6" w:rsidRDefault="00DF1AE8">
      <w:pPr>
        <w:pStyle w:val="Heading2"/>
        <w:spacing w:before="218"/>
      </w:pPr>
      <w:bookmarkStart w:id="1" w:name="_TOC_250017"/>
      <w:bookmarkEnd w:id="1"/>
      <w:r>
        <w:rPr>
          <w:color w:val="1E252B"/>
          <w:w w:val="105"/>
        </w:rPr>
        <w:t>Game Overview</w:t>
      </w:r>
    </w:p>
    <w:p w14:paraId="7F8970DF" w14:textId="77777777" w:rsidR="00574DB4" w:rsidRDefault="00574DB4" w:rsidP="00574DB4">
      <w:pPr>
        <w:pStyle w:val="BodyText"/>
        <w:ind w:left="709" w:right="1024"/>
        <w:jc w:val="both"/>
        <w:rPr>
          <w:color w:val="555759"/>
        </w:rPr>
      </w:pPr>
      <w:r>
        <w:rPr>
          <w:color w:val="555759"/>
        </w:rPr>
        <w:t xml:space="preserve">Nexus chronicles is a 3D Japanese Role Playing </w:t>
      </w:r>
      <w:proofErr w:type="gramStart"/>
      <w:r>
        <w:rPr>
          <w:color w:val="555759"/>
        </w:rPr>
        <w:t>Game(</w:t>
      </w:r>
      <w:proofErr w:type="gramEnd"/>
      <w:r>
        <w:rPr>
          <w:color w:val="555759"/>
        </w:rPr>
        <w:t>JRPG); There are 4 characters in a party and the player is able to control one of them to lead the party around the map. The objective of the game is to explore the map, kill enemies to complete quests, get stronger by leveling up which will allow them to further progress the story.</w:t>
      </w:r>
    </w:p>
    <w:p w14:paraId="4A8D85B4" w14:textId="77777777" w:rsidR="003D53C6" w:rsidRDefault="003D53C6">
      <w:pPr>
        <w:pStyle w:val="BodyText"/>
        <w:spacing w:before="5"/>
        <w:rPr>
          <w:sz w:val="26"/>
        </w:rPr>
      </w:pPr>
    </w:p>
    <w:p w14:paraId="324F39E3" w14:textId="77777777" w:rsidR="003D53C6" w:rsidRDefault="00DF1AE8">
      <w:pPr>
        <w:pStyle w:val="Heading2"/>
        <w:spacing w:before="1"/>
      </w:pPr>
      <w:bookmarkStart w:id="2" w:name="_TOC_250016"/>
      <w:bookmarkEnd w:id="2"/>
      <w:r>
        <w:rPr>
          <w:color w:val="1E252B"/>
          <w:w w:val="110"/>
        </w:rPr>
        <w:t>Technical Summary</w:t>
      </w:r>
    </w:p>
    <w:p w14:paraId="246C77BB" w14:textId="71C8896D" w:rsidR="003D53C6" w:rsidRPr="0000768E" w:rsidRDefault="00BC53D9" w:rsidP="0000768E">
      <w:pPr>
        <w:pStyle w:val="BodyText"/>
        <w:spacing w:before="180"/>
        <w:ind w:left="660"/>
        <w:jc w:val="both"/>
        <w:rPr>
          <w:rFonts w:ascii="Arial"/>
          <w:iCs/>
          <w:color w:val="555759"/>
        </w:rPr>
      </w:pPr>
      <w:r>
        <w:rPr>
          <w:rFonts w:ascii="Arial"/>
          <w:iCs/>
          <w:color w:val="555759"/>
        </w:rPr>
        <w:t>Nexus Chronicle</w:t>
      </w:r>
      <w:r w:rsidR="0000768E" w:rsidRPr="0000768E">
        <w:rPr>
          <w:rFonts w:ascii="Arial"/>
          <w:iCs/>
          <w:color w:val="555759"/>
        </w:rPr>
        <w:t xml:space="preserve"> will </w:t>
      </w:r>
      <w:r w:rsidR="00DF1AE8" w:rsidRPr="0000768E">
        <w:rPr>
          <w:rFonts w:ascii="Arial"/>
          <w:iCs/>
          <w:color w:val="555759"/>
        </w:rPr>
        <w:t xml:space="preserve">be developed in </w:t>
      </w:r>
      <w:r>
        <w:rPr>
          <w:rFonts w:ascii="Arial"/>
          <w:iCs/>
          <w:color w:val="555759"/>
        </w:rPr>
        <w:t>17</w:t>
      </w:r>
      <w:r w:rsidR="00DF1AE8" w:rsidRPr="0000768E">
        <w:rPr>
          <w:rFonts w:ascii="Arial"/>
          <w:iCs/>
          <w:color w:val="555759"/>
        </w:rPr>
        <w:t xml:space="preserve"> </w:t>
      </w:r>
      <w:r w:rsidR="0000768E" w:rsidRPr="0000768E">
        <w:rPr>
          <w:rFonts w:ascii="Arial"/>
          <w:iCs/>
          <w:color w:val="555759"/>
        </w:rPr>
        <w:t>weeks</w:t>
      </w:r>
      <w:r w:rsidR="00DF1AE8" w:rsidRPr="0000768E">
        <w:rPr>
          <w:rFonts w:ascii="Arial"/>
          <w:iCs/>
          <w:color w:val="555759"/>
        </w:rPr>
        <w:t xml:space="preserve"> by </w:t>
      </w:r>
      <w:r>
        <w:rPr>
          <w:rFonts w:ascii="Arial"/>
          <w:iCs/>
          <w:color w:val="555759"/>
        </w:rPr>
        <w:t>1 person</w:t>
      </w:r>
      <w:r w:rsidR="00DF1AE8" w:rsidRPr="0000768E">
        <w:rPr>
          <w:rFonts w:ascii="Arial"/>
          <w:iCs/>
          <w:color w:val="555759"/>
        </w:rPr>
        <w:t xml:space="preserve"> using the </w:t>
      </w:r>
      <w:r w:rsidR="0000768E" w:rsidRPr="0000768E">
        <w:rPr>
          <w:rFonts w:ascii="Arial"/>
          <w:iCs/>
          <w:color w:val="555759"/>
        </w:rPr>
        <w:t>C</w:t>
      </w:r>
      <w:r>
        <w:rPr>
          <w:rFonts w:ascii="Arial"/>
          <w:iCs/>
          <w:color w:val="555759"/>
        </w:rPr>
        <w:t># and Unity Game Engine</w:t>
      </w:r>
      <w:r w:rsidR="0000768E" w:rsidRPr="0000768E">
        <w:rPr>
          <w:rFonts w:ascii="Arial"/>
          <w:iCs/>
          <w:color w:val="555759"/>
        </w:rPr>
        <w:t xml:space="preserve"> only. </w:t>
      </w:r>
      <w:r w:rsidR="00DF1AE8" w:rsidRPr="0000768E">
        <w:rPr>
          <w:rFonts w:ascii="Arial"/>
          <w:iCs/>
          <w:color w:val="555759"/>
        </w:rPr>
        <w:t xml:space="preserve">For </w:t>
      </w:r>
      <w:r w:rsidR="0000768E" w:rsidRPr="0000768E">
        <w:rPr>
          <w:rFonts w:ascii="Arial"/>
          <w:iCs/>
          <w:color w:val="555759"/>
        </w:rPr>
        <w:t>2</w:t>
      </w:r>
      <w:r w:rsidR="00DF1AE8" w:rsidRPr="0000768E">
        <w:rPr>
          <w:rFonts w:ascii="Arial"/>
          <w:iCs/>
          <w:color w:val="555759"/>
        </w:rPr>
        <w:t xml:space="preserve">D asset creation, </w:t>
      </w:r>
      <w:r w:rsidR="0000768E" w:rsidRPr="0000768E">
        <w:rPr>
          <w:rFonts w:ascii="Arial"/>
          <w:iCs/>
          <w:color w:val="555759"/>
        </w:rPr>
        <w:t>Adobe Photoshop CS</w:t>
      </w:r>
      <w:r w:rsidR="00DF1AE8" w:rsidRPr="0000768E">
        <w:rPr>
          <w:rFonts w:ascii="Arial"/>
          <w:iCs/>
          <w:color w:val="555759"/>
        </w:rPr>
        <w:t xml:space="preserve"> will be used. </w:t>
      </w:r>
      <w:r>
        <w:rPr>
          <w:rFonts w:ascii="Arial"/>
          <w:iCs/>
          <w:color w:val="555759"/>
        </w:rPr>
        <w:t>3D models will be acquired via itch.io or the unity asset store for free.</w:t>
      </w:r>
    </w:p>
    <w:p w14:paraId="7FCE9359" w14:textId="49CD43BC" w:rsidR="003D53C6" w:rsidRPr="000B57D5" w:rsidRDefault="00DF1AE8" w:rsidP="000B57D5">
      <w:pPr>
        <w:pStyle w:val="BodyText"/>
        <w:spacing w:before="180"/>
        <w:ind w:left="660"/>
        <w:jc w:val="both"/>
        <w:rPr>
          <w:rFonts w:ascii="Arial"/>
          <w:iCs/>
          <w:color w:val="555759"/>
        </w:rPr>
      </w:pPr>
      <w:r w:rsidRPr="000B57D5">
        <w:rPr>
          <w:rFonts w:ascii="Arial"/>
          <w:iCs/>
          <w:color w:val="555759"/>
        </w:rPr>
        <w:t xml:space="preserve">The game will be deployed for PC </w:t>
      </w:r>
      <w:r w:rsidR="000B57D5">
        <w:rPr>
          <w:rFonts w:ascii="Arial"/>
          <w:iCs/>
          <w:color w:val="555759"/>
        </w:rPr>
        <w:t>only</w:t>
      </w:r>
      <w:r w:rsidRPr="000B57D5">
        <w:rPr>
          <w:rFonts w:ascii="Arial"/>
          <w:iCs/>
          <w:color w:val="555759"/>
        </w:rPr>
        <w:t>. The</w:t>
      </w:r>
      <w:r w:rsidR="000B57D5">
        <w:rPr>
          <w:rFonts w:ascii="Arial"/>
          <w:iCs/>
          <w:color w:val="555759"/>
        </w:rPr>
        <w:t xml:space="preserve"> </w:t>
      </w:r>
      <w:r w:rsidRPr="000B57D5">
        <w:rPr>
          <w:rFonts w:ascii="Arial"/>
          <w:iCs/>
          <w:color w:val="555759"/>
        </w:rPr>
        <w:t>minimum requirements include:</w:t>
      </w:r>
    </w:p>
    <w:p w14:paraId="32F7C195" w14:textId="77777777" w:rsidR="003D53C6" w:rsidRPr="000B57D5" w:rsidRDefault="003D53C6" w:rsidP="000B57D5">
      <w:pPr>
        <w:pStyle w:val="BodyText"/>
        <w:spacing w:before="180"/>
        <w:ind w:left="660"/>
        <w:jc w:val="both"/>
        <w:rPr>
          <w:rFonts w:ascii="Arial"/>
          <w:iCs/>
          <w:color w:val="555759"/>
        </w:rPr>
      </w:pPr>
    </w:p>
    <w:p w14:paraId="65CA3B88" w14:textId="5F6C32A0" w:rsidR="003D53C6" w:rsidRPr="000B57D5" w:rsidRDefault="00DF1AE8">
      <w:pPr>
        <w:pStyle w:val="BodyText"/>
        <w:spacing w:before="1"/>
        <w:ind w:left="663"/>
        <w:rPr>
          <w:rFonts w:ascii="Gill Sans MT"/>
        </w:rPr>
      </w:pPr>
      <w:r w:rsidRPr="000B57D5">
        <w:rPr>
          <w:rFonts w:ascii="Gill Sans MT"/>
        </w:rPr>
        <w:t>PC</w:t>
      </w:r>
      <w:r w:rsidR="000B57D5">
        <w:rPr>
          <w:rFonts w:ascii="Gill Sans MT"/>
        </w:rPr>
        <w:t xml:space="preserve"> </w:t>
      </w:r>
      <w:r w:rsidRPr="000B57D5">
        <w:rPr>
          <w:rFonts w:ascii="Gill Sans MT"/>
        </w:rPr>
        <w:t>STANDALONE</w:t>
      </w:r>
    </w:p>
    <w:p w14:paraId="040D7659" w14:textId="051590FE" w:rsidR="000B57D5" w:rsidRDefault="00DF1AE8" w:rsidP="000B57D5">
      <w:pPr>
        <w:pStyle w:val="BodyText"/>
        <w:spacing w:before="180"/>
        <w:ind w:left="660"/>
        <w:jc w:val="both"/>
        <w:rPr>
          <w:rFonts w:ascii="Arial"/>
          <w:iCs/>
          <w:color w:val="555759"/>
        </w:rPr>
      </w:pPr>
      <w:r w:rsidRPr="000B57D5">
        <w:rPr>
          <w:rFonts w:ascii="Arial"/>
          <w:iCs/>
          <w:color w:val="555759"/>
        </w:rPr>
        <w:t xml:space="preserve">OS: Windows </w:t>
      </w:r>
      <w:r w:rsidR="00BC53D9">
        <w:rPr>
          <w:rFonts w:ascii="Arial"/>
          <w:iCs/>
          <w:color w:val="555759"/>
        </w:rPr>
        <w:t>10+</w:t>
      </w:r>
      <w:r w:rsidRPr="000B57D5">
        <w:rPr>
          <w:rFonts w:ascii="Arial"/>
          <w:iCs/>
          <w:color w:val="555759"/>
        </w:rPr>
        <w:t xml:space="preserve"> </w:t>
      </w:r>
    </w:p>
    <w:p w14:paraId="1A5AB869" w14:textId="08FC0CA4" w:rsidR="003D53C6" w:rsidRDefault="00DF1AE8" w:rsidP="000B57D5">
      <w:pPr>
        <w:pStyle w:val="BodyText"/>
        <w:spacing w:before="180"/>
        <w:ind w:left="660"/>
        <w:jc w:val="both"/>
        <w:rPr>
          <w:rFonts w:ascii="Arial"/>
          <w:iCs/>
          <w:color w:val="555759"/>
        </w:rPr>
      </w:pPr>
      <w:r w:rsidRPr="000B57D5">
        <w:rPr>
          <w:rFonts w:ascii="Arial"/>
          <w:iCs/>
          <w:color w:val="555759"/>
        </w:rPr>
        <w:t xml:space="preserve">Graphics card: </w:t>
      </w:r>
      <w:bookmarkStart w:id="3" w:name="_Hlk158056739"/>
      <w:r w:rsidR="000B57D5">
        <w:rPr>
          <w:rFonts w:ascii="Arial"/>
          <w:iCs/>
          <w:color w:val="555759"/>
        </w:rPr>
        <w:t>OpenGL 3.</w:t>
      </w:r>
      <w:r w:rsidR="00BC53D9">
        <w:rPr>
          <w:rFonts w:ascii="Arial"/>
          <w:iCs/>
          <w:color w:val="555759"/>
        </w:rPr>
        <w:t>2</w:t>
      </w:r>
      <w:r w:rsidR="00171D09">
        <w:rPr>
          <w:rFonts w:ascii="Arial"/>
          <w:iCs/>
          <w:color w:val="555759"/>
        </w:rPr>
        <w:t xml:space="preserve"> onwards</w:t>
      </w:r>
      <w:r w:rsidRPr="000B57D5">
        <w:rPr>
          <w:rFonts w:ascii="Arial"/>
          <w:iCs/>
          <w:color w:val="555759"/>
        </w:rPr>
        <w:t xml:space="preserve"> </w:t>
      </w:r>
      <w:bookmarkEnd w:id="3"/>
      <w:r w:rsidRPr="000B57D5">
        <w:rPr>
          <w:rFonts w:ascii="Arial"/>
          <w:iCs/>
          <w:color w:val="555759"/>
        </w:rPr>
        <w:t>capabilities</w:t>
      </w:r>
      <w:r w:rsidR="00171D09">
        <w:rPr>
          <w:rFonts w:ascii="Arial"/>
          <w:iCs/>
          <w:color w:val="555759"/>
        </w:rPr>
        <w:t>.</w:t>
      </w:r>
    </w:p>
    <w:p w14:paraId="7BD1F7E0" w14:textId="77777777" w:rsidR="00171D09" w:rsidRPr="000B57D5" w:rsidRDefault="00171D09" w:rsidP="000B57D5">
      <w:pPr>
        <w:pStyle w:val="BodyText"/>
        <w:spacing w:before="180"/>
        <w:ind w:left="660"/>
        <w:jc w:val="both"/>
        <w:rPr>
          <w:rFonts w:ascii="Arial"/>
          <w:iCs/>
          <w:color w:val="555759"/>
        </w:rPr>
      </w:pPr>
    </w:p>
    <w:p w14:paraId="6E0DB596" w14:textId="77777777" w:rsidR="003D53C6" w:rsidRDefault="00DF1AE8">
      <w:pPr>
        <w:pStyle w:val="Heading1"/>
      </w:pPr>
      <w:bookmarkStart w:id="4" w:name="_TOC_250015"/>
      <w:bookmarkEnd w:id="4"/>
      <w:r>
        <w:rPr>
          <w:color w:val="81BE41"/>
        </w:rPr>
        <w:t>Equipment</w:t>
      </w:r>
    </w:p>
    <w:p w14:paraId="1EFC400B" w14:textId="77777777" w:rsidR="003D53C6" w:rsidRDefault="00DF1AE8">
      <w:pPr>
        <w:pStyle w:val="Heading2"/>
      </w:pPr>
      <w:bookmarkStart w:id="5" w:name="_TOC_250014"/>
      <w:bookmarkEnd w:id="5"/>
      <w:r>
        <w:rPr>
          <w:color w:val="1E252B"/>
          <w:w w:val="105"/>
        </w:rPr>
        <w:t>Hardware</w:t>
      </w:r>
    </w:p>
    <w:p w14:paraId="4E31B173" w14:textId="176D91A4" w:rsidR="003D53C6" w:rsidRPr="00BE74BA" w:rsidRDefault="00BC53D9" w:rsidP="00BE74BA">
      <w:pPr>
        <w:pStyle w:val="BodyText"/>
        <w:spacing w:before="180"/>
        <w:ind w:left="660"/>
        <w:jc w:val="both"/>
        <w:rPr>
          <w:rFonts w:ascii="Arial"/>
          <w:iCs/>
          <w:color w:val="555759"/>
        </w:rPr>
      </w:pPr>
      <w:r>
        <w:rPr>
          <w:rFonts w:ascii="Arial"/>
          <w:iCs/>
          <w:color w:val="555759"/>
        </w:rPr>
        <w:t xml:space="preserve">Developer will be using </w:t>
      </w:r>
      <w:r w:rsidR="00D368E3">
        <w:rPr>
          <w:rFonts w:ascii="Arial"/>
          <w:iCs/>
          <w:color w:val="555759"/>
        </w:rPr>
        <w:t>a Legion 5 15IMH05H laptop with windows 11</w:t>
      </w:r>
      <w:r>
        <w:rPr>
          <w:rFonts w:ascii="Arial"/>
          <w:iCs/>
          <w:color w:val="555759"/>
        </w:rPr>
        <w:t xml:space="preserve"> </w:t>
      </w:r>
      <w:r w:rsidR="00DF1AE8" w:rsidRPr="00BE74BA">
        <w:rPr>
          <w:rFonts w:ascii="Arial"/>
          <w:iCs/>
          <w:color w:val="555759"/>
        </w:rPr>
        <w:t xml:space="preserve">Additional hardware choices include Windows PC computers, and miscellaneous hardware already owned by the </w:t>
      </w:r>
      <w:proofErr w:type="spellStart"/>
      <w:r w:rsidR="00D368E3">
        <w:rPr>
          <w:rFonts w:ascii="Arial"/>
          <w:iCs/>
          <w:color w:val="555759"/>
        </w:rPr>
        <w:t>the</w:t>
      </w:r>
      <w:proofErr w:type="spellEnd"/>
      <w:r w:rsidR="00D368E3">
        <w:rPr>
          <w:rFonts w:ascii="Arial"/>
          <w:iCs/>
          <w:color w:val="555759"/>
        </w:rPr>
        <w:t xml:space="preserve"> developer</w:t>
      </w:r>
      <w:proofErr w:type="gramStart"/>
      <w:r w:rsidR="00D368E3">
        <w:rPr>
          <w:rFonts w:ascii="Arial"/>
          <w:iCs/>
          <w:color w:val="555759"/>
        </w:rPr>
        <w:t>.</w:t>
      </w:r>
      <w:r w:rsidR="00DF1AE8" w:rsidRPr="00BE74BA">
        <w:rPr>
          <w:rFonts w:ascii="Arial"/>
          <w:iCs/>
          <w:color w:val="555759"/>
        </w:rPr>
        <w:t xml:space="preserve"> .</w:t>
      </w:r>
      <w:proofErr w:type="gramEnd"/>
    </w:p>
    <w:p w14:paraId="6E39CA6A" w14:textId="77777777" w:rsidR="003D53C6" w:rsidRDefault="003D53C6">
      <w:pPr>
        <w:pStyle w:val="BodyText"/>
        <w:rPr>
          <w:sz w:val="22"/>
        </w:rPr>
      </w:pPr>
    </w:p>
    <w:p w14:paraId="3A173B58" w14:textId="77777777" w:rsidR="003D53C6" w:rsidRDefault="003D53C6">
      <w:pPr>
        <w:pStyle w:val="BodyText"/>
        <w:rPr>
          <w:sz w:val="22"/>
        </w:rPr>
      </w:pPr>
    </w:p>
    <w:p w14:paraId="284C7C1B" w14:textId="77777777" w:rsidR="003D53C6" w:rsidRDefault="003D53C6">
      <w:pPr>
        <w:pStyle w:val="BodyText"/>
        <w:spacing w:before="1"/>
        <w:rPr>
          <w:sz w:val="24"/>
        </w:rPr>
      </w:pPr>
    </w:p>
    <w:p w14:paraId="1941E92F" w14:textId="77777777" w:rsidR="003D53C6" w:rsidRDefault="00DF1AE8">
      <w:pPr>
        <w:pStyle w:val="Heading2"/>
        <w:spacing w:before="0"/>
      </w:pPr>
      <w:bookmarkStart w:id="6" w:name="_TOC_250013"/>
      <w:bookmarkEnd w:id="6"/>
      <w:r>
        <w:rPr>
          <w:color w:val="1E252B"/>
          <w:w w:val="110"/>
        </w:rPr>
        <w:t>Software</w:t>
      </w:r>
    </w:p>
    <w:p w14:paraId="76896640" w14:textId="77777777" w:rsidR="003D53C6" w:rsidRDefault="003D53C6">
      <w:pPr>
        <w:spacing w:line="193" w:lineRule="exact"/>
        <w:rPr>
          <w:rFonts w:ascii="Arial"/>
          <w:sz w:val="18"/>
        </w:rPr>
      </w:pPr>
    </w:p>
    <w:p w14:paraId="1757D53E" w14:textId="7F926DB4" w:rsidR="00D368E3" w:rsidRDefault="00D368E3">
      <w:pPr>
        <w:spacing w:line="193" w:lineRule="exact"/>
        <w:rPr>
          <w:rFonts w:ascii="Arial"/>
          <w:sz w:val="18"/>
        </w:rPr>
        <w:sectPr w:rsidR="00D368E3" w:rsidSect="006059A3">
          <w:headerReference w:type="default" r:id="rId9"/>
          <w:footerReference w:type="default" r:id="rId10"/>
          <w:pgSz w:w="12240" w:h="15840"/>
          <w:pgMar w:top="1440" w:right="1440" w:bottom="1440" w:left="1440" w:header="0" w:footer="696" w:gutter="0"/>
          <w:pgNumType w:start="4"/>
          <w:cols w:space="720"/>
        </w:sectPr>
      </w:pPr>
      <w:r>
        <w:rPr>
          <w:rFonts w:ascii="Arial"/>
          <w:sz w:val="18"/>
        </w:rPr>
        <w:t xml:space="preserve">Soft ware used are Unity, Visual studio </w:t>
      </w:r>
      <w:proofErr w:type="gramStart"/>
      <w:r>
        <w:rPr>
          <w:rFonts w:ascii="Arial"/>
          <w:sz w:val="18"/>
        </w:rPr>
        <w:t xml:space="preserve">2019,  </w:t>
      </w:r>
      <w:r w:rsidR="0032444D">
        <w:rPr>
          <w:rFonts w:ascii="Arial"/>
          <w:sz w:val="18"/>
        </w:rPr>
        <w:t>Adobe</w:t>
      </w:r>
      <w:proofErr w:type="gramEnd"/>
      <w:r w:rsidR="0032444D">
        <w:rPr>
          <w:rFonts w:ascii="Arial"/>
          <w:sz w:val="18"/>
        </w:rPr>
        <w:t xml:space="preserve"> P</w:t>
      </w:r>
      <w:r>
        <w:rPr>
          <w:rFonts w:ascii="Arial"/>
          <w:sz w:val="18"/>
        </w:rPr>
        <w:t>hotoshop</w:t>
      </w:r>
      <w:r w:rsidR="0032444D">
        <w:rPr>
          <w:rFonts w:ascii="Arial"/>
          <w:sz w:val="18"/>
        </w:rPr>
        <w:t xml:space="preserve"> </w:t>
      </w:r>
      <w:r>
        <w:rPr>
          <w:rFonts w:ascii="Arial"/>
          <w:sz w:val="18"/>
        </w:rPr>
        <w:t>and paint 3D, all of which the developer has access to for free</w:t>
      </w:r>
    </w:p>
    <w:p w14:paraId="1F9C5868" w14:textId="77777777" w:rsidR="003D53C6" w:rsidRDefault="00DF1AE8">
      <w:pPr>
        <w:pStyle w:val="Heading1"/>
      </w:pPr>
      <w:bookmarkStart w:id="7" w:name="_TOC_250012"/>
      <w:bookmarkEnd w:id="7"/>
      <w:r>
        <w:rPr>
          <w:color w:val="81BE41"/>
        </w:rPr>
        <w:lastRenderedPageBreak/>
        <w:t>Evaluation</w:t>
      </w:r>
    </w:p>
    <w:p w14:paraId="4BF8600D" w14:textId="77777777" w:rsidR="003D53C6" w:rsidRDefault="00DF1AE8">
      <w:pPr>
        <w:pStyle w:val="Heading2"/>
      </w:pPr>
      <w:bookmarkStart w:id="8" w:name="_TOC_250011"/>
      <w:bookmarkEnd w:id="8"/>
      <w:r>
        <w:rPr>
          <w:color w:val="1E252B"/>
          <w:w w:val="110"/>
        </w:rPr>
        <w:t>Game Engine</w:t>
      </w:r>
    </w:p>
    <w:p w14:paraId="1289BD80" w14:textId="0202C904" w:rsidR="003D53C6" w:rsidRPr="007844FB" w:rsidRDefault="00DF1AE8" w:rsidP="007844FB">
      <w:pPr>
        <w:pStyle w:val="BodyText"/>
        <w:spacing w:before="180"/>
        <w:ind w:left="660"/>
        <w:jc w:val="both"/>
        <w:rPr>
          <w:rFonts w:ascii="Arial"/>
          <w:iCs/>
          <w:color w:val="555759"/>
        </w:rPr>
      </w:pPr>
      <w:r w:rsidRPr="007844FB">
        <w:rPr>
          <w:rFonts w:ascii="Arial"/>
          <w:iCs/>
          <w:color w:val="555759"/>
        </w:rPr>
        <w:t>The game engine utilized for the development of</w:t>
      </w:r>
      <w:r w:rsidR="00D368E3">
        <w:rPr>
          <w:rFonts w:ascii="Arial"/>
          <w:iCs/>
          <w:color w:val="555759"/>
        </w:rPr>
        <w:t xml:space="preserve"> Nexus Chronicle is</w:t>
      </w:r>
      <w:r w:rsidRPr="007844FB">
        <w:rPr>
          <w:rFonts w:ascii="Arial"/>
          <w:iCs/>
          <w:color w:val="555759"/>
        </w:rPr>
        <w:t xml:space="preserve"> </w:t>
      </w:r>
      <w:r w:rsidR="00D368E3">
        <w:rPr>
          <w:rFonts w:ascii="Arial"/>
          <w:iCs/>
          <w:color w:val="555759"/>
        </w:rPr>
        <w:t xml:space="preserve">Unity as it is easy to use and allows the creation for a 3D </w:t>
      </w:r>
      <w:proofErr w:type="gramStart"/>
      <w:r w:rsidR="00D368E3">
        <w:rPr>
          <w:rFonts w:ascii="Arial"/>
          <w:iCs/>
          <w:color w:val="555759"/>
        </w:rPr>
        <w:t>game</w:t>
      </w:r>
      <w:proofErr w:type="gramEnd"/>
      <w:r w:rsidRPr="007844FB">
        <w:rPr>
          <w:rFonts w:ascii="Arial"/>
          <w:iCs/>
          <w:color w:val="555759"/>
        </w:rPr>
        <w:t xml:space="preserve"> </w:t>
      </w:r>
    </w:p>
    <w:p w14:paraId="493784C2" w14:textId="77777777" w:rsidR="003D53C6" w:rsidRDefault="003D53C6">
      <w:pPr>
        <w:pStyle w:val="BodyText"/>
        <w:spacing w:before="4"/>
        <w:rPr>
          <w:sz w:val="26"/>
        </w:rPr>
      </w:pPr>
    </w:p>
    <w:p w14:paraId="71ECD539" w14:textId="77777777" w:rsidR="003D53C6" w:rsidRDefault="00DF1AE8">
      <w:pPr>
        <w:pStyle w:val="Heading2"/>
        <w:spacing w:before="0"/>
      </w:pPr>
      <w:bookmarkStart w:id="9" w:name="_TOC_250010"/>
      <w:bookmarkEnd w:id="9"/>
      <w:r>
        <w:rPr>
          <w:color w:val="1E252B"/>
          <w:w w:val="110"/>
        </w:rPr>
        <w:t>Target Platform</w:t>
      </w:r>
    </w:p>
    <w:p w14:paraId="25BCE83D" w14:textId="57F8E4A9" w:rsidR="003D53C6" w:rsidRPr="006F362B" w:rsidRDefault="006F362B" w:rsidP="006F362B">
      <w:pPr>
        <w:pStyle w:val="BodyText"/>
        <w:spacing w:before="180"/>
        <w:ind w:left="660"/>
        <w:jc w:val="both"/>
        <w:rPr>
          <w:rFonts w:ascii="Arial"/>
          <w:iCs/>
          <w:color w:val="555759"/>
        </w:rPr>
      </w:pPr>
      <w:r>
        <w:rPr>
          <w:rFonts w:ascii="Arial"/>
          <w:iCs/>
          <w:color w:val="555759"/>
        </w:rPr>
        <w:t>Pac-Man</w:t>
      </w:r>
      <w:r w:rsidR="00DF1AE8" w:rsidRPr="006F362B">
        <w:rPr>
          <w:rFonts w:ascii="Arial"/>
          <w:iCs/>
          <w:color w:val="555759"/>
        </w:rPr>
        <w:t xml:space="preserve"> will be deployed to PC </w:t>
      </w:r>
      <w:r>
        <w:rPr>
          <w:rFonts w:ascii="Arial"/>
          <w:iCs/>
          <w:color w:val="555759"/>
        </w:rPr>
        <w:t>only</w:t>
      </w:r>
      <w:r w:rsidR="00DF1AE8" w:rsidRPr="006F362B">
        <w:rPr>
          <w:rFonts w:ascii="Arial"/>
          <w:iCs/>
          <w:color w:val="555759"/>
        </w:rPr>
        <w:t xml:space="preserve">. </w:t>
      </w:r>
      <w:r>
        <w:rPr>
          <w:rFonts w:ascii="Arial"/>
          <w:iCs/>
          <w:color w:val="555759"/>
        </w:rPr>
        <w:t>T</w:t>
      </w:r>
      <w:r w:rsidR="00DF1AE8" w:rsidRPr="006F362B">
        <w:rPr>
          <w:rFonts w:ascii="Arial"/>
          <w:iCs/>
          <w:color w:val="555759"/>
        </w:rPr>
        <w:t xml:space="preserve">he PC platform is the perfect target for this game as it is designed to educate new game developers on how to create a </w:t>
      </w:r>
      <w:r>
        <w:rPr>
          <w:rFonts w:ascii="Arial"/>
          <w:iCs/>
          <w:color w:val="555759"/>
        </w:rPr>
        <w:t>PC</w:t>
      </w:r>
      <w:r w:rsidR="00DF1AE8" w:rsidRPr="006F362B">
        <w:rPr>
          <w:rFonts w:ascii="Arial"/>
          <w:iCs/>
          <w:color w:val="555759"/>
        </w:rPr>
        <w:t xml:space="preserve"> </w:t>
      </w:r>
      <w:proofErr w:type="gramStart"/>
      <w:r w:rsidR="00DF1AE8" w:rsidRPr="006F362B">
        <w:rPr>
          <w:rFonts w:ascii="Arial"/>
          <w:iCs/>
          <w:color w:val="555759"/>
        </w:rPr>
        <w:t>game .</w:t>
      </w:r>
      <w:proofErr w:type="gramEnd"/>
      <w:r w:rsidR="00DF1AE8" w:rsidRPr="006F362B">
        <w:rPr>
          <w:rFonts w:ascii="Arial"/>
          <w:iCs/>
          <w:color w:val="555759"/>
        </w:rPr>
        <w:t xml:space="preserve"> </w:t>
      </w:r>
    </w:p>
    <w:p w14:paraId="5B2641CD" w14:textId="77777777" w:rsidR="003D53C6" w:rsidRPr="006F362B" w:rsidRDefault="003D53C6" w:rsidP="006F362B">
      <w:pPr>
        <w:pStyle w:val="BodyText"/>
        <w:spacing w:before="180"/>
        <w:ind w:left="660"/>
        <w:jc w:val="both"/>
        <w:rPr>
          <w:rFonts w:ascii="Arial"/>
          <w:iCs/>
          <w:color w:val="555759"/>
        </w:rPr>
        <w:sectPr w:rsidR="003D53C6" w:rsidRPr="006F362B" w:rsidSect="006059A3">
          <w:headerReference w:type="default" r:id="rId11"/>
          <w:footerReference w:type="default" r:id="rId12"/>
          <w:pgSz w:w="12240" w:h="15840"/>
          <w:pgMar w:top="1440" w:right="1440" w:bottom="1440" w:left="1440" w:header="0" w:footer="696" w:gutter="0"/>
          <w:pgNumType w:start="5"/>
          <w:cols w:space="720"/>
        </w:sectPr>
      </w:pPr>
    </w:p>
    <w:p w14:paraId="65B746EA" w14:textId="77777777" w:rsidR="003D53C6" w:rsidRDefault="00DF1AE8">
      <w:pPr>
        <w:pStyle w:val="Heading1"/>
      </w:pPr>
      <w:bookmarkStart w:id="10" w:name="_TOC_250009"/>
      <w:bookmarkEnd w:id="10"/>
      <w:r>
        <w:rPr>
          <w:color w:val="81BE41"/>
        </w:rPr>
        <w:lastRenderedPageBreak/>
        <w:t>Scheduling</w:t>
      </w:r>
    </w:p>
    <w:p w14:paraId="432858FF" w14:textId="77777777" w:rsidR="003D53C6" w:rsidRDefault="00DF1AE8">
      <w:pPr>
        <w:pStyle w:val="Heading2"/>
      </w:pPr>
      <w:bookmarkStart w:id="11" w:name="_TOC_250008"/>
      <w:bookmarkEnd w:id="11"/>
      <w:r>
        <w:rPr>
          <w:color w:val="1E252B"/>
          <w:w w:val="110"/>
        </w:rPr>
        <w:t>Development Plan</w:t>
      </w:r>
    </w:p>
    <w:p w14:paraId="7DEB0E3E" w14:textId="77777777" w:rsidR="003D53C6" w:rsidRDefault="003D53C6">
      <w:pPr>
        <w:pStyle w:val="BodyText"/>
        <w:rPr>
          <w:rFonts w:ascii="Gill Sans MT"/>
        </w:rPr>
      </w:pPr>
    </w:p>
    <w:tbl>
      <w:tblPr>
        <w:tblpPr w:leftFromText="180" w:rightFromText="180" w:vertAnchor="text" w:horzAnchor="margin" w:tblpXSpec="center" w:tblpY="13"/>
        <w:tblW w:w="10154" w:type="dxa"/>
        <w:tblLayout w:type="fixed"/>
        <w:tblCellMar>
          <w:left w:w="0" w:type="dxa"/>
          <w:right w:w="0" w:type="dxa"/>
        </w:tblCellMar>
        <w:tblLook w:val="01E0" w:firstRow="1" w:lastRow="1" w:firstColumn="1" w:lastColumn="1" w:noHBand="0" w:noVBand="0"/>
      </w:tblPr>
      <w:tblGrid>
        <w:gridCol w:w="1152"/>
        <w:gridCol w:w="878"/>
        <w:gridCol w:w="2031"/>
        <w:gridCol w:w="2031"/>
        <w:gridCol w:w="2031"/>
        <w:gridCol w:w="2031"/>
      </w:tblGrid>
      <w:tr w:rsidR="001D6340" w14:paraId="1648B4C4" w14:textId="77777777" w:rsidTr="001D6340">
        <w:trPr>
          <w:trHeight w:val="421"/>
        </w:trPr>
        <w:tc>
          <w:tcPr>
            <w:tcW w:w="2030" w:type="dxa"/>
            <w:gridSpan w:val="2"/>
            <w:tcBorders>
              <w:bottom w:val="single" w:sz="4" w:space="0" w:color="DBE0E2"/>
            </w:tcBorders>
          </w:tcPr>
          <w:p w14:paraId="4710445B" w14:textId="77777777" w:rsidR="001D6340" w:rsidRDefault="001D6340" w:rsidP="001D6340">
            <w:pPr>
              <w:pStyle w:val="TableParagraph"/>
              <w:spacing w:line="232" w:lineRule="exact"/>
              <w:rPr>
                <w:rFonts w:ascii="Gill Sans MT"/>
                <w:sz w:val="20"/>
              </w:rPr>
            </w:pPr>
            <w:r>
              <w:rPr>
                <w:rFonts w:ascii="Gill Sans MT"/>
                <w:color w:val="A0A1A0"/>
                <w:w w:val="110"/>
                <w:sz w:val="20"/>
              </w:rPr>
              <w:t>Week 1</w:t>
            </w:r>
          </w:p>
        </w:tc>
        <w:tc>
          <w:tcPr>
            <w:tcW w:w="2031" w:type="dxa"/>
            <w:tcBorders>
              <w:bottom w:val="single" w:sz="4" w:space="0" w:color="DBE0E2"/>
            </w:tcBorders>
          </w:tcPr>
          <w:p w14:paraId="561B3B50" w14:textId="77777777" w:rsidR="001D6340" w:rsidRDefault="001D6340" w:rsidP="001D6340">
            <w:pPr>
              <w:pStyle w:val="TableParagraph"/>
              <w:spacing w:line="232" w:lineRule="exact"/>
              <w:ind w:left="88"/>
              <w:rPr>
                <w:rFonts w:ascii="Gill Sans MT"/>
                <w:sz w:val="20"/>
              </w:rPr>
            </w:pPr>
            <w:r>
              <w:rPr>
                <w:rFonts w:ascii="Gill Sans MT"/>
                <w:color w:val="A0A1A0"/>
                <w:w w:val="110"/>
                <w:sz w:val="20"/>
              </w:rPr>
              <w:t>Week 2</w:t>
            </w:r>
          </w:p>
        </w:tc>
        <w:tc>
          <w:tcPr>
            <w:tcW w:w="2031" w:type="dxa"/>
            <w:tcBorders>
              <w:bottom w:val="single" w:sz="4" w:space="0" w:color="DBE0E2"/>
            </w:tcBorders>
          </w:tcPr>
          <w:p w14:paraId="6DBF473F" w14:textId="77777777" w:rsidR="001D6340" w:rsidRDefault="001D6340" w:rsidP="001D6340">
            <w:pPr>
              <w:pStyle w:val="TableParagraph"/>
              <w:spacing w:line="232" w:lineRule="exact"/>
              <w:ind w:left="228"/>
              <w:rPr>
                <w:rFonts w:ascii="Gill Sans MT"/>
                <w:sz w:val="20"/>
              </w:rPr>
            </w:pPr>
            <w:r>
              <w:rPr>
                <w:rFonts w:ascii="Gill Sans MT"/>
                <w:color w:val="A0A1A0"/>
                <w:w w:val="110"/>
                <w:sz w:val="20"/>
              </w:rPr>
              <w:t>Week 3</w:t>
            </w:r>
          </w:p>
        </w:tc>
        <w:tc>
          <w:tcPr>
            <w:tcW w:w="2031" w:type="dxa"/>
            <w:tcBorders>
              <w:bottom w:val="single" w:sz="4" w:space="0" w:color="DBE0E2"/>
            </w:tcBorders>
          </w:tcPr>
          <w:p w14:paraId="5E1D3E43" w14:textId="77777777" w:rsidR="001D6340" w:rsidRDefault="001D6340" w:rsidP="001D6340">
            <w:pPr>
              <w:pStyle w:val="TableParagraph"/>
              <w:spacing w:line="232" w:lineRule="exact"/>
              <w:ind w:left="228"/>
              <w:rPr>
                <w:rFonts w:ascii="Gill Sans MT"/>
                <w:sz w:val="20"/>
              </w:rPr>
            </w:pPr>
            <w:r>
              <w:rPr>
                <w:rFonts w:ascii="Gill Sans MT"/>
                <w:color w:val="A0A1A0"/>
                <w:w w:val="110"/>
                <w:sz w:val="20"/>
              </w:rPr>
              <w:t>Week 4</w:t>
            </w:r>
          </w:p>
        </w:tc>
        <w:tc>
          <w:tcPr>
            <w:tcW w:w="2031" w:type="dxa"/>
            <w:tcBorders>
              <w:bottom w:val="single" w:sz="4" w:space="0" w:color="DBE0E2"/>
            </w:tcBorders>
          </w:tcPr>
          <w:p w14:paraId="22EA6C47" w14:textId="77777777" w:rsidR="001D6340" w:rsidRDefault="001D6340" w:rsidP="001D6340">
            <w:pPr>
              <w:pStyle w:val="TableParagraph"/>
              <w:spacing w:line="232" w:lineRule="exact"/>
              <w:ind w:left="263"/>
              <w:rPr>
                <w:rFonts w:ascii="Gill Sans MT"/>
                <w:sz w:val="20"/>
              </w:rPr>
            </w:pPr>
            <w:r>
              <w:rPr>
                <w:rFonts w:ascii="Gill Sans MT"/>
                <w:color w:val="A0A1A0"/>
                <w:w w:val="110"/>
                <w:sz w:val="20"/>
              </w:rPr>
              <w:t>Week 5</w:t>
            </w:r>
          </w:p>
        </w:tc>
      </w:tr>
      <w:tr w:rsidR="001D6340" w14:paraId="53357DB1" w14:textId="77777777" w:rsidTr="001D6340">
        <w:trPr>
          <w:trHeight w:val="1528"/>
        </w:trPr>
        <w:tc>
          <w:tcPr>
            <w:tcW w:w="2030" w:type="dxa"/>
            <w:gridSpan w:val="2"/>
            <w:tcBorders>
              <w:top w:val="single" w:sz="4" w:space="0" w:color="DBE0E2"/>
              <w:bottom w:val="single" w:sz="4" w:space="0" w:color="DBE0E2"/>
            </w:tcBorders>
            <w:shd w:val="clear" w:color="auto" w:fill="F2F3F3"/>
          </w:tcPr>
          <w:p w14:paraId="7E4B75ED" w14:textId="77777777" w:rsidR="001D6340" w:rsidRDefault="001D6340" w:rsidP="001D6340">
            <w:pPr>
              <w:pStyle w:val="TableParagraph"/>
              <w:spacing w:before="75"/>
              <w:ind w:left="85"/>
              <w:rPr>
                <w:sz w:val="18"/>
              </w:rPr>
            </w:pPr>
            <w:r>
              <w:rPr>
                <w:color w:val="555759"/>
                <w:sz w:val="18"/>
              </w:rPr>
              <w:t>Ideation</w:t>
            </w:r>
          </w:p>
        </w:tc>
        <w:tc>
          <w:tcPr>
            <w:tcW w:w="2031" w:type="dxa"/>
            <w:tcBorders>
              <w:top w:val="single" w:sz="4" w:space="0" w:color="DBE0E2"/>
              <w:bottom w:val="single" w:sz="4" w:space="0" w:color="DBE0E2"/>
            </w:tcBorders>
          </w:tcPr>
          <w:p w14:paraId="2FF8042D" w14:textId="77777777" w:rsidR="001D6340" w:rsidRDefault="001D6340" w:rsidP="001D6340">
            <w:pPr>
              <w:pStyle w:val="TableParagraph"/>
              <w:spacing w:before="10" w:line="420" w:lineRule="exact"/>
              <w:ind w:left="85" w:right="303"/>
              <w:rPr>
                <w:sz w:val="18"/>
              </w:rPr>
            </w:pPr>
            <w:r>
              <w:rPr>
                <w:color w:val="555759"/>
                <w:w w:val="95"/>
                <w:sz w:val="18"/>
              </w:rPr>
              <w:t>Proposal</w:t>
            </w:r>
          </w:p>
        </w:tc>
        <w:tc>
          <w:tcPr>
            <w:tcW w:w="2031" w:type="dxa"/>
            <w:tcBorders>
              <w:top w:val="single" w:sz="4" w:space="0" w:color="DBE0E2"/>
              <w:bottom w:val="single" w:sz="4" w:space="0" w:color="DBE0E2"/>
            </w:tcBorders>
          </w:tcPr>
          <w:p w14:paraId="58C50E95" w14:textId="77777777" w:rsidR="001D6340" w:rsidRDefault="001D6340" w:rsidP="001D6340">
            <w:pPr>
              <w:pStyle w:val="TableParagraph"/>
              <w:spacing w:line="283" w:lineRule="auto"/>
              <w:ind w:left="225" w:right="147"/>
              <w:rPr>
                <w:sz w:val="18"/>
              </w:rPr>
            </w:pPr>
            <w:r>
              <w:rPr>
                <w:color w:val="555759"/>
                <w:sz w:val="18"/>
              </w:rPr>
              <w:t>Character movement and party following</w:t>
            </w:r>
          </w:p>
        </w:tc>
        <w:tc>
          <w:tcPr>
            <w:tcW w:w="2031" w:type="dxa"/>
            <w:tcBorders>
              <w:top w:val="single" w:sz="4" w:space="0" w:color="DBE0E2"/>
              <w:bottom w:val="single" w:sz="4" w:space="0" w:color="DBE0E2"/>
            </w:tcBorders>
          </w:tcPr>
          <w:p w14:paraId="1ACD5AF9" w14:textId="77777777" w:rsidR="001D6340" w:rsidRDefault="001D6340" w:rsidP="001D6340">
            <w:pPr>
              <w:pStyle w:val="TableParagraph"/>
              <w:spacing w:before="107"/>
              <w:ind w:left="225"/>
              <w:rPr>
                <w:color w:val="555759"/>
                <w:sz w:val="18"/>
              </w:rPr>
            </w:pPr>
            <w:r>
              <w:rPr>
                <w:color w:val="555759"/>
                <w:sz w:val="18"/>
              </w:rPr>
              <w:t>Character animations and camera controls</w:t>
            </w:r>
          </w:p>
          <w:p w14:paraId="5327CB10" w14:textId="77777777" w:rsidR="001D6340" w:rsidRDefault="001D6340" w:rsidP="001D6340">
            <w:pPr>
              <w:pStyle w:val="TableParagraph"/>
              <w:spacing w:before="107"/>
              <w:ind w:left="225"/>
              <w:rPr>
                <w:sz w:val="18"/>
              </w:rPr>
            </w:pPr>
            <w:r>
              <w:rPr>
                <w:color w:val="555759"/>
                <w:sz w:val="18"/>
              </w:rPr>
              <w:t>Start dev elopement of combat</w:t>
            </w:r>
          </w:p>
        </w:tc>
        <w:tc>
          <w:tcPr>
            <w:tcW w:w="2031" w:type="dxa"/>
            <w:tcBorders>
              <w:top w:val="single" w:sz="4" w:space="0" w:color="DBE0E2"/>
              <w:bottom w:val="single" w:sz="4" w:space="0" w:color="DBE0E2"/>
            </w:tcBorders>
          </w:tcPr>
          <w:p w14:paraId="38A5FF07" w14:textId="77777777" w:rsidR="001D6340" w:rsidRDefault="001D6340" w:rsidP="001D6340">
            <w:pPr>
              <w:pStyle w:val="TableParagraph"/>
              <w:spacing w:before="107" w:line="283" w:lineRule="auto"/>
              <w:ind w:left="260" w:right="291"/>
              <w:rPr>
                <w:sz w:val="18"/>
              </w:rPr>
            </w:pPr>
            <w:r>
              <w:rPr>
                <w:color w:val="555759"/>
                <w:sz w:val="18"/>
              </w:rPr>
              <w:t>Player controlled character and party characters can attack target and player can use skills of character</w:t>
            </w:r>
          </w:p>
        </w:tc>
      </w:tr>
      <w:tr w:rsidR="001D6340" w14:paraId="42F1FAB9" w14:textId="77777777" w:rsidTr="001D6340">
        <w:trPr>
          <w:trHeight w:val="421"/>
        </w:trPr>
        <w:tc>
          <w:tcPr>
            <w:tcW w:w="2030" w:type="dxa"/>
            <w:gridSpan w:val="2"/>
            <w:tcBorders>
              <w:bottom w:val="single" w:sz="4" w:space="0" w:color="DBE0E2"/>
            </w:tcBorders>
          </w:tcPr>
          <w:p w14:paraId="4623DA73" w14:textId="77777777" w:rsidR="001D6340" w:rsidRDefault="001D6340" w:rsidP="001D6340">
            <w:pPr>
              <w:pStyle w:val="TableParagraph"/>
              <w:spacing w:line="232" w:lineRule="exact"/>
              <w:ind w:left="88"/>
              <w:rPr>
                <w:rFonts w:ascii="Gill Sans MT"/>
                <w:sz w:val="20"/>
              </w:rPr>
            </w:pPr>
            <w:r>
              <w:rPr>
                <w:rFonts w:ascii="Gill Sans MT"/>
                <w:color w:val="A0A1A0"/>
                <w:w w:val="110"/>
                <w:sz w:val="20"/>
              </w:rPr>
              <w:t>Week 6</w:t>
            </w:r>
          </w:p>
        </w:tc>
        <w:tc>
          <w:tcPr>
            <w:tcW w:w="2031" w:type="dxa"/>
            <w:tcBorders>
              <w:bottom w:val="single" w:sz="4" w:space="0" w:color="DBE0E2"/>
            </w:tcBorders>
          </w:tcPr>
          <w:p w14:paraId="68803DE0" w14:textId="77777777" w:rsidR="001D6340" w:rsidRDefault="001D6340" w:rsidP="001D6340">
            <w:pPr>
              <w:pStyle w:val="TableParagraph"/>
              <w:spacing w:line="232" w:lineRule="exact"/>
              <w:ind w:left="88"/>
              <w:rPr>
                <w:rFonts w:ascii="Gill Sans MT"/>
                <w:sz w:val="20"/>
              </w:rPr>
            </w:pPr>
            <w:r>
              <w:rPr>
                <w:rFonts w:ascii="Gill Sans MT"/>
                <w:color w:val="A0A1A0"/>
                <w:w w:val="110"/>
                <w:sz w:val="20"/>
              </w:rPr>
              <w:t>Week 7</w:t>
            </w:r>
          </w:p>
        </w:tc>
        <w:tc>
          <w:tcPr>
            <w:tcW w:w="2031" w:type="dxa"/>
            <w:tcBorders>
              <w:bottom w:val="single" w:sz="4" w:space="0" w:color="DBE0E2"/>
            </w:tcBorders>
          </w:tcPr>
          <w:p w14:paraId="1AD29AE3" w14:textId="77777777" w:rsidR="001D6340" w:rsidRDefault="001D6340" w:rsidP="001D6340">
            <w:pPr>
              <w:pStyle w:val="TableParagraph"/>
              <w:spacing w:line="232" w:lineRule="exact"/>
              <w:ind w:left="228"/>
              <w:rPr>
                <w:rFonts w:ascii="Gill Sans MT"/>
                <w:sz w:val="20"/>
              </w:rPr>
            </w:pPr>
            <w:r>
              <w:rPr>
                <w:rFonts w:ascii="Gill Sans MT"/>
                <w:color w:val="A0A1A0"/>
                <w:w w:val="110"/>
                <w:sz w:val="20"/>
              </w:rPr>
              <w:t>Week 8</w:t>
            </w:r>
          </w:p>
        </w:tc>
        <w:tc>
          <w:tcPr>
            <w:tcW w:w="2031" w:type="dxa"/>
            <w:tcBorders>
              <w:bottom w:val="single" w:sz="4" w:space="0" w:color="DBE0E2"/>
            </w:tcBorders>
          </w:tcPr>
          <w:p w14:paraId="1C8CA825" w14:textId="77777777" w:rsidR="001D6340" w:rsidRDefault="001D6340" w:rsidP="001D6340">
            <w:pPr>
              <w:pStyle w:val="TableParagraph"/>
              <w:spacing w:line="232" w:lineRule="exact"/>
              <w:ind w:left="228"/>
              <w:rPr>
                <w:rFonts w:ascii="Gill Sans MT"/>
                <w:sz w:val="20"/>
              </w:rPr>
            </w:pPr>
            <w:r>
              <w:rPr>
                <w:rFonts w:ascii="Gill Sans MT"/>
                <w:color w:val="A0A1A0"/>
                <w:w w:val="110"/>
                <w:sz w:val="20"/>
              </w:rPr>
              <w:t>Week 9</w:t>
            </w:r>
          </w:p>
        </w:tc>
        <w:tc>
          <w:tcPr>
            <w:tcW w:w="2031" w:type="dxa"/>
            <w:tcBorders>
              <w:bottom w:val="single" w:sz="4" w:space="0" w:color="DBE0E2"/>
            </w:tcBorders>
          </w:tcPr>
          <w:p w14:paraId="5B1B5753" w14:textId="77777777" w:rsidR="001D6340" w:rsidRDefault="001D6340" w:rsidP="001D6340">
            <w:pPr>
              <w:pStyle w:val="TableParagraph"/>
              <w:spacing w:line="232" w:lineRule="exact"/>
              <w:ind w:left="263"/>
              <w:rPr>
                <w:rFonts w:ascii="Gill Sans MT"/>
                <w:sz w:val="20"/>
              </w:rPr>
            </w:pPr>
            <w:r>
              <w:rPr>
                <w:rFonts w:ascii="Gill Sans MT"/>
                <w:color w:val="A0A1A0"/>
                <w:w w:val="110"/>
                <w:sz w:val="20"/>
              </w:rPr>
              <w:t>Week 11</w:t>
            </w:r>
          </w:p>
        </w:tc>
      </w:tr>
      <w:tr w:rsidR="001D6340" w14:paraId="0CF87D59" w14:textId="77777777" w:rsidTr="001D6340">
        <w:trPr>
          <w:trHeight w:val="1528"/>
        </w:trPr>
        <w:tc>
          <w:tcPr>
            <w:tcW w:w="2030" w:type="dxa"/>
            <w:gridSpan w:val="2"/>
            <w:tcBorders>
              <w:top w:val="single" w:sz="4" w:space="0" w:color="DBE0E2"/>
              <w:bottom w:val="single" w:sz="4" w:space="0" w:color="DBE0E2"/>
            </w:tcBorders>
            <w:shd w:val="clear" w:color="auto" w:fill="F2F3F3"/>
          </w:tcPr>
          <w:p w14:paraId="582C5071" w14:textId="77777777" w:rsidR="001D6340" w:rsidRDefault="001D6340" w:rsidP="001D6340">
            <w:pPr>
              <w:pStyle w:val="TableParagraph"/>
              <w:spacing w:before="75"/>
              <w:ind w:left="85"/>
              <w:rPr>
                <w:sz w:val="18"/>
              </w:rPr>
            </w:pPr>
            <w:r>
              <w:rPr>
                <w:color w:val="555759"/>
                <w:sz w:val="18"/>
              </w:rPr>
              <w:t>Enemy Combat Ai and party members can use skills automatically</w:t>
            </w:r>
          </w:p>
        </w:tc>
        <w:tc>
          <w:tcPr>
            <w:tcW w:w="2031" w:type="dxa"/>
            <w:tcBorders>
              <w:top w:val="single" w:sz="4" w:space="0" w:color="DBE0E2"/>
              <w:bottom w:val="single" w:sz="4" w:space="0" w:color="DBE0E2"/>
            </w:tcBorders>
          </w:tcPr>
          <w:p w14:paraId="3716D299" w14:textId="77777777" w:rsidR="001D6340" w:rsidRDefault="001D6340" w:rsidP="001D6340">
            <w:pPr>
              <w:pStyle w:val="TableParagraph"/>
              <w:spacing w:before="10" w:line="420" w:lineRule="exact"/>
              <w:ind w:left="85" w:right="303"/>
              <w:rPr>
                <w:sz w:val="18"/>
              </w:rPr>
            </w:pPr>
            <w:r>
              <w:rPr>
                <w:color w:val="555759"/>
                <w:w w:val="95"/>
                <w:sz w:val="18"/>
              </w:rPr>
              <w:t>Skybox, Quest system is complete</w:t>
            </w:r>
          </w:p>
        </w:tc>
        <w:tc>
          <w:tcPr>
            <w:tcW w:w="2031" w:type="dxa"/>
            <w:tcBorders>
              <w:top w:val="single" w:sz="4" w:space="0" w:color="DBE0E2"/>
              <w:bottom w:val="single" w:sz="4" w:space="0" w:color="DBE0E2"/>
            </w:tcBorders>
          </w:tcPr>
          <w:p w14:paraId="0199FF5E" w14:textId="77777777" w:rsidR="001D6340" w:rsidRDefault="001D6340" w:rsidP="001D6340">
            <w:pPr>
              <w:pStyle w:val="TableParagraph"/>
              <w:spacing w:line="283" w:lineRule="auto"/>
              <w:ind w:left="225" w:right="147"/>
              <w:rPr>
                <w:sz w:val="18"/>
              </w:rPr>
            </w:pPr>
            <w:r>
              <w:rPr>
                <w:color w:val="555759"/>
                <w:sz w:val="18"/>
              </w:rPr>
              <w:t>Level design and HUD</w:t>
            </w:r>
          </w:p>
        </w:tc>
        <w:tc>
          <w:tcPr>
            <w:tcW w:w="2031" w:type="dxa"/>
            <w:tcBorders>
              <w:top w:val="single" w:sz="4" w:space="0" w:color="DBE0E2"/>
              <w:bottom w:val="single" w:sz="4" w:space="0" w:color="DBE0E2"/>
            </w:tcBorders>
          </w:tcPr>
          <w:p w14:paraId="0BE66D14" w14:textId="77777777" w:rsidR="001D6340" w:rsidRDefault="001D6340" w:rsidP="001D6340">
            <w:pPr>
              <w:pStyle w:val="TableParagraph"/>
              <w:spacing w:before="107"/>
              <w:ind w:left="225"/>
              <w:rPr>
                <w:sz w:val="18"/>
              </w:rPr>
            </w:pPr>
            <w:r>
              <w:rPr>
                <w:color w:val="555759"/>
                <w:sz w:val="18"/>
              </w:rPr>
              <w:t xml:space="preserve">Alpha Build is complete </w:t>
            </w:r>
          </w:p>
        </w:tc>
        <w:tc>
          <w:tcPr>
            <w:tcW w:w="2031" w:type="dxa"/>
            <w:tcBorders>
              <w:top w:val="single" w:sz="4" w:space="0" w:color="DBE0E2"/>
              <w:bottom w:val="single" w:sz="4" w:space="0" w:color="DBE0E2"/>
            </w:tcBorders>
          </w:tcPr>
          <w:p w14:paraId="21F34706" w14:textId="77777777" w:rsidR="001D6340" w:rsidRDefault="001D6340" w:rsidP="001D6340">
            <w:pPr>
              <w:pStyle w:val="TableParagraph"/>
              <w:spacing w:before="107" w:line="283" w:lineRule="auto"/>
              <w:ind w:left="260" w:right="291"/>
              <w:rPr>
                <w:sz w:val="18"/>
              </w:rPr>
            </w:pPr>
            <w:r>
              <w:rPr>
                <w:color w:val="555759"/>
                <w:sz w:val="18"/>
              </w:rPr>
              <w:t>Game menu and character menu</w:t>
            </w:r>
          </w:p>
        </w:tc>
      </w:tr>
      <w:tr w:rsidR="001D6340" w14:paraId="21377A9A" w14:textId="77777777" w:rsidTr="001D6340">
        <w:trPr>
          <w:trHeight w:val="421"/>
        </w:trPr>
        <w:tc>
          <w:tcPr>
            <w:tcW w:w="2030" w:type="dxa"/>
            <w:gridSpan w:val="2"/>
            <w:tcBorders>
              <w:bottom w:val="single" w:sz="4" w:space="0" w:color="DBE0E2"/>
            </w:tcBorders>
          </w:tcPr>
          <w:p w14:paraId="33ED7817" w14:textId="77777777" w:rsidR="001D6340" w:rsidRDefault="001D6340" w:rsidP="001D6340">
            <w:pPr>
              <w:pStyle w:val="TableParagraph"/>
              <w:spacing w:line="232" w:lineRule="exact"/>
              <w:ind w:left="88"/>
              <w:rPr>
                <w:rFonts w:ascii="Gill Sans MT"/>
                <w:sz w:val="20"/>
              </w:rPr>
            </w:pPr>
            <w:r>
              <w:rPr>
                <w:rFonts w:ascii="Gill Sans MT"/>
                <w:color w:val="A0A1A0"/>
                <w:w w:val="110"/>
                <w:sz w:val="20"/>
              </w:rPr>
              <w:t>Week 12</w:t>
            </w:r>
          </w:p>
        </w:tc>
        <w:tc>
          <w:tcPr>
            <w:tcW w:w="2031" w:type="dxa"/>
            <w:tcBorders>
              <w:bottom w:val="single" w:sz="4" w:space="0" w:color="DBE0E2"/>
            </w:tcBorders>
          </w:tcPr>
          <w:p w14:paraId="3824E7C1" w14:textId="77777777" w:rsidR="001D6340" w:rsidRDefault="001D6340" w:rsidP="001D6340">
            <w:pPr>
              <w:pStyle w:val="TableParagraph"/>
              <w:spacing w:line="232" w:lineRule="exact"/>
              <w:ind w:left="88"/>
              <w:rPr>
                <w:rFonts w:ascii="Gill Sans MT"/>
                <w:sz w:val="20"/>
              </w:rPr>
            </w:pPr>
            <w:r>
              <w:rPr>
                <w:rFonts w:ascii="Gill Sans MT"/>
                <w:color w:val="A0A1A0"/>
                <w:w w:val="110"/>
                <w:sz w:val="20"/>
              </w:rPr>
              <w:t>Week 13</w:t>
            </w:r>
          </w:p>
        </w:tc>
        <w:tc>
          <w:tcPr>
            <w:tcW w:w="2031" w:type="dxa"/>
            <w:tcBorders>
              <w:bottom w:val="single" w:sz="4" w:space="0" w:color="DBE0E2"/>
            </w:tcBorders>
          </w:tcPr>
          <w:p w14:paraId="7ADBADB1" w14:textId="77777777" w:rsidR="001D6340" w:rsidRDefault="001D6340" w:rsidP="001D6340">
            <w:pPr>
              <w:pStyle w:val="TableParagraph"/>
              <w:spacing w:line="232" w:lineRule="exact"/>
              <w:ind w:left="228"/>
              <w:rPr>
                <w:rFonts w:ascii="Gill Sans MT"/>
                <w:sz w:val="20"/>
              </w:rPr>
            </w:pPr>
            <w:r>
              <w:rPr>
                <w:rFonts w:ascii="Gill Sans MT"/>
                <w:color w:val="A0A1A0"/>
                <w:w w:val="110"/>
                <w:sz w:val="20"/>
              </w:rPr>
              <w:t>Week 14</w:t>
            </w:r>
          </w:p>
        </w:tc>
        <w:tc>
          <w:tcPr>
            <w:tcW w:w="2031" w:type="dxa"/>
            <w:tcBorders>
              <w:bottom w:val="single" w:sz="4" w:space="0" w:color="DBE0E2"/>
            </w:tcBorders>
          </w:tcPr>
          <w:p w14:paraId="58A347E6" w14:textId="77777777" w:rsidR="001D6340" w:rsidRDefault="001D6340" w:rsidP="001D6340">
            <w:pPr>
              <w:pStyle w:val="TableParagraph"/>
              <w:spacing w:line="232" w:lineRule="exact"/>
              <w:ind w:left="228"/>
              <w:rPr>
                <w:rFonts w:ascii="Gill Sans MT"/>
                <w:sz w:val="20"/>
              </w:rPr>
            </w:pPr>
            <w:r>
              <w:rPr>
                <w:rFonts w:ascii="Gill Sans MT"/>
                <w:color w:val="A0A1A0"/>
                <w:w w:val="110"/>
                <w:sz w:val="20"/>
              </w:rPr>
              <w:t>Week 15</w:t>
            </w:r>
          </w:p>
        </w:tc>
        <w:tc>
          <w:tcPr>
            <w:tcW w:w="2031" w:type="dxa"/>
            <w:tcBorders>
              <w:bottom w:val="single" w:sz="4" w:space="0" w:color="DBE0E2"/>
            </w:tcBorders>
          </w:tcPr>
          <w:p w14:paraId="0B0A3247" w14:textId="77777777" w:rsidR="001D6340" w:rsidRDefault="001D6340" w:rsidP="001D6340">
            <w:pPr>
              <w:pStyle w:val="TableParagraph"/>
              <w:spacing w:line="232" w:lineRule="exact"/>
              <w:ind w:left="263"/>
              <w:rPr>
                <w:rFonts w:ascii="Gill Sans MT"/>
                <w:sz w:val="20"/>
              </w:rPr>
            </w:pPr>
            <w:r>
              <w:rPr>
                <w:rFonts w:ascii="Gill Sans MT"/>
                <w:color w:val="A0A1A0"/>
                <w:w w:val="110"/>
                <w:sz w:val="20"/>
              </w:rPr>
              <w:t>Week 16</w:t>
            </w:r>
          </w:p>
        </w:tc>
      </w:tr>
      <w:tr w:rsidR="001D6340" w14:paraId="014F0539" w14:textId="77777777" w:rsidTr="001D6340">
        <w:trPr>
          <w:trHeight w:val="1528"/>
        </w:trPr>
        <w:tc>
          <w:tcPr>
            <w:tcW w:w="2030" w:type="dxa"/>
            <w:gridSpan w:val="2"/>
            <w:tcBorders>
              <w:top w:val="single" w:sz="4" w:space="0" w:color="DBE0E2"/>
              <w:bottom w:val="single" w:sz="4" w:space="0" w:color="DBE0E2"/>
            </w:tcBorders>
            <w:shd w:val="clear" w:color="auto" w:fill="F2F3F3"/>
          </w:tcPr>
          <w:p w14:paraId="6867313F" w14:textId="77777777" w:rsidR="001D6340" w:rsidRDefault="001D6340" w:rsidP="001D6340">
            <w:pPr>
              <w:pStyle w:val="TableParagraph"/>
              <w:spacing w:before="75"/>
              <w:ind w:left="85"/>
              <w:rPr>
                <w:sz w:val="18"/>
              </w:rPr>
            </w:pPr>
            <w:r>
              <w:rPr>
                <w:color w:val="555759"/>
                <w:sz w:val="18"/>
              </w:rPr>
              <w:t xml:space="preserve">Enemy wander AI, Combat enhancement showing </w:t>
            </w:r>
            <w:proofErr w:type="spellStart"/>
            <w:r>
              <w:rPr>
                <w:color w:val="555759"/>
                <w:sz w:val="18"/>
              </w:rPr>
              <w:t>aggro</w:t>
            </w:r>
            <w:proofErr w:type="spellEnd"/>
          </w:p>
        </w:tc>
        <w:tc>
          <w:tcPr>
            <w:tcW w:w="2031" w:type="dxa"/>
            <w:tcBorders>
              <w:top w:val="single" w:sz="4" w:space="0" w:color="DBE0E2"/>
              <w:bottom w:val="single" w:sz="4" w:space="0" w:color="DBE0E2"/>
            </w:tcBorders>
          </w:tcPr>
          <w:p w14:paraId="59D92CC8" w14:textId="77777777" w:rsidR="001D6340" w:rsidRDefault="001D6340" w:rsidP="001D6340">
            <w:pPr>
              <w:pStyle w:val="TableParagraph"/>
              <w:spacing w:before="10" w:line="420" w:lineRule="exact"/>
              <w:ind w:left="85" w:right="303"/>
              <w:rPr>
                <w:sz w:val="18"/>
              </w:rPr>
            </w:pPr>
            <w:r>
              <w:rPr>
                <w:color w:val="555759"/>
                <w:w w:val="95"/>
                <w:sz w:val="18"/>
              </w:rPr>
              <w:t xml:space="preserve">Damage Numbers, </w:t>
            </w:r>
            <w:proofErr w:type="spellStart"/>
            <w:r>
              <w:rPr>
                <w:color w:val="555759"/>
                <w:w w:val="95"/>
                <w:sz w:val="18"/>
              </w:rPr>
              <w:t>minimap</w:t>
            </w:r>
            <w:proofErr w:type="spellEnd"/>
          </w:p>
        </w:tc>
        <w:tc>
          <w:tcPr>
            <w:tcW w:w="2031" w:type="dxa"/>
            <w:tcBorders>
              <w:top w:val="single" w:sz="4" w:space="0" w:color="DBE0E2"/>
              <w:bottom w:val="single" w:sz="4" w:space="0" w:color="DBE0E2"/>
            </w:tcBorders>
          </w:tcPr>
          <w:p w14:paraId="17060B5D" w14:textId="7205198B" w:rsidR="001D6340" w:rsidRDefault="001D6340" w:rsidP="001D6340">
            <w:pPr>
              <w:pStyle w:val="TableParagraph"/>
              <w:spacing w:line="283" w:lineRule="auto"/>
              <w:ind w:left="225" w:right="147"/>
              <w:rPr>
                <w:sz w:val="18"/>
              </w:rPr>
            </w:pPr>
            <w:r>
              <w:rPr>
                <w:color w:val="555759"/>
                <w:sz w:val="18"/>
              </w:rPr>
              <w:t>Play testing</w:t>
            </w:r>
            <w:r w:rsidR="00B66BC5">
              <w:rPr>
                <w:color w:val="555759"/>
                <w:sz w:val="18"/>
              </w:rPr>
              <w:t>, beta build</w:t>
            </w:r>
          </w:p>
        </w:tc>
        <w:tc>
          <w:tcPr>
            <w:tcW w:w="2031" w:type="dxa"/>
            <w:tcBorders>
              <w:top w:val="single" w:sz="4" w:space="0" w:color="DBE0E2"/>
              <w:bottom w:val="single" w:sz="4" w:space="0" w:color="DBE0E2"/>
            </w:tcBorders>
          </w:tcPr>
          <w:p w14:paraId="5DEEA9FA" w14:textId="26DE65CB" w:rsidR="001D6340" w:rsidRDefault="001D6340" w:rsidP="001D6340">
            <w:pPr>
              <w:pStyle w:val="TableParagraph"/>
              <w:spacing w:before="107"/>
              <w:ind w:left="225"/>
              <w:rPr>
                <w:sz w:val="18"/>
              </w:rPr>
            </w:pPr>
            <w:r>
              <w:rPr>
                <w:color w:val="555759"/>
                <w:sz w:val="18"/>
              </w:rPr>
              <w:t>Bug fixes</w:t>
            </w:r>
          </w:p>
        </w:tc>
        <w:tc>
          <w:tcPr>
            <w:tcW w:w="2031" w:type="dxa"/>
            <w:tcBorders>
              <w:top w:val="single" w:sz="4" w:space="0" w:color="DBE0E2"/>
              <w:bottom w:val="single" w:sz="4" w:space="0" w:color="DBE0E2"/>
            </w:tcBorders>
          </w:tcPr>
          <w:p w14:paraId="27FBC8B1" w14:textId="68DDA7AE" w:rsidR="001D6340" w:rsidRDefault="001D6340" w:rsidP="001D6340">
            <w:pPr>
              <w:pStyle w:val="TableParagraph"/>
              <w:spacing w:before="107" w:line="283" w:lineRule="auto"/>
              <w:ind w:left="260" w:right="291"/>
              <w:rPr>
                <w:sz w:val="18"/>
              </w:rPr>
            </w:pPr>
            <w:r>
              <w:rPr>
                <w:color w:val="555759"/>
                <w:sz w:val="18"/>
              </w:rPr>
              <w:t xml:space="preserve">Final enhancement </w:t>
            </w:r>
          </w:p>
        </w:tc>
      </w:tr>
      <w:tr w:rsidR="001D6340" w14:paraId="7C5698F4" w14:textId="77777777" w:rsidTr="00675D5C">
        <w:trPr>
          <w:gridAfter w:val="5"/>
          <w:wAfter w:w="9002" w:type="dxa"/>
          <w:trHeight w:val="421"/>
        </w:trPr>
        <w:tc>
          <w:tcPr>
            <w:tcW w:w="1152" w:type="dxa"/>
            <w:tcBorders>
              <w:bottom w:val="single" w:sz="4" w:space="0" w:color="DBE0E2"/>
            </w:tcBorders>
          </w:tcPr>
          <w:p w14:paraId="2A4084B4" w14:textId="58551E72" w:rsidR="001D6340" w:rsidRDefault="001D6340" w:rsidP="0032444D">
            <w:pPr>
              <w:pStyle w:val="TableParagraph"/>
              <w:spacing w:line="232" w:lineRule="exact"/>
              <w:rPr>
                <w:rFonts w:ascii="Gill Sans MT"/>
                <w:sz w:val="20"/>
              </w:rPr>
            </w:pPr>
            <w:r>
              <w:rPr>
                <w:rFonts w:ascii="Gill Sans MT"/>
                <w:color w:val="A0A1A0"/>
                <w:w w:val="110"/>
                <w:sz w:val="20"/>
              </w:rPr>
              <w:t xml:space="preserve">Week </w:t>
            </w:r>
            <w:r>
              <w:rPr>
                <w:rFonts w:ascii="Gill Sans MT"/>
                <w:color w:val="A0A1A0"/>
                <w:w w:val="110"/>
                <w:sz w:val="20"/>
              </w:rPr>
              <w:t>17</w:t>
            </w:r>
          </w:p>
        </w:tc>
      </w:tr>
      <w:tr w:rsidR="001D6340" w14:paraId="795D561C" w14:textId="77777777" w:rsidTr="00675D5C">
        <w:trPr>
          <w:gridAfter w:val="5"/>
          <w:wAfter w:w="9002" w:type="dxa"/>
          <w:trHeight w:val="1528"/>
        </w:trPr>
        <w:tc>
          <w:tcPr>
            <w:tcW w:w="1152" w:type="dxa"/>
            <w:tcBorders>
              <w:top w:val="single" w:sz="4" w:space="0" w:color="DBE0E2"/>
              <w:bottom w:val="single" w:sz="4" w:space="0" w:color="DBE0E2"/>
            </w:tcBorders>
            <w:shd w:val="clear" w:color="auto" w:fill="F2F3F3"/>
          </w:tcPr>
          <w:p w14:paraId="2136CD1E" w14:textId="332F8904" w:rsidR="001D6340" w:rsidRDefault="00B66BC5" w:rsidP="0032444D">
            <w:pPr>
              <w:pStyle w:val="TableParagraph"/>
              <w:spacing w:before="75"/>
              <w:ind w:left="85"/>
              <w:rPr>
                <w:sz w:val="18"/>
              </w:rPr>
            </w:pPr>
            <w:r>
              <w:rPr>
                <w:color w:val="555759"/>
                <w:sz w:val="18"/>
              </w:rPr>
              <w:t>final</w:t>
            </w:r>
            <w:r w:rsidR="001D6340">
              <w:rPr>
                <w:color w:val="555759"/>
                <w:sz w:val="18"/>
              </w:rPr>
              <w:t xml:space="preserve"> build is complete</w:t>
            </w:r>
          </w:p>
        </w:tc>
      </w:tr>
    </w:tbl>
    <w:p w14:paraId="3D8E5809" w14:textId="77777777" w:rsidR="003D53C6" w:rsidRDefault="003D53C6">
      <w:pPr>
        <w:pStyle w:val="BodyText"/>
        <w:rPr>
          <w:rFonts w:ascii="Gill Sans MT"/>
        </w:rPr>
      </w:pPr>
    </w:p>
    <w:p w14:paraId="18D42052" w14:textId="77777777" w:rsidR="003D53C6" w:rsidRDefault="003D53C6">
      <w:pPr>
        <w:pStyle w:val="BodyText"/>
        <w:spacing w:before="3" w:after="1"/>
        <w:rPr>
          <w:rFonts w:ascii="Gill Sans MT"/>
          <w:sz w:val="11"/>
        </w:rPr>
      </w:pPr>
    </w:p>
    <w:p w14:paraId="34844F9E" w14:textId="77777777" w:rsidR="003D53C6" w:rsidRDefault="003D53C6">
      <w:pPr>
        <w:spacing w:line="420" w:lineRule="atLeast"/>
        <w:rPr>
          <w:sz w:val="18"/>
        </w:rPr>
        <w:sectPr w:rsidR="003D53C6" w:rsidSect="006059A3">
          <w:headerReference w:type="default" r:id="rId13"/>
          <w:footerReference w:type="default" r:id="rId14"/>
          <w:pgSz w:w="12240" w:h="15840"/>
          <w:pgMar w:top="1440" w:right="1440" w:bottom="1440" w:left="1440" w:header="0" w:footer="696" w:gutter="0"/>
          <w:pgNumType w:start="6"/>
          <w:cols w:space="720"/>
        </w:sectPr>
      </w:pPr>
    </w:p>
    <w:p w14:paraId="52EF2B07" w14:textId="77777777" w:rsidR="003D53C6" w:rsidRDefault="00DF1AE8">
      <w:pPr>
        <w:pStyle w:val="Heading2"/>
        <w:spacing w:before="87"/>
      </w:pPr>
      <w:r>
        <w:rPr>
          <w:color w:val="1E252B"/>
          <w:w w:val="110"/>
        </w:rPr>
        <w:lastRenderedPageBreak/>
        <w:t>Milestones</w:t>
      </w:r>
    </w:p>
    <w:p w14:paraId="3C528216" w14:textId="77777777" w:rsidR="003D53C6" w:rsidRDefault="003D53C6">
      <w:pPr>
        <w:pStyle w:val="BodyText"/>
        <w:rPr>
          <w:rFonts w:ascii="Gill Sans MT"/>
        </w:rPr>
      </w:pPr>
    </w:p>
    <w:p w14:paraId="445557F7" w14:textId="77777777" w:rsidR="003D53C6" w:rsidRDefault="003D53C6">
      <w:pPr>
        <w:pStyle w:val="BodyText"/>
        <w:spacing w:before="3"/>
        <w:rPr>
          <w:rFonts w:ascii="Gill Sans MT"/>
          <w:sz w:val="10"/>
        </w:rPr>
      </w:pPr>
    </w:p>
    <w:tbl>
      <w:tblPr>
        <w:tblW w:w="0" w:type="auto"/>
        <w:tblInd w:w="662" w:type="dxa"/>
        <w:tblLayout w:type="fixed"/>
        <w:tblCellMar>
          <w:left w:w="0" w:type="dxa"/>
          <w:right w:w="0" w:type="dxa"/>
        </w:tblCellMar>
        <w:tblLook w:val="01E0" w:firstRow="1" w:lastRow="1" w:firstColumn="1" w:lastColumn="1" w:noHBand="0" w:noVBand="0"/>
      </w:tblPr>
      <w:tblGrid>
        <w:gridCol w:w="1843"/>
        <w:gridCol w:w="3557"/>
      </w:tblGrid>
      <w:tr w:rsidR="003D53C6" w14:paraId="7CF89D77" w14:textId="77777777">
        <w:trPr>
          <w:trHeight w:val="530"/>
        </w:trPr>
        <w:tc>
          <w:tcPr>
            <w:tcW w:w="1843" w:type="dxa"/>
            <w:tcBorders>
              <w:top w:val="single" w:sz="4" w:space="0" w:color="DBE0E2"/>
              <w:bottom w:val="single" w:sz="4" w:space="0" w:color="DBE0E2"/>
            </w:tcBorders>
            <w:shd w:val="clear" w:color="auto" w:fill="F2F3F3"/>
          </w:tcPr>
          <w:p w14:paraId="191C6DA2" w14:textId="7D98872A" w:rsidR="003D53C6" w:rsidRDefault="00B66BC5">
            <w:pPr>
              <w:pStyle w:val="TableParagraph"/>
              <w:spacing w:before="75"/>
              <w:ind w:left="85"/>
              <w:rPr>
                <w:sz w:val="18"/>
              </w:rPr>
            </w:pPr>
            <w:r>
              <w:rPr>
                <w:color w:val="555759"/>
                <w:sz w:val="18"/>
              </w:rPr>
              <w:t>Week 9</w:t>
            </w:r>
          </w:p>
        </w:tc>
        <w:tc>
          <w:tcPr>
            <w:tcW w:w="3557" w:type="dxa"/>
            <w:tcBorders>
              <w:top w:val="single" w:sz="4" w:space="0" w:color="DBE0E2"/>
              <w:bottom w:val="single" w:sz="4" w:space="0" w:color="DBE0E2"/>
            </w:tcBorders>
          </w:tcPr>
          <w:p w14:paraId="72A69D97" w14:textId="1B810657" w:rsidR="003D53C6" w:rsidRDefault="00B66BC5">
            <w:pPr>
              <w:pStyle w:val="TableParagraph"/>
              <w:spacing w:before="107"/>
              <w:ind w:left="85"/>
              <w:rPr>
                <w:sz w:val="18"/>
              </w:rPr>
            </w:pPr>
            <w:r>
              <w:rPr>
                <w:color w:val="555759"/>
                <w:sz w:val="18"/>
              </w:rPr>
              <w:t>Alpha build-</w:t>
            </w:r>
            <w:r w:rsidRPr="00B66BC5">
              <w:rPr>
                <w:color w:val="555759"/>
                <w:sz w:val="18"/>
              </w:rPr>
              <w:t xml:space="preserve">The player can </w:t>
            </w:r>
            <w:proofErr w:type="gramStart"/>
            <w:r w:rsidRPr="00B66BC5">
              <w:rPr>
                <w:color w:val="555759"/>
                <w:sz w:val="18"/>
              </w:rPr>
              <w:t>explore ,fight</w:t>
            </w:r>
            <w:proofErr w:type="gramEnd"/>
            <w:r w:rsidRPr="00B66BC5">
              <w:rPr>
                <w:color w:val="555759"/>
                <w:sz w:val="18"/>
              </w:rPr>
              <w:t xml:space="preserve"> and complete a quest, basic UI</w:t>
            </w:r>
          </w:p>
        </w:tc>
      </w:tr>
      <w:tr w:rsidR="003D53C6" w14:paraId="2E75ED97" w14:textId="77777777">
        <w:trPr>
          <w:trHeight w:val="530"/>
        </w:trPr>
        <w:tc>
          <w:tcPr>
            <w:tcW w:w="1843" w:type="dxa"/>
            <w:tcBorders>
              <w:top w:val="single" w:sz="4" w:space="0" w:color="DBE0E2"/>
              <w:bottom w:val="single" w:sz="4" w:space="0" w:color="DBE0E2"/>
            </w:tcBorders>
            <w:shd w:val="clear" w:color="auto" w:fill="F2F3F3"/>
          </w:tcPr>
          <w:p w14:paraId="68BDE8EC" w14:textId="173DA902" w:rsidR="003D53C6" w:rsidRDefault="00B66BC5">
            <w:pPr>
              <w:pStyle w:val="TableParagraph"/>
              <w:spacing w:before="75"/>
              <w:ind w:left="85"/>
              <w:rPr>
                <w:sz w:val="18"/>
              </w:rPr>
            </w:pPr>
            <w:r>
              <w:rPr>
                <w:color w:val="555759"/>
                <w:sz w:val="18"/>
              </w:rPr>
              <w:t>Week 14</w:t>
            </w:r>
          </w:p>
        </w:tc>
        <w:tc>
          <w:tcPr>
            <w:tcW w:w="3557" w:type="dxa"/>
            <w:tcBorders>
              <w:top w:val="single" w:sz="4" w:space="0" w:color="DBE0E2"/>
              <w:bottom w:val="single" w:sz="4" w:space="0" w:color="DBE0E2"/>
            </w:tcBorders>
          </w:tcPr>
          <w:p w14:paraId="589D87F7" w14:textId="7DC9916B" w:rsidR="003D53C6" w:rsidRDefault="00B66BC5">
            <w:pPr>
              <w:pStyle w:val="TableParagraph"/>
              <w:spacing w:before="107"/>
              <w:ind w:left="85"/>
              <w:rPr>
                <w:sz w:val="18"/>
              </w:rPr>
            </w:pPr>
            <w:r>
              <w:rPr>
                <w:color w:val="555759"/>
                <w:sz w:val="18"/>
              </w:rPr>
              <w:t>Playtest, beta build-</w:t>
            </w:r>
            <w:r w:rsidRPr="00B66BC5">
              <w:rPr>
                <w:color w:val="555759"/>
                <w:sz w:val="18"/>
              </w:rPr>
              <w:t xml:space="preserve"> The player can view party information via menus and there </w:t>
            </w:r>
            <w:proofErr w:type="gramStart"/>
            <w:r w:rsidRPr="00B66BC5">
              <w:rPr>
                <w:color w:val="555759"/>
                <w:sz w:val="18"/>
              </w:rPr>
              <w:t>are</w:t>
            </w:r>
            <w:proofErr w:type="gramEnd"/>
            <w:r w:rsidRPr="00B66BC5">
              <w:rPr>
                <w:color w:val="555759"/>
                <w:sz w:val="18"/>
              </w:rPr>
              <w:t xml:space="preserve"> more visual feedback for quests and combat</w:t>
            </w:r>
          </w:p>
        </w:tc>
      </w:tr>
      <w:tr w:rsidR="003D53C6" w14:paraId="417BD40A" w14:textId="77777777">
        <w:trPr>
          <w:trHeight w:val="530"/>
        </w:trPr>
        <w:tc>
          <w:tcPr>
            <w:tcW w:w="1843" w:type="dxa"/>
            <w:tcBorders>
              <w:top w:val="single" w:sz="4" w:space="0" w:color="DBE0E2"/>
              <w:bottom w:val="single" w:sz="4" w:space="0" w:color="DBE0E2"/>
            </w:tcBorders>
            <w:shd w:val="clear" w:color="auto" w:fill="F2F3F3"/>
          </w:tcPr>
          <w:p w14:paraId="7D28920B" w14:textId="4B972113" w:rsidR="003D53C6" w:rsidRDefault="00B66BC5">
            <w:pPr>
              <w:pStyle w:val="TableParagraph"/>
              <w:spacing w:before="75"/>
              <w:ind w:left="85"/>
              <w:rPr>
                <w:sz w:val="18"/>
              </w:rPr>
            </w:pPr>
            <w:r>
              <w:rPr>
                <w:color w:val="555759"/>
                <w:sz w:val="18"/>
              </w:rPr>
              <w:t>Week 17</w:t>
            </w:r>
          </w:p>
        </w:tc>
        <w:tc>
          <w:tcPr>
            <w:tcW w:w="3557" w:type="dxa"/>
            <w:tcBorders>
              <w:top w:val="single" w:sz="4" w:space="0" w:color="DBE0E2"/>
              <w:bottom w:val="single" w:sz="4" w:space="0" w:color="DBE0E2"/>
            </w:tcBorders>
          </w:tcPr>
          <w:p w14:paraId="1877A82F" w14:textId="01491F55" w:rsidR="003D53C6" w:rsidRDefault="00B66BC5">
            <w:pPr>
              <w:pStyle w:val="TableParagraph"/>
              <w:spacing w:before="107"/>
              <w:ind w:left="85"/>
              <w:rPr>
                <w:sz w:val="18"/>
              </w:rPr>
            </w:pPr>
            <w:r w:rsidRPr="00B66BC5">
              <w:rPr>
                <w:color w:val="555759"/>
                <w:sz w:val="18"/>
              </w:rPr>
              <w:t xml:space="preserve">Final Build, </w:t>
            </w:r>
            <w:proofErr w:type="gramStart"/>
            <w:r w:rsidRPr="00B66BC5">
              <w:rPr>
                <w:color w:val="555759"/>
                <w:sz w:val="18"/>
              </w:rPr>
              <w:t>The</w:t>
            </w:r>
            <w:proofErr w:type="gramEnd"/>
            <w:r w:rsidRPr="00B66BC5">
              <w:rPr>
                <w:color w:val="555759"/>
                <w:sz w:val="18"/>
              </w:rPr>
              <w:t xml:space="preserve"> player can play through the start until the end of the first map</w:t>
            </w:r>
          </w:p>
        </w:tc>
      </w:tr>
    </w:tbl>
    <w:p w14:paraId="5C7B913B" w14:textId="77777777" w:rsidR="003D53C6" w:rsidRDefault="003D53C6">
      <w:pPr>
        <w:pStyle w:val="BodyText"/>
        <w:rPr>
          <w:rFonts w:ascii="Gill Sans MT"/>
          <w:sz w:val="46"/>
        </w:rPr>
      </w:pPr>
    </w:p>
    <w:p w14:paraId="0B7F5CB4" w14:textId="77777777" w:rsidR="003D53C6" w:rsidRDefault="00DF1AE8">
      <w:pPr>
        <w:pStyle w:val="Heading2"/>
        <w:spacing w:before="376"/>
      </w:pPr>
      <w:bookmarkStart w:id="12" w:name="_TOC_250006"/>
      <w:r>
        <w:rPr>
          <w:color w:val="1E252B"/>
          <w:w w:val="110"/>
        </w:rPr>
        <w:t>Updates, Maintenance &amp;</w:t>
      </w:r>
      <w:r>
        <w:rPr>
          <w:color w:val="1E252B"/>
          <w:spacing w:val="-87"/>
          <w:w w:val="110"/>
        </w:rPr>
        <w:t xml:space="preserve"> </w:t>
      </w:r>
      <w:bookmarkEnd w:id="12"/>
      <w:r>
        <w:rPr>
          <w:color w:val="1E252B"/>
          <w:spacing w:val="-4"/>
          <w:w w:val="110"/>
        </w:rPr>
        <w:t>DLCs</w:t>
      </w:r>
    </w:p>
    <w:p w14:paraId="301417D2" w14:textId="77777777" w:rsidR="003D53C6" w:rsidRDefault="003D53C6">
      <w:pPr>
        <w:pStyle w:val="BodyText"/>
        <w:rPr>
          <w:rFonts w:ascii="Gill Sans MT"/>
        </w:rPr>
      </w:pPr>
    </w:p>
    <w:p w14:paraId="0DE29022" w14:textId="77777777" w:rsidR="003D53C6" w:rsidRDefault="003D53C6">
      <w:pPr>
        <w:pStyle w:val="BodyText"/>
        <w:spacing w:before="3"/>
        <w:rPr>
          <w:rFonts w:ascii="Gill Sans MT"/>
          <w:sz w:val="10"/>
        </w:rPr>
      </w:pPr>
    </w:p>
    <w:tbl>
      <w:tblPr>
        <w:tblW w:w="0" w:type="auto"/>
        <w:tblInd w:w="667" w:type="dxa"/>
        <w:tblLayout w:type="fixed"/>
        <w:tblCellMar>
          <w:left w:w="0" w:type="dxa"/>
          <w:right w:w="0" w:type="dxa"/>
        </w:tblCellMar>
        <w:tblLook w:val="01E0" w:firstRow="1" w:lastRow="1" w:firstColumn="1" w:lastColumn="1" w:noHBand="0" w:noVBand="0"/>
      </w:tblPr>
      <w:tblGrid>
        <w:gridCol w:w="3962"/>
        <w:gridCol w:w="3962"/>
      </w:tblGrid>
      <w:tr w:rsidR="00B66BC5" w14:paraId="718659D6" w14:textId="5F68BEB2" w:rsidTr="00B66BC5">
        <w:trPr>
          <w:trHeight w:val="711"/>
        </w:trPr>
        <w:tc>
          <w:tcPr>
            <w:tcW w:w="3962" w:type="dxa"/>
            <w:tcBorders>
              <w:top w:val="single" w:sz="4" w:space="0" w:color="DBE0E2"/>
              <w:bottom w:val="single" w:sz="4" w:space="0" w:color="DBE0E2"/>
            </w:tcBorders>
            <w:shd w:val="clear" w:color="auto" w:fill="F2F3F3"/>
          </w:tcPr>
          <w:p w14:paraId="47C02EB6" w14:textId="6374C7A4" w:rsidR="00B66BC5" w:rsidRDefault="00B66BC5">
            <w:pPr>
              <w:pStyle w:val="TableParagraph"/>
              <w:spacing w:before="75"/>
              <w:ind w:left="80"/>
              <w:rPr>
                <w:sz w:val="18"/>
              </w:rPr>
            </w:pPr>
            <w:r>
              <w:rPr>
                <w:color w:val="555759"/>
                <w:sz w:val="18"/>
              </w:rPr>
              <w:t>Updates</w:t>
            </w:r>
          </w:p>
        </w:tc>
        <w:tc>
          <w:tcPr>
            <w:tcW w:w="3962" w:type="dxa"/>
            <w:tcBorders>
              <w:top w:val="single" w:sz="4" w:space="0" w:color="DBE0E2"/>
              <w:bottom w:val="single" w:sz="4" w:space="0" w:color="DBE0E2"/>
            </w:tcBorders>
            <w:shd w:val="clear" w:color="auto" w:fill="F2F3F3"/>
          </w:tcPr>
          <w:p w14:paraId="0631A6D3" w14:textId="77777777" w:rsidR="00B66BC5" w:rsidRDefault="00B66BC5">
            <w:pPr>
              <w:pStyle w:val="TableParagraph"/>
              <w:spacing w:before="75"/>
              <w:ind w:left="80"/>
              <w:rPr>
                <w:color w:val="555759"/>
                <w:sz w:val="18"/>
              </w:rPr>
            </w:pPr>
            <w:r>
              <w:rPr>
                <w:color w:val="555759"/>
                <w:sz w:val="18"/>
              </w:rPr>
              <w:t>Improved party AI so that the AI better reflects their roles.</w:t>
            </w:r>
          </w:p>
          <w:p w14:paraId="5068A0CF" w14:textId="1DEF4A66" w:rsidR="00B66BC5" w:rsidRDefault="00B66BC5">
            <w:pPr>
              <w:pStyle w:val="TableParagraph"/>
              <w:spacing w:before="75"/>
              <w:ind w:left="80"/>
              <w:rPr>
                <w:color w:val="555759"/>
                <w:sz w:val="18"/>
              </w:rPr>
            </w:pPr>
            <w:r>
              <w:rPr>
                <w:color w:val="555759"/>
                <w:sz w:val="18"/>
              </w:rPr>
              <w:t>Adding in equipment for characters that provide bonuses towards different type of enemies</w:t>
            </w:r>
          </w:p>
        </w:tc>
      </w:tr>
    </w:tbl>
    <w:p w14:paraId="3A8AFD31" w14:textId="77777777" w:rsidR="003D53C6" w:rsidRDefault="003D53C6">
      <w:pPr>
        <w:pStyle w:val="BodyText"/>
        <w:rPr>
          <w:rFonts w:ascii="Gill Sans MT"/>
          <w:sz w:val="46"/>
        </w:rPr>
      </w:pPr>
    </w:p>
    <w:p w14:paraId="01200524" w14:textId="77777777" w:rsidR="003D53C6" w:rsidRDefault="003D53C6">
      <w:pPr>
        <w:pStyle w:val="BodyText"/>
        <w:rPr>
          <w:rFonts w:ascii="Gill Sans MT"/>
          <w:sz w:val="46"/>
        </w:rPr>
      </w:pPr>
    </w:p>
    <w:p w14:paraId="4471DC5E" w14:textId="77777777" w:rsidR="003D53C6" w:rsidRDefault="00DF1AE8">
      <w:pPr>
        <w:pStyle w:val="Heading1"/>
        <w:spacing w:before="384"/>
      </w:pPr>
      <w:bookmarkStart w:id="13" w:name="_TOC_250005"/>
      <w:bookmarkEnd w:id="13"/>
      <w:r>
        <w:rPr>
          <w:color w:val="81BE41"/>
        </w:rPr>
        <w:t>Work Environment</w:t>
      </w:r>
    </w:p>
    <w:p w14:paraId="5F1FD505" w14:textId="21E5D71C" w:rsidR="003D53C6" w:rsidRDefault="00D368E3">
      <w:pPr>
        <w:pStyle w:val="Heading2"/>
      </w:pPr>
      <w:bookmarkStart w:id="14" w:name="_TOC_250004"/>
      <w:bookmarkEnd w:id="14"/>
      <w:r>
        <w:rPr>
          <w:color w:val="1E252B"/>
          <w:w w:val="105"/>
        </w:rPr>
        <w:t>Work hours</w:t>
      </w:r>
    </w:p>
    <w:p w14:paraId="633C0212" w14:textId="7BCBD930" w:rsidR="003D53C6" w:rsidRPr="00181D2C" w:rsidRDefault="00D368E3" w:rsidP="00181D2C">
      <w:pPr>
        <w:pStyle w:val="BodyText"/>
        <w:spacing w:before="180"/>
        <w:ind w:left="660"/>
        <w:jc w:val="both"/>
        <w:rPr>
          <w:rFonts w:ascii="Arial"/>
          <w:iCs/>
          <w:color w:val="555759"/>
        </w:rPr>
      </w:pPr>
      <w:r>
        <w:rPr>
          <w:rFonts w:ascii="Arial"/>
          <w:iCs/>
          <w:color w:val="555759"/>
        </w:rPr>
        <w:t xml:space="preserve">Every week there will be a minimum of 12 </w:t>
      </w:r>
      <w:proofErr w:type="spellStart"/>
      <w:r>
        <w:rPr>
          <w:rFonts w:ascii="Arial"/>
          <w:iCs/>
          <w:color w:val="555759"/>
        </w:rPr>
        <w:t>hours worth</w:t>
      </w:r>
      <w:proofErr w:type="spellEnd"/>
      <w:r>
        <w:rPr>
          <w:rFonts w:ascii="Arial"/>
          <w:iCs/>
          <w:color w:val="555759"/>
        </w:rPr>
        <w:t xml:space="preserve"> of work </w:t>
      </w:r>
      <w:proofErr w:type="gramStart"/>
      <w:r>
        <w:rPr>
          <w:rFonts w:ascii="Arial"/>
          <w:iCs/>
          <w:color w:val="555759"/>
        </w:rPr>
        <w:t>done</w:t>
      </w:r>
      <w:proofErr w:type="gramEnd"/>
    </w:p>
    <w:p w14:paraId="102863E7" w14:textId="77777777" w:rsidR="003D53C6" w:rsidRPr="00181D2C" w:rsidRDefault="003D53C6" w:rsidP="00181D2C">
      <w:pPr>
        <w:pStyle w:val="BodyText"/>
        <w:spacing w:before="180"/>
        <w:ind w:left="660"/>
        <w:jc w:val="both"/>
        <w:rPr>
          <w:rFonts w:ascii="Arial"/>
          <w:iCs/>
          <w:color w:val="555759"/>
        </w:rPr>
        <w:sectPr w:rsidR="003D53C6" w:rsidRPr="00181D2C" w:rsidSect="006059A3">
          <w:headerReference w:type="default" r:id="rId15"/>
          <w:footerReference w:type="default" r:id="rId16"/>
          <w:pgSz w:w="12240" w:h="15840"/>
          <w:pgMar w:top="1440" w:right="1440" w:bottom="1440" w:left="1440" w:header="0" w:footer="696" w:gutter="0"/>
          <w:pgNumType w:start="7"/>
          <w:cols w:space="720"/>
        </w:sectPr>
      </w:pPr>
    </w:p>
    <w:p w14:paraId="788D55F4" w14:textId="77777777" w:rsidR="003D53C6" w:rsidRDefault="00DF1AE8">
      <w:pPr>
        <w:pStyle w:val="Heading1"/>
      </w:pPr>
      <w:bookmarkStart w:id="15" w:name="_TOC_250003"/>
      <w:bookmarkEnd w:id="15"/>
      <w:r>
        <w:rPr>
          <w:color w:val="81BE41"/>
        </w:rPr>
        <w:lastRenderedPageBreak/>
        <w:t>File Formats &amp; Naming Convention</w:t>
      </w:r>
    </w:p>
    <w:p w14:paraId="612764F4" w14:textId="77777777" w:rsidR="003D53C6" w:rsidRDefault="003D53C6">
      <w:pPr>
        <w:pStyle w:val="BodyText"/>
      </w:pPr>
    </w:p>
    <w:p w14:paraId="3F58D376" w14:textId="77777777" w:rsidR="003D53C6" w:rsidRDefault="003D53C6">
      <w:pPr>
        <w:pStyle w:val="BodyText"/>
        <w:spacing w:before="10" w:after="1"/>
        <w:rPr>
          <w:sz w:val="23"/>
        </w:rPr>
      </w:pPr>
    </w:p>
    <w:tbl>
      <w:tblPr>
        <w:tblW w:w="9706" w:type="dxa"/>
        <w:tblInd w:w="314" w:type="dxa"/>
        <w:tblLayout w:type="fixed"/>
        <w:tblCellMar>
          <w:left w:w="0" w:type="dxa"/>
          <w:right w:w="0" w:type="dxa"/>
        </w:tblCellMar>
        <w:tblLook w:val="01E0" w:firstRow="1" w:lastRow="1" w:firstColumn="1" w:lastColumn="1" w:noHBand="0" w:noVBand="0"/>
      </w:tblPr>
      <w:tblGrid>
        <w:gridCol w:w="1152"/>
        <w:gridCol w:w="1258"/>
        <w:gridCol w:w="2944"/>
        <w:gridCol w:w="1763"/>
        <w:gridCol w:w="2589"/>
      </w:tblGrid>
      <w:tr w:rsidR="003D53C6" w14:paraId="0EDABD82" w14:textId="77777777" w:rsidTr="00181D2C">
        <w:trPr>
          <w:trHeight w:val="640"/>
        </w:trPr>
        <w:tc>
          <w:tcPr>
            <w:tcW w:w="1152" w:type="dxa"/>
            <w:tcBorders>
              <w:bottom w:val="single" w:sz="4" w:space="0" w:color="DBE0E2"/>
            </w:tcBorders>
          </w:tcPr>
          <w:p w14:paraId="4DB52225" w14:textId="77777777" w:rsidR="003D53C6" w:rsidRDefault="00DF1AE8">
            <w:pPr>
              <w:pStyle w:val="TableParagraph"/>
              <w:spacing w:line="290" w:lineRule="auto"/>
              <w:ind w:left="83" w:right="9"/>
              <w:rPr>
                <w:rFonts w:ascii="Gill Sans MT"/>
                <w:sz w:val="20"/>
              </w:rPr>
            </w:pPr>
            <w:r>
              <w:rPr>
                <w:rFonts w:ascii="Gill Sans MT"/>
                <w:color w:val="A0A1A0"/>
                <w:w w:val="110"/>
                <w:sz w:val="20"/>
              </w:rPr>
              <w:t>ASSET TYPE</w:t>
            </w:r>
          </w:p>
        </w:tc>
        <w:tc>
          <w:tcPr>
            <w:tcW w:w="1258" w:type="dxa"/>
            <w:tcBorders>
              <w:bottom w:val="single" w:sz="4" w:space="0" w:color="DBE0E2"/>
            </w:tcBorders>
          </w:tcPr>
          <w:p w14:paraId="38EBBBD6" w14:textId="77777777" w:rsidR="003D53C6" w:rsidRDefault="00DF1AE8">
            <w:pPr>
              <w:pStyle w:val="TableParagraph"/>
              <w:spacing w:before="139"/>
              <w:ind w:left="83"/>
              <w:rPr>
                <w:rFonts w:ascii="Gill Sans MT"/>
                <w:sz w:val="20"/>
              </w:rPr>
            </w:pPr>
            <w:r>
              <w:rPr>
                <w:rFonts w:ascii="Gill Sans MT"/>
                <w:color w:val="A0A1A0"/>
                <w:w w:val="110"/>
                <w:sz w:val="20"/>
              </w:rPr>
              <w:t>SUBTYPE</w:t>
            </w:r>
          </w:p>
        </w:tc>
        <w:tc>
          <w:tcPr>
            <w:tcW w:w="2944" w:type="dxa"/>
            <w:tcBorders>
              <w:bottom w:val="single" w:sz="4" w:space="0" w:color="DBE0E2"/>
            </w:tcBorders>
          </w:tcPr>
          <w:p w14:paraId="4691C4C7" w14:textId="77777777" w:rsidR="003D53C6" w:rsidRDefault="00DF1AE8">
            <w:pPr>
              <w:pStyle w:val="TableParagraph"/>
              <w:spacing w:before="139"/>
              <w:ind w:left="193"/>
              <w:rPr>
                <w:rFonts w:ascii="Gill Sans MT"/>
                <w:sz w:val="20"/>
              </w:rPr>
            </w:pPr>
            <w:r>
              <w:rPr>
                <w:rFonts w:ascii="Gill Sans MT"/>
                <w:color w:val="A0A1A0"/>
                <w:sz w:val="20"/>
              </w:rPr>
              <w:t>NAMING CONVENTION</w:t>
            </w:r>
          </w:p>
        </w:tc>
        <w:tc>
          <w:tcPr>
            <w:tcW w:w="1763" w:type="dxa"/>
            <w:tcBorders>
              <w:bottom w:val="single" w:sz="4" w:space="0" w:color="DBE0E2"/>
            </w:tcBorders>
          </w:tcPr>
          <w:p w14:paraId="6136DD6F" w14:textId="77777777" w:rsidR="003D53C6" w:rsidRDefault="00DF1AE8">
            <w:pPr>
              <w:pStyle w:val="TableParagraph"/>
              <w:spacing w:before="139"/>
              <w:ind w:left="230"/>
              <w:rPr>
                <w:rFonts w:ascii="Gill Sans MT"/>
                <w:sz w:val="20"/>
              </w:rPr>
            </w:pPr>
            <w:r>
              <w:rPr>
                <w:rFonts w:ascii="Gill Sans MT"/>
                <w:color w:val="A0A1A0"/>
                <w:w w:val="105"/>
                <w:sz w:val="20"/>
              </w:rPr>
              <w:t>FILE FORMAT</w:t>
            </w:r>
          </w:p>
        </w:tc>
        <w:tc>
          <w:tcPr>
            <w:tcW w:w="2589" w:type="dxa"/>
            <w:tcBorders>
              <w:bottom w:val="single" w:sz="4" w:space="0" w:color="DBE0E2"/>
            </w:tcBorders>
          </w:tcPr>
          <w:p w14:paraId="10D9CEAF" w14:textId="77777777" w:rsidR="003D53C6" w:rsidRDefault="00DF1AE8">
            <w:pPr>
              <w:pStyle w:val="TableParagraph"/>
              <w:spacing w:before="139"/>
              <w:ind w:left="220"/>
              <w:rPr>
                <w:rFonts w:ascii="Gill Sans MT"/>
                <w:sz w:val="20"/>
              </w:rPr>
            </w:pPr>
            <w:r>
              <w:rPr>
                <w:rFonts w:ascii="Gill Sans MT"/>
                <w:color w:val="A0A1A0"/>
                <w:sz w:val="20"/>
              </w:rPr>
              <w:t>ANNOTATIONS</w:t>
            </w:r>
          </w:p>
        </w:tc>
      </w:tr>
      <w:tr w:rsidR="003D53C6" w14:paraId="0BBDCF6B" w14:textId="77777777" w:rsidTr="00181D2C">
        <w:trPr>
          <w:trHeight w:val="620"/>
        </w:trPr>
        <w:tc>
          <w:tcPr>
            <w:tcW w:w="1152" w:type="dxa"/>
            <w:vMerge w:val="restart"/>
            <w:tcBorders>
              <w:top w:val="nil"/>
              <w:bottom w:val="single" w:sz="4" w:space="0" w:color="DBE0E2"/>
            </w:tcBorders>
            <w:shd w:val="clear" w:color="auto" w:fill="F2F3F3"/>
          </w:tcPr>
          <w:p w14:paraId="603BBF2F" w14:textId="77777777" w:rsidR="003D53C6" w:rsidRDefault="003D53C6">
            <w:pPr>
              <w:rPr>
                <w:sz w:val="2"/>
                <w:szCs w:val="2"/>
              </w:rPr>
            </w:pPr>
          </w:p>
        </w:tc>
        <w:tc>
          <w:tcPr>
            <w:tcW w:w="1258" w:type="dxa"/>
          </w:tcPr>
          <w:p w14:paraId="6F2247E9" w14:textId="77777777" w:rsidR="003D53C6" w:rsidRDefault="003D53C6">
            <w:pPr>
              <w:pStyle w:val="TableParagraph"/>
              <w:spacing w:before="1"/>
              <w:rPr>
                <w:sz w:val="18"/>
              </w:rPr>
            </w:pPr>
          </w:p>
          <w:p w14:paraId="112DADAF" w14:textId="77777777" w:rsidR="003D53C6" w:rsidRDefault="00DF1AE8">
            <w:pPr>
              <w:pStyle w:val="TableParagraph"/>
              <w:spacing w:before="1"/>
              <w:ind w:left="79"/>
              <w:rPr>
                <w:sz w:val="18"/>
              </w:rPr>
            </w:pPr>
            <w:r>
              <w:rPr>
                <w:color w:val="555759"/>
                <w:sz w:val="18"/>
              </w:rPr>
              <w:t>Props</w:t>
            </w:r>
          </w:p>
        </w:tc>
        <w:tc>
          <w:tcPr>
            <w:tcW w:w="2944" w:type="dxa"/>
          </w:tcPr>
          <w:p w14:paraId="206CC5C1" w14:textId="77777777" w:rsidR="003D53C6" w:rsidRDefault="003D53C6">
            <w:pPr>
              <w:pStyle w:val="TableParagraph"/>
              <w:spacing w:before="1"/>
              <w:rPr>
                <w:sz w:val="18"/>
              </w:rPr>
            </w:pPr>
          </w:p>
          <w:p w14:paraId="07EB32EA" w14:textId="77777777" w:rsidR="003D53C6" w:rsidRDefault="00DF1AE8">
            <w:pPr>
              <w:pStyle w:val="TableParagraph"/>
              <w:spacing w:before="1"/>
              <w:ind w:left="190"/>
              <w:rPr>
                <w:sz w:val="18"/>
              </w:rPr>
            </w:pPr>
            <w:proofErr w:type="spellStart"/>
            <w:r>
              <w:rPr>
                <w:color w:val="555759"/>
                <w:sz w:val="18"/>
              </w:rPr>
              <w:t>PropName</w:t>
            </w:r>
            <w:proofErr w:type="spellEnd"/>
          </w:p>
        </w:tc>
        <w:tc>
          <w:tcPr>
            <w:tcW w:w="1763" w:type="dxa"/>
          </w:tcPr>
          <w:p w14:paraId="650CFE84" w14:textId="77777777" w:rsidR="003D53C6" w:rsidRDefault="003D53C6">
            <w:pPr>
              <w:pStyle w:val="TableParagraph"/>
              <w:spacing w:before="1"/>
              <w:rPr>
                <w:sz w:val="18"/>
              </w:rPr>
            </w:pPr>
          </w:p>
          <w:p w14:paraId="3E8D010B" w14:textId="0105A308" w:rsidR="003D53C6" w:rsidRDefault="00181D2C">
            <w:pPr>
              <w:pStyle w:val="TableParagraph"/>
              <w:spacing w:before="1"/>
              <w:ind w:left="226"/>
              <w:rPr>
                <w:sz w:val="18"/>
              </w:rPr>
            </w:pPr>
            <w:r>
              <w:rPr>
                <w:color w:val="555759"/>
                <w:sz w:val="18"/>
              </w:rPr>
              <w:t>TIF</w:t>
            </w:r>
          </w:p>
        </w:tc>
        <w:tc>
          <w:tcPr>
            <w:tcW w:w="2589" w:type="dxa"/>
          </w:tcPr>
          <w:p w14:paraId="426DDCD6" w14:textId="77777777" w:rsidR="003D53C6" w:rsidRDefault="003D53C6">
            <w:pPr>
              <w:pStyle w:val="TableParagraph"/>
              <w:rPr>
                <w:rFonts w:ascii="Times New Roman"/>
                <w:sz w:val="18"/>
              </w:rPr>
            </w:pPr>
          </w:p>
        </w:tc>
      </w:tr>
      <w:tr w:rsidR="003D53C6" w14:paraId="704446E4" w14:textId="77777777" w:rsidTr="00181D2C">
        <w:trPr>
          <w:trHeight w:val="703"/>
        </w:trPr>
        <w:tc>
          <w:tcPr>
            <w:tcW w:w="1152" w:type="dxa"/>
            <w:vMerge/>
            <w:tcBorders>
              <w:top w:val="nil"/>
              <w:bottom w:val="single" w:sz="4" w:space="0" w:color="DBE0E2"/>
            </w:tcBorders>
            <w:shd w:val="clear" w:color="auto" w:fill="F2F3F3"/>
          </w:tcPr>
          <w:p w14:paraId="0BCAEEE7" w14:textId="77777777" w:rsidR="003D53C6" w:rsidRDefault="003D53C6">
            <w:pPr>
              <w:rPr>
                <w:sz w:val="2"/>
                <w:szCs w:val="2"/>
              </w:rPr>
            </w:pPr>
          </w:p>
        </w:tc>
        <w:tc>
          <w:tcPr>
            <w:tcW w:w="1258" w:type="dxa"/>
            <w:tcBorders>
              <w:bottom w:val="single" w:sz="4" w:space="0" w:color="DBE0E2"/>
            </w:tcBorders>
          </w:tcPr>
          <w:p w14:paraId="033BBBC9" w14:textId="77777777" w:rsidR="003D53C6" w:rsidRDefault="003D53C6">
            <w:pPr>
              <w:pStyle w:val="TableParagraph"/>
              <w:spacing w:before="1"/>
              <w:rPr>
                <w:sz w:val="18"/>
              </w:rPr>
            </w:pPr>
          </w:p>
          <w:p w14:paraId="259FB369" w14:textId="77777777" w:rsidR="003D53C6" w:rsidRDefault="00DF1AE8">
            <w:pPr>
              <w:pStyle w:val="TableParagraph"/>
              <w:spacing w:before="1"/>
              <w:ind w:left="79"/>
              <w:rPr>
                <w:sz w:val="18"/>
              </w:rPr>
            </w:pPr>
            <w:r>
              <w:rPr>
                <w:color w:val="555759"/>
                <w:sz w:val="18"/>
              </w:rPr>
              <w:t>Environment</w:t>
            </w:r>
          </w:p>
        </w:tc>
        <w:tc>
          <w:tcPr>
            <w:tcW w:w="2944" w:type="dxa"/>
            <w:tcBorders>
              <w:bottom w:val="single" w:sz="4" w:space="0" w:color="DBE0E2"/>
            </w:tcBorders>
          </w:tcPr>
          <w:p w14:paraId="7AB28F1F" w14:textId="77777777" w:rsidR="003D53C6" w:rsidRDefault="003D53C6">
            <w:pPr>
              <w:pStyle w:val="TableParagraph"/>
              <w:spacing w:before="1"/>
              <w:rPr>
                <w:sz w:val="18"/>
              </w:rPr>
            </w:pPr>
          </w:p>
          <w:p w14:paraId="2F299026" w14:textId="77777777" w:rsidR="003D53C6" w:rsidRDefault="00DF1AE8">
            <w:pPr>
              <w:pStyle w:val="TableParagraph"/>
              <w:spacing w:before="1"/>
              <w:ind w:left="190"/>
              <w:rPr>
                <w:sz w:val="18"/>
              </w:rPr>
            </w:pPr>
            <w:proofErr w:type="spellStart"/>
            <w:r>
              <w:rPr>
                <w:color w:val="555759"/>
                <w:sz w:val="18"/>
              </w:rPr>
              <w:t>EnvironmentName</w:t>
            </w:r>
            <w:proofErr w:type="spellEnd"/>
          </w:p>
        </w:tc>
        <w:tc>
          <w:tcPr>
            <w:tcW w:w="1763" w:type="dxa"/>
            <w:tcBorders>
              <w:bottom w:val="single" w:sz="4" w:space="0" w:color="DBE0E2"/>
            </w:tcBorders>
          </w:tcPr>
          <w:p w14:paraId="688BCD41" w14:textId="77777777" w:rsidR="003D53C6" w:rsidRDefault="003D53C6">
            <w:pPr>
              <w:pStyle w:val="TableParagraph"/>
              <w:spacing w:before="1"/>
              <w:rPr>
                <w:sz w:val="18"/>
              </w:rPr>
            </w:pPr>
          </w:p>
          <w:p w14:paraId="564E3371" w14:textId="1385E4FA" w:rsidR="003D53C6" w:rsidRDefault="00181D2C">
            <w:pPr>
              <w:pStyle w:val="TableParagraph"/>
              <w:spacing w:before="1"/>
              <w:ind w:left="226"/>
              <w:rPr>
                <w:sz w:val="18"/>
              </w:rPr>
            </w:pPr>
            <w:r>
              <w:rPr>
                <w:color w:val="555759"/>
                <w:sz w:val="18"/>
              </w:rPr>
              <w:t>TIF</w:t>
            </w:r>
          </w:p>
        </w:tc>
        <w:tc>
          <w:tcPr>
            <w:tcW w:w="2589" w:type="dxa"/>
            <w:tcBorders>
              <w:bottom w:val="single" w:sz="4" w:space="0" w:color="DBE0E2"/>
            </w:tcBorders>
          </w:tcPr>
          <w:p w14:paraId="1118676C" w14:textId="77777777" w:rsidR="003D53C6" w:rsidRDefault="003D53C6">
            <w:pPr>
              <w:pStyle w:val="TableParagraph"/>
              <w:rPr>
                <w:rFonts w:ascii="Times New Roman"/>
                <w:sz w:val="18"/>
              </w:rPr>
            </w:pPr>
          </w:p>
        </w:tc>
      </w:tr>
      <w:tr w:rsidR="003D53C6" w14:paraId="731BADF3" w14:textId="77777777" w:rsidTr="00181D2C">
        <w:trPr>
          <w:trHeight w:val="990"/>
        </w:trPr>
        <w:tc>
          <w:tcPr>
            <w:tcW w:w="1152" w:type="dxa"/>
            <w:tcBorders>
              <w:top w:val="single" w:sz="4" w:space="0" w:color="DBE0E2"/>
              <w:bottom w:val="single" w:sz="4" w:space="0" w:color="DBE0E2"/>
            </w:tcBorders>
            <w:shd w:val="clear" w:color="auto" w:fill="F2F3F3"/>
          </w:tcPr>
          <w:p w14:paraId="3E59823D" w14:textId="04FFC6EC" w:rsidR="003D53C6" w:rsidRDefault="00181D2C">
            <w:pPr>
              <w:pStyle w:val="TableParagraph"/>
              <w:spacing w:before="75"/>
              <w:ind w:left="80"/>
              <w:rPr>
                <w:sz w:val="18"/>
              </w:rPr>
            </w:pPr>
            <w:r>
              <w:rPr>
                <w:color w:val="555759"/>
                <w:sz w:val="18"/>
              </w:rPr>
              <w:t>2D Asset</w:t>
            </w:r>
          </w:p>
        </w:tc>
        <w:tc>
          <w:tcPr>
            <w:tcW w:w="1258" w:type="dxa"/>
            <w:tcBorders>
              <w:top w:val="single" w:sz="4" w:space="0" w:color="DBE0E2"/>
              <w:bottom w:val="single" w:sz="4" w:space="0" w:color="DBE0E2"/>
            </w:tcBorders>
          </w:tcPr>
          <w:p w14:paraId="0AE64471" w14:textId="77777777" w:rsidR="003D53C6" w:rsidRDefault="003D53C6">
            <w:pPr>
              <w:pStyle w:val="TableParagraph"/>
              <w:rPr>
                <w:rFonts w:ascii="Times New Roman"/>
                <w:sz w:val="18"/>
              </w:rPr>
            </w:pPr>
          </w:p>
        </w:tc>
        <w:tc>
          <w:tcPr>
            <w:tcW w:w="2944" w:type="dxa"/>
            <w:tcBorders>
              <w:top w:val="single" w:sz="4" w:space="0" w:color="DBE0E2"/>
              <w:bottom w:val="single" w:sz="4" w:space="0" w:color="DBE0E2"/>
            </w:tcBorders>
          </w:tcPr>
          <w:p w14:paraId="3EDC5434" w14:textId="77777777" w:rsidR="003D53C6" w:rsidRDefault="00DF1AE8">
            <w:pPr>
              <w:pStyle w:val="TableParagraph"/>
              <w:spacing w:before="107" w:line="494" w:lineRule="auto"/>
              <w:ind w:left="190" w:right="215"/>
              <w:rPr>
                <w:sz w:val="18"/>
              </w:rPr>
            </w:pPr>
            <w:proofErr w:type="spellStart"/>
            <w:r>
              <w:rPr>
                <w:color w:val="555759"/>
                <w:w w:val="95"/>
                <w:sz w:val="18"/>
              </w:rPr>
              <w:t>CharacterName_TextureChannel</w:t>
            </w:r>
            <w:proofErr w:type="spellEnd"/>
            <w:r>
              <w:rPr>
                <w:color w:val="555759"/>
                <w:w w:val="95"/>
                <w:sz w:val="18"/>
              </w:rPr>
              <w:t xml:space="preserve"> </w:t>
            </w:r>
            <w:proofErr w:type="spellStart"/>
            <w:r>
              <w:rPr>
                <w:color w:val="555759"/>
                <w:sz w:val="18"/>
              </w:rPr>
              <w:t>PropNameTextureChannel</w:t>
            </w:r>
            <w:proofErr w:type="spellEnd"/>
          </w:p>
        </w:tc>
        <w:tc>
          <w:tcPr>
            <w:tcW w:w="1763" w:type="dxa"/>
            <w:tcBorders>
              <w:top w:val="single" w:sz="4" w:space="0" w:color="DBE0E2"/>
              <w:bottom w:val="single" w:sz="4" w:space="0" w:color="DBE0E2"/>
            </w:tcBorders>
          </w:tcPr>
          <w:p w14:paraId="25972EBA" w14:textId="77777777" w:rsidR="003D53C6" w:rsidRDefault="00DF1AE8">
            <w:pPr>
              <w:pStyle w:val="TableParagraph"/>
              <w:spacing w:before="107" w:line="283" w:lineRule="auto"/>
              <w:ind w:left="226" w:right="1173"/>
              <w:jc w:val="both"/>
              <w:rPr>
                <w:sz w:val="18"/>
              </w:rPr>
            </w:pPr>
            <w:r>
              <w:rPr>
                <w:color w:val="555759"/>
                <w:sz w:val="18"/>
              </w:rPr>
              <w:t xml:space="preserve">JPG </w:t>
            </w:r>
            <w:r>
              <w:rPr>
                <w:color w:val="555759"/>
                <w:w w:val="90"/>
                <w:sz w:val="18"/>
              </w:rPr>
              <w:t xml:space="preserve">PNG </w:t>
            </w:r>
            <w:r>
              <w:rPr>
                <w:color w:val="555759"/>
                <w:w w:val="95"/>
                <w:sz w:val="18"/>
              </w:rPr>
              <w:t>TIFF</w:t>
            </w:r>
          </w:p>
        </w:tc>
        <w:tc>
          <w:tcPr>
            <w:tcW w:w="2589" w:type="dxa"/>
            <w:tcBorders>
              <w:top w:val="single" w:sz="4" w:space="0" w:color="DBE0E2"/>
              <w:bottom w:val="single" w:sz="4" w:space="0" w:color="DBE0E2"/>
            </w:tcBorders>
          </w:tcPr>
          <w:p w14:paraId="33E85543" w14:textId="77777777" w:rsidR="003D53C6" w:rsidRDefault="003D53C6">
            <w:pPr>
              <w:pStyle w:val="TableParagraph"/>
              <w:rPr>
                <w:rFonts w:ascii="Times New Roman"/>
                <w:sz w:val="18"/>
              </w:rPr>
            </w:pPr>
          </w:p>
        </w:tc>
      </w:tr>
      <w:tr w:rsidR="003D53C6" w14:paraId="5B5B8FE8" w14:textId="77777777" w:rsidTr="00181D2C">
        <w:trPr>
          <w:trHeight w:val="862"/>
        </w:trPr>
        <w:tc>
          <w:tcPr>
            <w:tcW w:w="1152" w:type="dxa"/>
            <w:vMerge w:val="restart"/>
            <w:tcBorders>
              <w:top w:val="single" w:sz="4" w:space="0" w:color="DBE0E2"/>
              <w:bottom w:val="single" w:sz="4" w:space="0" w:color="DBE0E2"/>
            </w:tcBorders>
            <w:shd w:val="clear" w:color="auto" w:fill="F2F3F3"/>
          </w:tcPr>
          <w:p w14:paraId="07ED2F7A" w14:textId="1185694D" w:rsidR="003D53C6" w:rsidRDefault="00181D2C">
            <w:pPr>
              <w:pStyle w:val="TableParagraph"/>
              <w:spacing w:before="75"/>
              <w:ind w:left="80"/>
              <w:rPr>
                <w:sz w:val="18"/>
              </w:rPr>
            </w:pPr>
            <w:r>
              <w:rPr>
                <w:color w:val="555759"/>
                <w:sz w:val="18"/>
              </w:rPr>
              <w:t>Codes</w:t>
            </w:r>
          </w:p>
        </w:tc>
        <w:tc>
          <w:tcPr>
            <w:tcW w:w="1258" w:type="dxa"/>
            <w:tcBorders>
              <w:top w:val="single" w:sz="4" w:space="0" w:color="DBE0E2"/>
            </w:tcBorders>
          </w:tcPr>
          <w:p w14:paraId="314319E3" w14:textId="343287A3" w:rsidR="003D53C6" w:rsidRDefault="00181D2C">
            <w:pPr>
              <w:pStyle w:val="TableParagraph"/>
              <w:spacing w:before="107"/>
              <w:ind w:left="79"/>
              <w:rPr>
                <w:sz w:val="18"/>
              </w:rPr>
            </w:pPr>
            <w:r>
              <w:rPr>
                <w:color w:val="555759"/>
                <w:sz w:val="18"/>
              </w:rPr>
              <w:t>Cherries</w:t>
            </w:r>
          </w:p>
        </w:tc>
        <w:tc>
          <w:tcPr>
            <w:tcW w:w="2944" w:type="dxa"/>
            <w:tcBorders>
              <w:top w:val="single" w:sz="4" w:space="0" w:color="DBE0E2"/>
            </w:tcBorders>
          </w:tcPr>
          <w:p w14:paraId="7644E6A3" w14:textId="26EBB80C" w:rsidR="003D53C6" w:rsidRDefault="00181D2C">
            <w:pPr>
              <w:pStyle w:val="TableParagraph"/>
              <w:spacing w:before="107"/>
              <w:ind w:left="190"/>
              <w:rPr>
                <w:sz w:val="18"/>
              </w:rPr>
            </w:pPr>
            <w:proofErr w:type="spellStart"/>
            <w:r>
              <w:rPr>
                <w:color w:val="555759"/>
                <w:sz w:val="18"/>
              </w:rPr>
              <w:t>Cherries</w:t>
            </w:r>
            <w:r w:rsidR="00DF1AE8">
              <w:rPr>
                <w:color w:val="555759"/>
                <w:sz w:val="18"/>
              </w:rPr>
              <w:t>Type</w:t>
            </w:r>
            <w:proofErr w:type="spellEnd"/>
          </w:p>
        </w:tc>
        <w:tc>
          <w:tcPr>
            <w:tcW w:w="1763" w:type="dxa"/>
            <w:tcBorders>
              <w:top w:val="single" w:sz="4" w:space="0" w:color="DBE0E2"/>
            </w:tcBorders>
          </w:tcPr>
          <w:p w14:paraId="4C50FEDD" w14:textId="0E5B00A6" w:rsidR="003D53C6" w:rsidRDefault="00DF1AE8">
            <w:pPr>
              <w:pStyle w:val="TableParagraph"/>
              <w:spacing w:before="107"/>
              <w:ind w:left="226"/>
              <w:rPr>
                <w:sz w:val="18"/>
              </w:rPr>
            </w:pPr>
            <w:r>
              <w:rPr>
                <w:color w:val="555759"/>
                <w:sz w:val="18"/>
              </w:rPr>
              <w:t>C</w:t>
            </w:r>
            <w:r w:rsidR="00181D2C">
              <w:rPr>
                <w:color w:val="555759"/>
                <w:sz w:val="18"/>
              </w:rPr>
              <w:t>++</w:t>
            </w:r>
          </w:p>
        </w:tc>
        <w:tc>
          <w:tcPr>
            <w:tcW w:w="2589" w:type="dxa"/>
            <w:vMerge w:val="restart"/>
            <w:tcBorders>
              <w:top w:val="single" w:sz="4" w:space="0" w:color="DBE0E2"/>
            </w:tcBorders>
          </w:tcPr>
          <w:p w14:paraId="0786D9BB" w14:textId="2C73501D" w:rsidR="003D53C6" w:rsidRDefault="003D53C6">
            <w:pPr>
              <w:pStyle w:val="TableParagraph"/>
              <w:spacing w:before="107" w:line="259" w:lineRule="auto"/>
              <w:ind w:left="216" w:right="574"/>
              <w:rPr>
                <w:sz w:val="18"/>
              </w:rPr>
            </w:pPr>
          </w:p>
        </w:tc>
      </w:tr>
      <w:tr w:rsidR="003D53C6" w14:paraId="0B0E8540" w14:textId="77777777" w:rsidTr="00181D2C">
        <w:trPr>
          <w:trHeight w:val="915"/>
        </w:trPr>
        <w:tc>
          <w:tcPr>
            <w:tcW w:w="1152" w:type="dxa"/>
            <w:vMerge/>
            <w:tcBorders>
              <w:top w:val="nil"/>
              <w:bottom w:val="single" w:sz="4" w:space="0" w:color="DBE0E2"/>
            </w:tcBorders>
            <w:shd w:val="clear" w:color="auto" w:fill="F2F3F3"/>
          </w:tcPr>
          <w:p w14:paraId="62ACA13A" w14:textId="77777777" w:rsidR="003D53C6" w:rsidRDefault="003D53C6">
            <w:pPr>
              <w:rPr>
                <w:sz w:val="2"/>
                <w:szCs w:val="2"/>
              </w:rPr>
            </w:pPr>
          </w:p>
        </w:tc>
        <w:tc>
          <w:tcPr>
            <w:tcW w:w="1258" w:type="dxa"/>
          </w:tcPr>
          <w:p w14:paraId="6A90A4CC" w14:textId="77777777" w:rsidR="003D53C6" w:rsidRDefault="00DF1AE8">
            <w:pPr>
              <w:pStyle w:val="TableParagraph"/>
              <w:ind w:left="79"/>
              <w:rPr>
                <w:sz w:val="18"/>
              </w:rPr>
            </w:pPr>
            <w:r>
              <w:rPr>
                <w:color w:val="555759"/>
                <w:sz w:val="18"/>
              </w:rPr>
              <w:t>Characters</w:t>
            </w:r>
          </w:p>
        </w:tc>
        <w:tc>
          <w:tcPr>
            <w:tcW w:w="2944" w:type="dxa"/>
          </w:tcPr>
          <w:p w14:paraId="7C1EC57A" w14:textId="77777777" w:rsidR="003D53C6" w:rsidRDefault="00DF1AE8">
            <w:pPr>
              <w:pStyle w:val="TableParagraph"/>
              <w:ind w:left="190"/>
              <w:rPr>
                <w:sz w:val="18"/>
              </w:rPr>
            </w:pPr>
            <w:proofErr w:type="spellStart"/>
            <w:r>
              <w:rPr>
                <w:color w:val="555759"/>
                <w:sz w:val="18"/>
              </w:rPr>
              <w:t>CharacterNameBehavior</w:t>
            </w:r>
            <w:proofErr w:type="spellEnd"/>
          </w:p>
        </w:tc>
        <w:tc>
          <w:tcPr>
            <w:tcW w:w="1763" w:type="dxa"/>
          </w:tcPr>
          <w:p w14:paraId="6ABC32E5" w14:textId="1380F399" w:rsidR="003D53C6" w:rsidRDefault="00DF1AE8">
            <w:pPr>
              <w:pStyle w:val="TableParagraph"/>
              <w:ind w:left="226"/>
              <w:rPr>
                <w:sz w:val="18"/>
              </w:rPr>
            </w:pPr>
            <w:r>
              <w:rPr>
                <w:color w:val="555759"/>
                <w:sz w:val="18"/>
              </w:rPr>
              <w:t>C</w:t>
            </w:r>
            <w:r w:rsidR="00181D2C">
              <w:rPr>
                <w:color w:val="555759"/>
                <w:sz w:val="18"/>
              </w:rPr>
              <w:t>++</w:t>
            </w:r>
          </w:p>
        </w:tc>
        <w:tc>
          <w:tcPr>
            <w:tcW w:w="2589" w:type="dxa"/>
            <w:vMerge/>
            <w:tcBorders>
              <w:top w:val="nil"/>
            </w:tcBorders>
          </w:tcPr>
          <w:p w14:paraId="50F967C3" w14:textId="77777777" w:rsidR="003D53C6" w:rsidRDefault="003D53C6">
            <w:pPr>
              <w:rPr>
                <w:sz w:val="2"/>
                <w:szCs w:val="2"/>
              </w:rPr>
            </w:pPr>
          </w:p>
        </w:tc>
      </w:tr>
      <w:tr w:rsidR="003D53C6" w14:paraId="08F07DEB" w14:textId="77777777" w:rsidTr="00181D2C">
        <w:trPr>
          <w:trHeight w:val="582"/>
        </w:trPr>
        <w:tc>
          <w:tcPr>
            <w:tcW w:w="1152" w:type="dxa"/>
            <w:vMerge/>
            <w:tcBorders>
              <w:top w:val="nil"/>
              <w:bottom w:val="single" w:sz="4" w:space="0" w:color="DBE0E2"/>
            </w:tcBorders>
            <w:shd w:val="clear" w:color="auto" w:fill="F2F3F3"/>
          </w:tcPr>
          <w:p w14:paraId="471AA0D2" w14:textId="77777777" w:rsidR="003D53C6" w:rsidRDefault="003D53C6">
            <w:pPr>
              <w:rPr>
                <w:sz w:val="2"/>
                <w:szCs w:val="2"/>
              </w:rPr>
            </w:pPr>
          </w:p>
        </w:tc>
        <w:tc>
          <w:tcPr>
            <w:tcW w:w="1258" w:type="dxa"/>
            <w:tcBorders>
              <w:bottom w:val="single" w:sz="4" w:space="0" w:color="DBE0E2"/>
            </w:tcBorders>
          </w:tcPr>
          <w:p w14:paraId="63987772" w14:textId="77777777" w:rsidR="003D53C6" w:rsidRDefault="00DF1AE8">
            <w:pPr>
              <w:pStyle w:val="TableParagraph"/>
              <w:spacing w:before="160"/>
              <w:ind w:left="79"/>
              <w:rPr>
                <w:sz w:val="18"/>
              </w:rPr>
            </w:pPr>
            <w:r>
              <w:rPr>
                <w:color w:val="555759"/>
                <w:sz w:val="18"/>
              </w:rPr>
              <w:t>Player</w:t>
            </w:r>
          </w:p>
        </w:tc>
        <w:tc>
          <w:tcPr>
            <w:tcW w:w="2944" w:type="dxa"/>
            <w:tcBorders>
              <w:bottom w:val="single" w:sz="4" w:space="0" w:color="DBE0E2"/>
            </w:tcBorders>
          </w:tcPr>
          <w:p w14:paraId="6B2B447A" w14:textId="77777777" w:rsidR="003D53C6" w:rsidRDefault="00DF1AE8">
            <w:pPr>
              <w:pStyle w:val="TableParagraph"/>
              <w:spacing w:before="160"/>
              <w:ind w:left="190"/>
              <w:rPr>
                <w:sz w:val="18"/>
              </w:rPr>
            </w:pPr>
            <w:proofErr w:type="spellStart"/>
            <w:r>
              <w:rPr>
                <w:color w:val="555759"/>
                <w:sz w:val="18"/>
              </w:rPr>
              <w:t>PlayerBehavior</w:t>
            </w:r>
            <w:proofErr w:type="spellEnd"/>
          </w:p>
        </w:tc>
        <w:tc>
          <w:tcPr>
            <w:tcW w:w="1763" w:type="dxa"/>
            <w:tcBorders>
              <w:bottom w:val="single" w:sz="4" w:space="0" w:color="DBE0E2"/>
            </w:tcBorders>
          </w:tcPr>
          <w:p w14:paraId="75EEE405" w14:textId="13C29FA6" w:rsidR="003D53C6" w:rsidRDefault="00DF1AE8">
            <w:pPr>
              <w:pStyle w:val="TableParagraph"/>
              <w:spacing w:before="160"/>
              <w:ind w:left="226"/>
              <w:rPr>
                <w:sz w:val="18"/>
              </w:rPr>
            </w:pPr>
            <w:r>
              <w:rPr>
                <w:color w:val="555759"/>
                <w:sz w:val="18"/>
              </w:rPr>
              <w:t>C</w:t>
            </w:r>
            <w:r w:rsidR="00181D2C">
              <w:rPr>
                <w:color w:val="555759"/>
                <w:sz w:val="18"/>
              </w:rPr>
              <w:t>++</w:t>
            </w:r>
          </w:p>
        </w:tc>
        <w:tc>
          <w:tcPr>
            <w:tcW w:w="2589" w:type="dxa"/>
            <w:tcBorders>
              <w:bottom w:val="single" w:sz="4" w:space="0" w:color="DBE0E2"/>
            </w:tcBorders>
          </w:tcPr>
          <w:p w14:paraId="68AE7CA4" w14:textId="77777777" w:rsidR="003D53C6" w:rsidRDefault="003D53C6">
            <w:pPr>
              <w:pStyle w:val="TableParagraph"/>
              <w:rPr>
                <w:rFonts w:ascii="Times New Roman"/>
                <w:sz w:val="18"/>
              </w:rPr>
            </w:pPr>
          </w:p>
        </w:tc>
      </w:tr>
      <w:tr w:rsidR="003D53C6" w14:paraId="5AED2CC2" w14:textId="77777777" w:rsidTr="00181D2C">
        <w:trPr>
          <w:trHeight w:val="691"/>
        </w:trPr>
        <w:tc>
          <w:tcPr>
            <w:tcW w:w="1152" w:type="dxa"/>
            <w:tcBorders>
              <w:top w:val="single" w:sz="4" w:space="0" w:color="DBE0E2"/>
              <w:bottom w:val="single" w:sz="4" w:space="0" w:color="DBE0E2"/>
            </w:tcBorders>
            <w:shd w:val="clear" w:color="auto" w:fill="F2F3F3"/>
          </w:tcPr>
          <w:p w14:paraId="5EC7A74A" w14:textId="77777777" w:rsidR="003D53C6" w:rsidRDefault="00DF1AE8">
            <w:pPr>
              <w:pStyle w:val="TableParagraph"/>
              <w:spacing w:before="75"/>
              <w:ind w:left="80"/>
              <w:rPr>
                <w:sz w:val="18"/>
              </w:rPr>
            </w:pPr>
            <w:r>
              <w:rPr>
                <w:color w:val="555759"/>
                <w:sz w:val="18"/>
              </w:rPr>
              <w:t>UI</w:t>
            </w:r>
          </w:p>
        </w:tc>
        <w:tc>
          <w:tcPr>
            <w:tcW w:w="1258" w:type="dxa"/>
            <w:tcBorders>
              <w:top w:val="single" w:sz="4" w:space="0" w:color="DBE0E2"/>
              <w:bottom w:val="single" w:sz="4" w:space="0" w:color="DBE0E2"/>
            </w:tcBorders>
          </w:tcPr>
          <w:p w14:paraId="2C699847" w14:textId="77777777" w:rsidR="003D53C6" w:rsidRDefault="003D53C6">
            <w:pPr>
              <w:pStyle w:val="TableParagraph"/>
              <w:rPr>
                <w:rFonts w:ascii="Times New Roman"/>
                <w:sz w:val="18"/>
              </w:rPr>
            </w:pPr>
          </w:p>
        </w:tc>
        <w:tc>
          <w:tcPr>
            <w:tcW w:w="2944" w:type="dxa"/>
            <w:tcBorders>
              <w:top w:val="single" w:sz="4" w:space="0" w:color="DBE0E2"/>
              <w:bottom w:val="single" w:sz="4" w:space="0" w:color="DBE0E2"/>
            </w:tcBorders>
          </w:tcPr>
          <w:p w14:paraId="6A039FD3" w14:textId="77777777" w:rsidR="003D53C6" w:rsidRDefault="00DF1AE8">
            <w:pPr>
              <w:pStyle w:val="TableParagraph"/>
              <w:spacing w:before="107"/>
              <w:ind w:left="190"/>
              <w:rPr>
                <w:sz w:val="18"/>
              </w:rPr>
            </w:pPr>
            <w:proofErr w:type="spellStart"/>
            <w:r>
              <w:rPr>
                <w:color w:val="555759"/>
                <w:sz w:val="18"/>
              </w:rPr>
              <w:t>UIElementState</w:t>
            </w:r>
            <w:proofErr w:type="spellEnd"/>
          </w:p>
        </w:tc>
        <w:tc>
          <w:tcPr>
            <w:tcW w:w="1763" w:type="dxa"/>
            <w:tcBorders>
              <w:top w:val="single" w:sz="4" w:space="0" w:color="DBE0E2"/>
              <w:bottom w:val="single" w:sz="4" w:space="0" w:color="DBE0E2"/>
            </w:tcBorders>
          </w:tcPr>
          <w:p w14:paraId="28175F29" w14:textId="77777777" w:rsidR="003D53C6" w:rsidRDefault="00DF1AE8">
            <w:pPr>
              <w:pStyle w:val="TableParagraph"/>
              <w:spacing w:before="107" w:line="283" w:lineRule="auto"/>
              <w:ind w:left="226" w:right="1165"/>
              <w:rPr>
                <w:sz w:val="18"/>
              </w:rPr>
            </w:pPr>
            <w:r>
              <w:rPr>
                <w:color w:val="555759"/>
                <w:w w:val="95"/>
                <w:sz w:val="18"/>
              </w:rPr>
              <w:t xml:space="preserve">TGA </w:t>
            </w:r>
            <w:r>
              <w:rPr>
                <w:color w:val="555759"/>
                <w:w w:val="90"/>
                <w:sz w:val="18"/>
              </w:rPr>
              <w:t>PNG</w:t>
            </w:r>
          </w:p>
        </w:tc>
        <w:tc>
          <w:tcPr>
            <w:tcW w:w="2589" w:type="dxa"/>
            <w:tcBorders>
              <w:top w:val="single" w:sz="4" w:space="0" w:color="DBE0E2"/>
              <w:bottom w:val="single" w:sz="4" w:space="0" w:color="DBE0E2"/>
            </w:tcBorders>
          </w:tcPr>
          <w:p w14:paraId="23AA64E3" w14:textId="77777777" w:rsidR="003D53C6" w:rsidRDefault="003D53C6">
            <w:pPr>
              <w:pStyle w:val="TableParagraph"/>
              <w:rPr>
                <w:rFonts w:ascii="Times New Roman"/>
                <w:sz w:val="18"/>
              </w:rPr>
            </w:pPr>
          </w:p>
        </w:tc>
      </w:tr>
    </w:tbl>
    <w:p w14:paraId="57DAF594" w14:textId="77777777" w:rsidR="003D53C6" w:rsidRDefault="003D53C6">
      <w:pPr>
        <w:rPr>
          <w:rFonts w:ascii="Times New Roman"/>
          <w:sz w:val="18"/>
        </w:rPr>
        <w:sectPr w:rsidR="003D53C6" w:rsidSect="006059A3">
          <w:headerReference w:type="default" r:id="rId17"/>
          <w:footerReference w:type="default" r:id="rId18"/>
          <w:pgSz w:w="12240" w:h="15840"/>
          <w:pgMar w:top="1440" w:right="1440" w:bottom="1440" w:left="1440" w:header="0" w:footer="696" w:gutter="0"/>
          <w:pgNumType w:start="8"/>
          <w:cols w:space="720"/>
        </w:sectPr>
      </w:pPr>
    </w:p>
    <w:p w14:paraId="060C0636" w14:textId="77777777" w:rsidR="003D53C6" w:rsidRDefault="00DF1AE8">
      <w:pPr>
        <w:pStyle w:val="Heading1"/>
      </w:pPr>
      <w:bookmarkStart w:id="16" w:name="_TOC_250002"/>
      <w:bookmarkEnd w:id="16"/>
      <w:r>
        <w:rPr>
          <w:color w:val="81BE41"/>
        </w:rPr>
        <w:lastRenderedPageBreak/>
        <w:t>Levels</w:t>
      </w:r>
    </w:p>
    <w:p w14:paraId="1656F81F" w14:textId="6B50D256" w:rsidR="003D53C6" w:rsidRDefault="005E7AA2">
      <w:pPr>
        <w:pStyle w:val="Heading2"/>
      </w:pPr>
      <w:bookmarkStart w:id="17" w:name="_TOC_250001"/>
      <w:bookmarkEnd w:id="17"/>
      <w:r>
        <w:rPr>
          <w:color w:val="1E252B"/>
          <w:w w:val="110"/>
        </w:rPr>
        <w:t>First Area</w:t>
      </w:r>
    </w:p>
    <w:p w14:paraId="7C62C66E" w14:textId="4F341FFE" w:rsidR="003D53C6" w:rsidRPr="00ED0D1A" w:rsidRDefault="005E7AA2" w:rsidP="00ED0D1A">
      <w:pPr>
        <w:pStyle w:val="BodyText"/>
        <w:spacing w:before="180"/>
        <w:ind w:left="660"/>
        <w:jc w:val="both"/>
        <w:rPr>
          <w:rFonts w:ascii="Arial"/>
          <w:iCs/>
          <w:color w:val="555759"/>
        </w:rPr>
      </w:pPr>
      <w:r>
        <w:rPr>
          <w:rFonts w:ascii="Arial"/>
          <w:iCs/>
          <w:color w:val="555759"/>
        </w:rPr>
        <w:t>The first Area of Nexus Chronicle is where the player will begin the game in, it</w:t>
      </w:r>
      <w:r>
        <w:rPr>
          <w:rFonts w:ascii="Arial"/>
          <w:iCs/>
          <w:color w:val="555759"/>
        </w:rPr>
        <w:t>’</w:t>
      </w:r>
      <w:r>
        <w:rPr>
          <w:rFonts w:ascii="Arial"/>
          <w:iCs/>
          <w:color w:val="555759"/>
        </w:rPr>
        <w:t xml:space="preserve">s a forest surrounded by tall hills where 2 different Enemies are roaming about with </w:t>
      </w:r>
      <w:proofErr w:type="gramStart"/>
      <w:r>
        <w:rPr>
          <w:rFonts w:ascii="Arial"/>
          <w:iCs/>
          <w:color w:val="555759"/>
        </w:rPr>
        <w:t>a</w:t>
      </w:r>
      <w:proofErr w:type="gramEnd"/>
      <w:r>
        <w:rPr>
          <w:rFonts w:ascii="Arial"/>
          <w:iCs/>
          <w:color w:val="555759"/>
        </w:rPr>
        <w:t xml:space="preserve"> NPC to give the player a introduction to the game.</w:t>
      </w:r>
    </w:p>
    <w:p w14:paraId="7463637E" w14:textId="77777777" w:rsidR="003D53C6" w:rsidRDefault="003D53C6">
      <w:pPr>
        <w:pStyle w:val="BodyText"/>
        <w:rPr>
          <w:sz w:val="22"/>
        </w:rPr>
      </w:pPr>
    </w:p>
    <w:p w14:paraId="23ECCA97" w14:textId="77777777" w:rsidR="003D53C6" w:rsidRDefault="003D53C6">
      <w:pPr>
        <w:pStyle w:val="BodyText"/>
        <w:spacing w:before="4"/>
      </w:pPr>
    </w:p>
    <w:p w14:paraId="4E24D966" w14:textId="77777777" w:rsidR="003D53C6" w:rsidRDefault="00DF1AE8">
      <w:pPr>
        <w:pStyle w:val="Heading2"/>
        <w:spacing w:before="1"/>
      </w:pPr>
      <w:bookmarkStart w:id="18" w:name="_TOC_250000"/>
      <w:bookmarkEnd w:id="18"/>
      <w:r>
        <w:rPr>
          <w:color w:val="1E252B"/>
          <w:w w:val="110"/>
        </w:rPr>
        <w:t>Asset List</w:t>
      </w:r>
    </w:p>
    <w:p w14:paraId="76B4F006" w14:textId="75746320" w:rsidR="003D53C6" w:rsidRDefault="003D53C6">
      <w:pPr>
        <w:pStyle w:val="BodyText"/>
        <w:spacing w:before="1" w:after="1"/>
        <w:rPr>
          <w:rFonts w:ascii="Gill Sans MT"/>
          <w:sz w:val="23"/>
        </w:rPr>
      </w:pPr>
    </w:p>
    <w:p w14:paraId="17FBD405" w14:textId="77777777" w:rsidR="00EA7051" w:rsidRDefault="00EA7051">
      <w:pPr>
        <w:pStyle w:val="BodyText"/>
        <w:spacing w:before="1" w:after="1"/>
        <w:rPr>
          <w:rFonts w:ascii="Gill Sans MT"/>
          <w:sz w:val="23"/>
        </w:rPr>
      </w:pPr>
      <w:r>
        <w:rPr>
          <w:rFonts w:ascii="Gill Sans MT"/>
          <w:sz w:val="23"/>
        </w:rPr>
        <w:tab/>
      </w:r>
    </w:p>
    <w:tbl>
      <w:tblPr>
        <w:tblStyle w:val="TableGrid"/>
        <w:tblW w:w="0" w:type="auto"/>
        <w:tblInd w:w="6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23"/>
        <w:gridCol w:w="4788"/>
      </w:tblGrid>
      <w:tr w:rsidR="00EA7051" w14:paraId="7F36C343" w14:textId="77777777" w:rsidTr="00EA7051">
        <w:tc>
          <w:tcPr>
            <w:tcW w:w="1123" w:type="dxa"/>
          </w:tcPr>
          <w:p w14:paraId="4F9B6BE2" w14:textId="3A6B64A3" w:rsidR="00EA7051" w:rsidRDefault="00EA7051" w:rsidP="00EA7051">
            <w:pPr>
              <w:pStyle w:val="BodyText"/>
              <w:spacing w:before="1" w:after="1"/>
              <w:rPr>
                <w:rFonts w:ascii="Gill Sans MT"/>
                <w:sz w:val="23"/>
              </w:rPr>
            </w:pPr>
            <w:r w:rsidRPr="00E47055">
              <w:t>Players</w:t>
            </w:r>
          </w:p>
        </w:tc>
        <w:tc>
          <w:tcPr>
            <w:tcW w:w="4788" w:type="dxa"/>
          </w:tcPr>
          <w:p w14:paraId="18869CB6" w14:textId="461BA3A3" w:rsidR="00EA7051" w:rsidRDefault="005E7AA2" w:rsidP="00EA7051">
            <w:pPr>
              <w:pStyle w:val="BodyText"/>
              <w:spacing w:before="1" w:after="1"/>
              <w:rPr>
                <w:rFonts w:ascii="Gill Sans MT"/>
                <w:sz w:val="23"/>
              </w:rPr>
            </w:pPr>
            <w:r>
              <w:t>Noble, Explorer, Sister, Brother</w:t>
            </w:r>
          </w:p>
        </w:tc>
      </w:tr>
      <w:tr w:rsidR="00EA7051" w14:paraId="39F707AE" w14:textId="77777777" w:rsidTr="00EA7051">
        <w:tc>
          <w:tcPr>
            <w:tcW w:w="1123" w:type="dxa"/>
          </w:tcPr>
          <w:p w14:paraId="72EDD6AD" w14:textId="44DBA7A7" w:rsidR="00EA7051" w:rsidRDefault="00EA7051" w:rsidP="00EA7051">
            <w:pPr>
              <w:pStyle w:val="BodyText"/>
              <w:spacing w:before="1" w:after="1"/>
              <w:rPr>
                <w:rFonts w:ascii="Gill Sans MT"/>
                <w:sz w:val="23"/>
              </w:rPr>
            </w:pPr>
            <w:r w:rsidRPr="00E47055">
              <w:t>Enemies</w:t>
            </w:r>
          </w:p>
        </w:tc>
        <w:tc>
          <w:tcPr>
            <w:tcW w:w="4788" w:type="dxa"/>
          </w:tcPr>
          <w:p w14:paraId="6A4AD4C1" w14:textId="77777777" w:rsidR="00EA7051" w:rsidRDefault="005E7AA2" w:rsidP="005E7AA2">
            <w:pPr>
              <w:pStyle w:val="BodyText"/>
              <w:spacing w:before="1" w:after="1"/>
            </w:pPr>
            <w:r>
              <w:t>Mushroom</w:t>
            </w:r>
          </w:p>
          <w:p w14:paraId="29519612" w14:textId="4029FFBD" w:rsidR="005E7AA2" w:rsidRDefault="005E7AA2" w:rsidP="005E7AA2">
            <w:pPr>
              <w:pStyle w:val="BodyText"/>
              <w:spacing w:before="1" w:after="1"/>
              <w:rPr>
                <w:rFonts w:ascii="Gill Sans MT"/>
                <w:sz w:val="23"/>
              </w:rPr>
            </w:pPr>
            <w:r>
              <w:t>Tenna ray</w:t>
            </w:r>
          </w:p>
        </w:tc>
      </w:tr>
      <w:tr w:rsidR="00EA7051" w14:paraId="1B53F033" w14:textId="77777777" w:rsidTr="00EA7051">
        <w:tc>
          <w:tcPr>
            <w:tcW w:w="1123" w:type="dxa"/>
          </w:tcPr>
          <w:p w14:paraId="54EE8191" w14:textId="6A990F42" w:rsidR="00EA7051" w:rsidRDefault="00EA7051" w:rsidP="00EA7051">
            <w:pPr>
              <w:pStyle w:val="BodyText"/>
              <w:spacing w:before="1" w:after="1"/>
              <w:rPr>
                <w:rFonts w:ascii="Gill Sans MT"/>
                <w:sz w:val="23"/>
              </w:rPr>
            </w:pPr>
            <w:r w:rsidRPr="00E47055">
              <w:t>Props</w:t>
            </w:r>
          </w:p>
        </w:tc>
        <w:tc>
          <w:tcPr>
            <w:tcW w:w="4788" w:type="dxa"/>
          </w:tcPr>
          <w:p w14:paraId="5CED6BF8" w14:textId="15649981" w:rsidR="00EA7051" w:rsidRDefault="005E7AA2" w:rsidP="00EA7051">
            <w:pPr>
              <w:pStyle w:val="BodyText"/>
              <w:spacing w:before="1" w:after="1"/>
              <w:rPr>
                <w:rFonts w:ascii="Gill Sans MT"/>
                <w:sz w:val="23"/>
              </w:rPr>
            </w:pPr>
            <w:r>
              <w:t>Trees</w:t>
            </w:r>
          </w:p>
        </w:tc>
      </w:tr>
      <w:tr w:rsidR="00EA7051" w14:paraId="6EDBD64E" w14:textId="77777777" w:rsidTr="00EA7051">
        <w:tc>
          <w:tcPr>
            <w:tcW w:w="1123" w:type="dxa"/>
          </w:tcPr>
          <w:p w14:paraId="7E32859A" w14:textId="0557041C" w:rsidR="00EA7051" w:rsidRDefault="005E7AA2">
            <w:pPr>
              <w:pStyle w:val="BodyText"/>
              <w:spacing w:before="1" w:after="1"/>
              <w:rPr>
                <w:rFonts w:ascii="Gill Sans MT"/>
                <w:sz w:val="23"/>
              </w:rPr>
            </w:pPr>
            <w:r>
              <w:rPr>
                <w:rFonts w:ascii="Gill Sans MT"/>
                <w:sz w:val="23"/>
              </w:rPr>
              <w:t>NPC</w:t>
            </w:r>
          </w:p>
        </w:tc>
        <w:tc>
          <w:tcPr>
            <w:tcW w:w="4788" w:type="dxa"/>
          </w:tcPr>
          <w:p w14:paraId="733C642C" w14:textId="151C5706" w:rsidR="00EA7051" w:rsidRDefault="005E7AA2">
            <w:pPr>
              <w:pStyle w:val="BodyText"/>
              <w:spacing w:before="1" w:after="1"/>
              <w:rPr>
                <w:rFonts w:ascii="Gill Sans MT"/>
                <w:sz w:val="23"/>
              </w:rPr>
            </w:pPr>
            <w:proofErr w:type="spellStart"/>
            <w:proofErr w:type="gramStart"/>
            <w:r>
              <w:rPr>
                <w:rFonts w:ascii="Gill Sans MT"/>
                <w:sz w:val="23"/>
              </w:rPr>
              <w:t>Mage,archer</w:t>
            </w:r>
            <w:proofErr w:type="spellEnd"/>
            <w:proofErr w:type="gramEnd"/>
          </w:p>
        </w:tc>
      </w:tr>
      <w:tr w:rsidR="00EA7051" w14:paraId="67CC2717" w14:textId="77777777" w:rsidTr="00EA7051">
        <w:tc>
          <w:tcPr>
            <w:tcW w:w="1123" w:type="dxa"/>
          </w:tcPr>
          <w:p w14:paraId="02B964F4" w14:textId="77777777" w:rsidR="00EA7051" w:rsidRDefault="00EA7051">
            <w:pPr>
              <w:pStyle w:val="BodyText"/>
              <w:spacing w:before="1" w:after="1"/>
              <w:rPr>
                <w:rFonts w:ascii="Gill Sans MT"/>
                <w:sz w:val="23"/>
              </w:rPr>
            </w:pPr>
          </w:p>
        </w:tc>
        <w:tc>
          <w:tcPr>
            <w:tcW w:w="4788" w:type="dxa"/>
          </w:tcPr>
          <w:p w14:paraId="1D628670" w14:textId="77777777" w:rsidR="00EA7051" w:rsidRDefault="00EA7051">
            <w:pPr>
              <w:pStyle w:val="BodyText"/>
              <w:spacing w:before="1" w:after="1"/>
              <w:rPr>
                <w:rFonts w:ascii="Gill Sans MT"/>
                <w:sz w:val="23"/>
              </w:rPr>
            </w:pPr>
          </w:p>
        </w:tc>
      </w:tr>
    </w:tbl>
    <w:p w14:paraId="0D0BA635" w14:textId="7BC0369B" w:rsidR="00EA7051" w:rsidRDefault="00EA7051" w:rsidP="00EA7051">
      <w:pPr>
        <w:pStyle w:val="BodyText"/>
        <w:spacing w:before="1" w:after="1"/>
        <w:rPr>
          <w:rFonts w:ascii="Gill Sans MT"/>
          <w:sz w:val="23"/>
        </w:rPr>
      </w:pPr>
    </w:p>
    <w:sectPr w:rsidR="00EA7051" w:rsidSect="006059A3">
      <w:headerReference w:type="default" r:id="rId19"/>
      <w:footerReference w:type="default" r:id="rId20"/>
      <w:pgSz w:w="12240" w:h="15840"/>
      <w:pgMar w:top="1440" w:right="1440" w:bottom="1440" w:left="1440" w:header="0" w:footer="696"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44EF2" w14:textId="77777777" w:rsidR="00BB729B" w:rsidRDefault="00BB729B">
      <w:r>
        <w:separator/>
      </w:r>
    </w:p>
  </w:endnote>
  <w:endnote w:type="continuationSeparator" w:id="0">
    <w:p w14:paraId="16CB5006" w14:textId="77777777" w:rsidR="00BB729B" w:rsidRDefault="00BB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Gill Sans MT">
    <w:altName w:val="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7046" w14:textId="77777777" w:rsidR="003D53C6" w:rsidRDefault="00000000">
    <w:pPr>
      <w:pStyle w:val="BodyText"/>
      <w:spacing w:line="14" w:lineRule="auto"/>
    </w:pPr>
    <w:r>
      <w:pict w14:anchorId="4CA83EA3">
        <v:shapetype id="_x0000_t202" coordsize="21600,21600" o:spt="202" path="m,l,21600r21600,l21600,xe">
          <v:stroke joinstyle="miter"/>
          <v:path gradientshapeok="t" o:connecttype="rect"/>
        </v:shapetype>
        <v:shape id="_x0000_s1030" type="#_x0000_t202" style="position:absolute;margin-left:228.55pt;margin-top:746.2pt;width:154.95pt;height:22.6pt;z-index:-23152;mso-position-horizontal-relative:page;mso-position-vertical-relative:page" filled="f" stroked="f">
          <v:textbox inset="0,0,0,0">
            <w:txbxContent>
              <w:p w14:paraId="52B1B972" w14:textId="77777777" w:rsidR="003D53C6" w:rsidRDefault="00DF1AE8">
                <w:pPr>
                  <w:spacing w:before="18"/>
                  <w:ind w:left="1" w:right="1"/>
                  <w:jc w:val="center"/>
                  <w:rPr>
                    <w:rFonts w:ascii="Arial"/>
                    <w:sz w:val="14"/>
                  </w:rPr>
                </w:pPr>
                <w:r>
                  <w:rPr>
                    <w:rFonts w:ascii="Arial"/>
                    <w:color w:val="555759"/>
                    <w:sz w:val="14"/>
                  </w:rPr>
                  <w:t>Zombie</w:t>
                </w:r>
                <w:r>
                  <w:rPr>
                    <w:rFonts w:ascii="Arial"/>
                    <w:color w:val="555759"/>
                    <w:spacing w:val="-17"/>
                    <w:sz w:val="14"/>
                  </w:rPr>
                  <w:t xml:space="preserve"> </w:t>
                </w:r>
                <w:r>
                  <w:rPr>
                    <w:rFonts w:ascii="Arial"/>
                    <w:color w:val="555759"/>
                    <w:spacing w:val="-3"/>
                    <w:sz w:val="14"/>
                  </w:rPr>
                  <w:t>Toys</w:t>
                </w:r>
                <w:r>
                  <w:rPr>
                    <w:rFonts w:ascii="Arial"/>
                    <w:color w:val="555759"/>
                    <w:spacing w:val="-16"/>
                    <w:sz w:val="14"/>
                  </w:rPr>
                  <w:t xml:space="preserve"> </w:t>
                </w:r>
                <w:r>
                  <w:rPr>
                    <w:rFonts w:ascii="Arial"/>
                    <w:color w:val="555759"/>
                    <w:sz w:val="14"/>
                  </w:rPr>
                  <w:t>Technical</w:t>
                </w:r>
                <w:r>
                  <w:rPr>
                    <w:rFonts w:ascii="Arial"/>
                    <w:color w:val="555759"/>
                    <w:spacing w:val="-15"/>
                    <w:sz w:val="14"/>
                  </w:rPr>
                  <w:t xml:space="preserve"> </w:t>
                </w:r>
                <w:r>
                  <w:rPr>
                    <w:rFonts w:ascii="Arial"/>
                    <w:color w:val="555759"/>
                    <w:sz w:val="14"/>
                  </w:rPr>
                  <w:t>Design</w:t>
                </w:r>
                <w:r>
                  <w:rPr>
                    <w:rFonts w:ascii="Arial"/>
                    <w:color w:val="555759"/>
                    <w:spacing w:val="-14"/>
                    <w:sz w:val="14"/>
                  </w:rPr>
                  <w:t xml:space="preserve"> </w:t>
                </w:r>
                <w:r>
                  <w:rPr>
                    <w:rFonts w:ascii="Arial"/>
                    <w:color w:val="555759"/>
                    <w:sz w:val="14"/>
                  </w:rPr>
                  <w:t>Document</w:t>
                </w:r>
                <w:r>
                  <w:rPr>
                    <w:rFonts w:ascii="Arial"/>
                    <w:color w:val="555759"/>
                    <w:spacing w:val="-14"/>
                    <w:sz w:val="14"/>
                  </w:rPr>
                  <w:t xml:space="preserve"> </w:t>
                </w:r>
                <w:r>
                  <w:rPr>
                    <w:rFonts w:ascii="Arial"/>
                    <w:color w:val="555759"/>
                    <w:sz w:val="14"/>
                  </w:rPr>
                  <w:t>v5.3.4r1</w:t>
                </w:r>
              </w:p>
              <w:p w14:paraId="072424B5" w14:textId="77777777" w:rsidR="003D53C6" w:rsidRDefault="00DF1AE8">
                <w:pPr>
                  <w:spacing w:before="63"/>
                  <w:ind w:right="100"/>
                  <w:jc w:val="center"/>
                  <w:rPr>
                    <w:rFonts w:ascii="Arial"/>
                    <w:sz w:val="16"/>
                  </w:rPr>
                </w:pPr>
                <w:r>
                  <w:fldChar w:fldCharType="begin"/>
                </w:r>
                <w:r>
                  <w:rPr>
                    <w:rFonts w:ascii="Arial"/>
                    <w:color w:val="555759"/>
                    <w:w w:val="99"/>
                    <w:sz w:val="16"/>
                  </w:rPr>
                  <w:instrText xml:space="preserve"> PAGE </w:instrText>
                </w:r>
                <w:r>
                  <w:fldChar w:fldCharType="separate"/>
                </w:r>
                <w:r>
                  <w:t>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B0E74" w14:textId="77777777" w:rsidR="003D53C6" w:rsidRDefault="00000000">
    <w:pPr>
      <w:pStyle w:val="BodyText"/>
      <w:spacing w:line="14" w:lineRule="auto"/>
    </w:pPr>
    <w:r>
      <w:pict w14:anchorId="6D77BF0A">
        <v:shapetype id="_x0000_t202" coordsize="21600,21600" o:spt="202" path="m,l,21600r21600,l21600,xe">
          <v:stroke joinstyle="miter"/>
          <v:path gradientshapeok="t" o:connecttype="rect"/>
        </v:shapetype>
        <v:shape id="_x0000_s1029" type="#_x0000_t202" style="position:absolute;margin-left:228.55pt;margin-top:746.2pt;width:154.95pt;height:22.6pt;z-index:-23128;mso-position-horizontal-relative:page;mso-position-vertical-relative:page" filled="f" stroked="f">
          <v:textbox inset="0,0,0,0">
            <w:txbxContent>
              <w:p w14:paraId="071E7C42" w14:textId="77777777" w:rsidR="003D53C6" w:rsidRDefault="00DF1AE8">
                <w:pPr>
                  <w:spacing w:before="18"/>
                  <w:ind w:left="1" w:right="1"/>
                  <w:jc w:val="center"/>
                  <w:rPr>
                    <w:rFonts w:ascii="Arial"/>
                    <w:sz w:val="14"/>
                  </w:rPr>
                </w:pPr>
                <w:r>
                  <w:rPr>
                    <w:rFonts w:ascii="Arial"/>
                    <w:color w:val="555759"/>
                    <w:sz w:val="14"/>
                  </w:rPr>
                  <w:t>Zombie</w:t>
                </w:r>
                <w:r>
                  <w:rPr>
                    <w:rFonts w:ascii="Arial"/>
                    <w:color w:val="555759"/>
                    <w:spacing w:val="-17"/>
                    <w:sz w:val="14"/>
                  </w:rPr>
                  <w:t xml:space="preserve"> </w:t>
                </w:r>
                <w:r>
                  <w:rPr>
                    <w:rFonts w:ascii="Arial"/>
                    <w:color w:val="555759"/>
                    <w:spacing w:val="-3"/>
                    <w:sz w:val="14"/>
                  </w:rPr>
                  <w:t>Toys</w:t>
                </w:r>
                <w:r>
                  <w:rPr>
                    <w:rFonts w:ascii="Arial"/>
                    <w:color w:val="555759"/>
                    <w:spacing w:val="-16"/>
                    <w:sz w:val="14"/>
                  </w:rPr>
                  <w:t xml:space="preserve"> </w:t>
                </w:r>
                <w:r>
                  <w:rPr>
                    <w:rFonts w:ascii="Arial"/>
                    <w:color w:val="555759"/>
                    <w:sz w:val="14"/>
                  </w:rPr>
                  <w:t>Technical</w:t>
                </w:r>
                <w:r>
                  <w:rPr>
                    <w:rFonts w:ascii="Arial"/>
                    <w:color w:val="555759"/>
                    <w:spacing w:val="-15"/>
                    <w:sz w:val="14"/>
                  </w:rPr>
                  <w:t xml:space="preserve"> </w:t>
                </w:r>
                <w:r>
                  <w:rPr>
                    <w:rFonts w:ascii="Arial"/>
                    <w:color w:val="555759"/>
                    <w:sz w:val="14"/>
                  </w:rPr>
                  <w:t>Design</w:t>
                </w:r>
                <w:r>
                  <w:rPr>
                    <w:rFonts w:ascii="Arial"/>
                    <w:color w:val="555759"/>
                    <w:spacing w:val="-14"/>
                    <w:sz w:val="14"/>
                  </w:rPr>
                  <w:t xml:space="preserve"> </w:t>
                </w:r>
                <w:r>
                  <w:rPr>
                    <w:rFonts w:ascii="Arial"/>
                    <w:color w:val="555759"/>
                    <w:sz w:val="14"/>
                  </w:rPr>
                  <w:t>Document</w:t>
                </w:r>
                <w:r>
                  <w:rPr>
                    <w:rFonts w:ascii="Arial"/>
                    <w:color w:val="555759"/>
                    <w:spacing w:val="-14"/>
                    <w:sz w:val="14"/>
                  </w:rPr>
                  <w:t xml:space="preserve"> </w:t>
                </w:r>
                <w:r>
                  <w:rPr>
                    <w:rFonts w:ascii="Arial"/>
                    <w:color w:val="555759"/>
                    <w:sz w:val="14"/>
                  </w:rPr>
                  <w:t>v5.3.4r1</w:t>
                </w:r>
              </w:p>
              <w:p w14:paraId="37919A16" w14:textId="77777777" w:rsidR="003D53C6" w:rsidRDefault="00DF1AE8">
                <w:pPr>
                  <w:spacing w:before="63"/>
                  <w:ind w:right="100"/>
                  <w:jc w:val="center"/>
                  <w:rPr>
                    <w:rFonts w:ascii="Arial"/>
                    <w:sz w:val="16"/>
                  </w:rPr>
                </w:pPr>
                <w:r>
                  <w:fldChar w:fldCharType="begin"/>
                </w:r>
                <w:r>
                  <w:rPr>
                    <w:rFonts w:ascii="Arial"/>
                    <w:color w:val="555759"/>
                    <w:w w:val="99"/>
                    <w:sz w:val="16"/>
                  </w:rPr>
                  <w:instrText xml:space="preserve"> PAGE </w:instrText>
                </w:r>
                <w:r>
                  <w:fldChar w:fldCharType="separate"/>
                </w:r>
                <w:r>
                  <w:t>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15BBD" w14:textId="77777777" w:rsidR="003D53C6" w:rsidRDefault="00000000">
    <w:pPr>
      <w:pStyle w:val="BodyText"/>
      <w:spacing w:line="14" w:lineRule="auto"/>
    </w:pPr>
    <w:r>
      <w:pict w14:anchorId="25E8DBF2">
        <v:shapetype id="_x0000_t202" coordsize="21600,21600" o:spt="202" path="m,l,21600r21600,l21600,xe">
          <v:stroke joinstyle="miter"/>
          <v:path gradientshapeok="t" o:connecttype="rect"/>
        </v:shapetype>
        <v:shape id="_x0000_s1028" type="#_x0000_t202" style="position:absolute;margin-left:228.55pt;margin-top:746.2pt;width:154.95pt;height:22.6pt;z-index:-23104;mso-position-horizontal-relative:page;mso-position-vertical-relative:page" filled="f" stroked="f">
          <v:textbox style="mso-next-textbox:#_x0000_s1028" inset="0,0,0,0">
            <w:txbxContent>
              <w:p w14:paraId="5C04D29E" w14:textId="77777777" w:rsidR="003D53C6" w:rsidRDefault="00DF1AE8">
                <w:pPr>
                  <w:spacing w:before="18"/>
                  <w:ind w:left="1" w:right="1"/>
                  <w:jc w:val="center"/>
                  <w:rPr>
                    <w:rFonts w:ascii="Arial"/>
                    <w:sz w:val="14"/>
                  </w:rPr>
                </w:pPr>
                <w:r>
                  <w:rPr>
                    <w:rFonts w:ascii="Arial"/>
                    <w:color w:val="555759"/>
                    <w:sz w:val="14"/>
                  </w:rPr>
                  <w:t>Zombie</w:t>
                </w:r>
                <w:r>
                  <w:rPr>
                    <w:rFonts w:ascii="Arial"/>
                    <w:color w:val="555759"/>
                    <w:spacing w:val="-17"/>
                    <w:sz w:val="14"/>
                  </w:rPr>
                  <w:t xml:space="preserve"> </w:t>
                </w:r>
                <w:r>
                  <w:rPr>
                    <w:rFonts w:ascii="Arial"/>
                    <w:color w:val="555759"/>
                    <w:spacing w:val="-3"/>
                    <w:sz w:val="14"/>
                  </w:rPr>
                  <w:t>Toys</w:t>
                </w:r>
                <w:r>
                  <w:rPr>
                    <w:rFonts w:ascii="Arial"/>
                    <w:color w:val="555759"/>
                    <w:spacing w:val="-16"/>
                    <w:sz w:val="14"/>
                  </w:rPr>
                  <w:t xml:space="preserve"> </w:t>
                </w:r>
                <w:r>
                  <w:rPr>
                    <w:rFonts w:ascii="Arial"/>
                    <w:color w:val="555759"/>
                    <w:sz w:val="14"/>
                  </w:rPr>
                  <w:t>Technical</w:t>
                </w:r>
                <w:r>
                  <w:rPr>
                    <w:rFonts w:ascii="Arial"/>
                    <w:color w:val="555759"/>
                    <w:spacing w:val="-15"/>
                    <w:sz w:val="14"/>
                  </w:rPr>
                  <w:t xml:space="preserve"> </w:t>
                </w:r>
                <w:r>
                  <w:rPr>
                    <w:rFonts w:ascii="Arial"/>
                    <w:color w:val="555759"/>
                    <w:sz w:val="14"/>
                  </w:rPr>
                  <w:t>Design</w:t>
                </w:r>
                <w:r>
                  <w:rPr>
                    <w:rFonts w:ascii="Arial"/>
                    <w:color w:val="555759"/>
                    <w:spacing w:val="-14"/>
                    <w:sz w:val="14"/>
                  </w:rPr>
                  <w:t xml:space="preserve"> </w:t>
                </w:r>
                <w:r>
                  <w:rPr>
                    <w:rFonts w:ascii="Arial"/>
                    <w:color w:val="555759"/>
                    <w:sz w:val="14"/>
                  </w:rPr>
                  <w:t>Document</w:t>
                </w:r>
                <w:r>
                  <w:rPr>
                    <w:rFonts w:ascii="Arial"/>
                    <w:color w:val="555759"/>
                    <w:spacing w:val="-14"/>
                    <w:sz w:val="14"/>
                  </w:rPr>
                  <w:t xml:space="preserve"> </w:t>
                </w:r>
                <w:r>
                  <w:rPr>
                    <w:rFonts w:ascii="Arial"/>
                    <w:color w:val="555759"/>
                    <w:sz w:val="14"/>
                  </w:rPr>
                  <w:t>v5.3.4r1</w:t>
                </w:r>
              </w:p>
              <w:p w14:paraId="4010E385" w14:textId="77777777" w:rsidR="003D53C6" w:rsidRDefault="00DF1AE8">
                <w:pPr>
                  <w:spacing w:before="64"/>
                  <w:ind w:right="100"/>
                  <w:jc w:val="center"/>
                  <w:rPr>
                    <w:rFonts w:ascii="Gill Sans MT"/>
                    <w:sz w:val="16"/>
                  </w:rPr>
                </w:pPr>
                <w:r>
                  <w:fldChar w:fldCharType="begin"/>
                </w:r>
                <w:r>
                  <w:rPr>
                    <w:rFonts w:ascii="Gill Sans MT"/>
                    <w:color w:val="555759"/>
                    <w:w w:val="110"/>
                    <w:sz w:val="16"/>
                  </w:rPr>
                  <w:instrText xml:space="preserve"> PAGE </w:instrText>
                </w:r>
                <w:r>
                  <w:fldChar w:fldCharType="separate"/>
                </w:r>
                <w:r>
                  <w:t>6</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F2AAC" w14:textId="77777777" w:rsidR="003D53C6" w:rsidRDefault="00000000">
    <w:pPr>
      <w:pStyle w:val="BodyText"/>
      <w:spacing w:line="14" w:lineRule="auto"/>
    </w:pPr>
    <w:r>
      <w:pict w14:anchorId="714A8962">
        <v:shapetype id="_x0000_t202" coordsize="21600,21600" o:spt="202" path="m,l,21600r21600,l21600,xe">
          <v:stroke joinstyle="miter"/>
          <v:path gradientshapeok="t" o:connecttype="rect"/>
        </v:shapetype>
        <v:shape id="_x0000_s1027" type="#_x0000_t202" style="position:absolute;margin-left:228.55pt;margin-top:746.2pt;width:154.95pt;height:22.6pt;z-index:-23080;mso-position-horizontal-relative:page;mso-position-vertical-relative:page" filled="f" stroked="f">
          <v:textbox inset="0,0,0,0">
            <w:txbxContent>
              <w:p w14:paraId="7622CC16" w14:textId="77777777" w:rsidR="003D53C6" w:rsidRDefault="00DF1AE8">
                <w:pPr>
                  <w:spacing w:before="18"/>
                  <w:ind w:left="1" w:right="1"/>
                  <w:jc w:val="center"/>
                  <w:rPr>
                    <w:rFonts w:ascii="Arial"/>
                    <w:sz w:val="14"/>
                  </w:rPr>
                </w:pPr>
                <w:r>
                  <w:rPr>
                    <w:rFonts w:ascii="Arial"/>
                    <w:color w:val="555759"/>
                    <w:sz w:val="14"/>
                  </w:rPr>
                  <w:t>Zombie</w:t>
                </w:r>
                <w:r>
                  <w:rPr>
                    <w:rFonts w:ascii="Arial"/>
                    <w:color w:val="555759"/>
                    <w:spacing w:val="-17"/>
                    <w:sz w:val="14"/>
                  </w:rPr>
                  <w:t xml:space="preserve"> </w:t>
                </w:r>
                <w:r>
                  <w:rPr>
                    <w:rFonts w:ascii="Arial"/>
                    <w:color w:val="555759"/>
                    <w:spacing w:val="-3"/>
                    <w:sz w:val="14"/>
                  </w:rPr>
                  <w:t>Toys</w:t>
                </w:r>
                <w:r>
                  <w:rPr>
                    <w:rFonts w:ascii="Arial"/>
                    <w:color w:val="555759"/>
                    <w:spacing w:val="-16"/>
                    <w:sz w:val="14"/>
                  </w:rPr>
                  <w:t xml:space="preserve"> </w:t>
                </w:r>
                <w:r>
                  <w:rPr>
                    <w:rFonts w:ascii="Arial"/>
                    <w:color w:val="555759"/>
                    <w:sz w:val="14"/>
                  </w:rPr>
                  <w:t>Technical</w:t>
                </w:r>
                <w:r>
                  <w:rPr>
                    <w:rFonts w:ascii="Arial"/>
                    <w:color w:val="555759"/>
                    <w:spacing w:val="-15"/>
                    <w:sz w:val="14"/>
                  </w:rPr>
                  <w:t xml:space="preserve"> </w:t>
                </w:r>
                <w:r>
                  <w:rPr>
                    <w:rFonts w:ascii="Arial"/>
                    <w:color w:val="555759"/>
                    <w:sz w:val="14"/>
                  </w:rPr>
                  <w:t>Design</w:t>
                </w:r>
                <w:r>
                  <w:rPr>
                    <w:rFonts w:ascii="Arial"/>
                    <w:color w:val="555759"/>
                    <w:spacing w:val="-14"/>
                    <w:sz w:val="14"/>
                  </w:rPr>
                  <w:t xml:space="preserve"> </w:t>
                </w:r>
                <w:r>
                  <w:rPr>
                    <w:rFonts w:ascii="Arial"/>
                    <w:color w:val="555759"/>
                    <w:sz w:val="14"/>
                  </w:rPr>
                  <w:t>Document</w:t>
                </w:r>
                <w:r>
                  <w:rPr>
                    <w:rFonts w:ascii="Arial"/>
                    <w:color w:val="555759"/>
                    <w:spacing w:val="-14"/>
                    <w:sz w:val="14"/>
                  </w:rPr>
                  <w:t xml:space="preserve"> </w:t>
                </w:r>
                <w:r>
                  <w:rPr>
                    <w:rFonts w:ascii="Arial"/>
                    <w:color w:val="555759"/>
                    <w:sz w:val="14"/>
                  </w:rPr>
                  <w:t>v5.3.4r1</w:t>
                </w:r>
              </w:p>
              <w:p w14:paraId="2FFC6B45" w14:textId="77777777" w:rsidR="003D53C6" w:rsidRDefault="00DF1AE8">
                <w:pPr>
                  <w:spacing w:before="63"/>
                  <w:ind w:right="100"/>
                  <w:jc w:val="center"/>
                  <w:rPr>
                    <w:rFonts w:ascii="Arial"/>
                    <w:sz w:val="16"/>
                  </w:rPr>
                </w:pPr>
                <w:r>
                  <w:fldChar w:fldCharType="begin"/>
                </w:r>
                <w:r>
                  <w:rPr>
                    <w:rFonts w:ascii="Arial"/>
                    <w:color w:val="555759"/>
                    <w:w w:val="99"/>
                    <w:sz w:val="16"/>
                  </w:rPr>
                  <w:instrText xml:space="preserve"> PAGE </w:instrText>
                </w:r>
                <w:r>
                  <w:fldChar w:fldCharType="separate"/>
                </w:r>
                <w:r>
                  <w:t>7</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406A7" w14:textId="77777777" w:rsidR="003D53C6" w:rsidRDefault="00000000">
    <w:pPr>
      <w:pStyle w:val="BodyText"/>
      <w:spacing w:line="14" w:lineRule="auto"/>
    </w:pPr>
    <w:r>
      <w:pict w14:anchorId="538576D3">
        <v:shapetype id="_x0000_t202" coordsize="21600,21600" o:spt="202" path="m,l,21600r21600,l21600,xe">
          <v:stroke joinstyle="miter"/>
          <v:path gradientshapeok="t" o:connecttype="rect"/>
        </v:shapetype>
        <v:shape id="_x0000_s1026" type="#_x0000_t202" style="position:absolute;margin-left:228.55pt;margin-top:746.2pt;width:154.95pt;height:22.6pt;z-index:-23056;mso-position-horizontal-relative:page;mso-position-vertical-relative:page" filled="f" stroked="f">
          <v:textbox inset="0,0,0,0">
            <w:txbxContent>
              <w:p w14:paraId="3C843BA6" w14:textId="77777777" w:rsidR="003D53C6" w:rsidRDefault="00DF1AE8">
                <w:pPr>
                  <w:spacing w:before="18"/>
                  <w:ind w:left="1" w:right="1"/>
                  <w:jc w:val="center"/>
                  <w:rPr>
                    <w:rFonts w:ascii="Arial"/>
                    <w:sz w:val="14"/>
                  </w:rPr>
                </w:pPr>
                <w:r>
                  <w:rPr>
                    <w:rFonts w:ascii="Arial"/>
                    <w:color w:val="555759"/>
                    <w:sz w:val="14"/>
                  </w:rPr>
                  <w:t>Zombie</w:t>
                </w:r>
                <w:r>
                  <w:rPr>
                    <w:rFonts w:ascii="Arial"/>
                    <w:color w:val="555759"/>
                    <w:spacing w:val="-17"/>
                    <w:sz w:val="14"/>
                  </w:rPr>
                  <w:t xml:space="preserve"> </w:t>
                </w:r>
                <w:r>
                  <w:rPr>
                    <w:rFonts w:ascii="Arial"/>
                    <w:color w:val="555759"/>
                    <w:spacing w:val="-3"/>
                    <w:sz w:val="14"/>
                  </w:rPr>
                  <w:t>Toys</w:t>
                </w:r>
                <w:r>
                  <w:rPr>
                    <w:rFonts w:ascii="Arial"/>
                    <w:color w:val="555759"/>
                    <w:spacing w:val="-16"/>
                    <w:sz w:val="14"/>
                  </w:rPr>
                  <w:t xml:space="preserve"> </w:t>
                </w:r>
                <w:r>
                  <w:rPr>
                    <w:rFonts w:ascii="Arial"/>
                    <w:color w:val="555759"/>
                    <w:sz w:val="14"/>
                  </w:rPr>
                  <w:t>Technical</w:t>
                </w:r>
                <w:r>
                  <w:rPr>
                    <w:rFonts w:ascii="Arial"/>
                    <w:color w:val="555759"/>
                    <w:spacing w:val="-15"/>
                    <w:sz w:val="14"/>
                  </w:rPr>
                  <w:t xml:space="preserve"> </w:t>
                </w:r>
                <w:r>
                  <w:rPr>
                    <w:rFonts w:ascii="Arial"/>
                    <w:color w:val="555759"/>
                    <w:sz w:val="14"/>
                  </w:rPr>
                  <w:t>Design</w:t>
                </w:r>
                <w:r>
                  <w:rPr>
                    <w:rFonts w:ascii="Arial"/>
                    <w:color w:val="555759"/>
                    <w:spacing w:val="-14"/>
                    <w:sz w:val="14"/>
                  </w:rPr>
                  <w:t xml:space="preserve"> </w:t>
                </w:r>
                <w:r>
                  <w:rPr>
                    <w:rFonts w:ascii="Arial"/>
                    <w:color w:val="555759"/>
                    <w:sz w:val="14"/>
                  </w:rPr>
                  <w:t>Document</w:t>
                </w:r>
                <w:r>
                  <w:rPr>
                    <w:rFonts w:ascii="Arial"/>
                    <w:color w:val="555759"/>
                    <w:spacing w:val="-14"/>
                    <w:sz w:val="14"/>
                  </w:rPr>
                  <w:t xml:space="preserve"> </w:t>
                </w:r>
                <w:r>
                  <w:rPr>
                    <w:rFonts w:ascii="Arial"/>
                    <w:color w:val="555759"/>
                    <w:sz w:val="14"/>
                  </w:rPr>
                  <w:t>v5.3.4r1</w:t>
                </w:r>
              </w:p>
              <w:p w14:paraId="37F12CE5" w14:textId="77777777" w:rsidR="003D53C6" w:rsidRDefault="00DF1AE8">
                <w:pPr>
                  <w:spacing w:before="63"/>
                  <w:ind w:right="100"/>
                  <w:jc w:val="center"/>
                  <w:rPr>
                    <w:rFonts w:ascii="Arial"/>
                    <w:sz w:val="16"/>
                  </w:rPr>
                </w:pPr>
                <w:r>
                  <w:fldChar w:fldCharType="begin"/>
                </w:r>
                <w:r>
                  <w:rPr>
                    <w:rFonts w:ascii="Arial"/>
                    <w:color w:val="555759"/>
                    <w:w w:val="99"/>
                    <w:sz w:val="16"/>
                  </w:rPr>
                  <w:instrText xml:space="preserve"> PAGE </w:instrText>
                </w:r>
                <w:r>
                  <w:fldChar w:fldCharType="separate"/>
                </w:r>
                <w:r>
                  <w:t>8</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F36EC" w14:textId="77777777" w:rsidR="003D53C6" w:rsidRDefault="00000000">
    <w:pPr>
      <w:pStyle w:val="BodyText"/>
      <w:spacing w:line="14" w:lineRule="auto"/>
    </w:pPr>
    <w:r>
      <w:pict w14:anchorId="422C712B">
        <v:shapetype id="_x0000_t202" coordsize="21600,21600" o:spt="202" path="m,l,21600r21600,l21600,xe">
          <v:stroke joinstyle="miter"/>
          <v:path gradientshapeok="t" o:connecttype="rect"/>
        </v:shapetype>
        <v:shape id="_x0000_s1025" type="#_x0000_t202" style="position:absolute;margin-left:228.55pt;margin-top:746.2pt;width:154.95pt;height:22.6pt;z-index:-23032;mso-position-horizontal-relative:page;mso-position-vertical-relative:page" filled="f" stroked="f">
          <v:textbox inset="0,0,0,0">
            <w:txbxContent>
              <w:p w14:paraId="465C52C1" w14:textId="32E5F838" w:rsidR="003D53C6" w:rsidRDefault="00ED0D1A">
                <w:pPr>
                  <w:spacing w:before="18"/>
                  <w:ind w:left="1" w:right="1"/>
                  <w:jc w:val="center"/>
                  <w:rPr>
                    <w:rFonts w:ascii="Arial"/>
                    <w:sz w:val="14"/>
                  </w:rPr>
                </w:pPr>
                <w:r>
                  <w:rPr>
                    <w:rFonts w:ascii="Arial"/>
                    <w:color w:val="555759"/>
                    <w:sz w:val="14"/>
                  </w:rPr>
                  <w:t>Pac-Man</w:t>
                </w:r>
                <w:r w:rsidR="00DF1AE8">
                  <w:rPr>
                    <w:rFonts w:ascii="Arial"/>
                    <w:color w:val="555759"/>
                    <w:spacing w:val="-16"/>
                    <w:sz w:val="14"/>
                  </w:rPr>
                  <w:t xml:space="preserve"> </w:t>
                </w:r>
                <w:r w:rsidR="00DF1AE8">
                  <w:rPr>
                    <w:rFonts w:ascii="Arial"/>
                    <w:color w:val="555759"/>
                    <w:sz w:val="14"/>
                  </w:rPr>
                  <w:t>Technical</w:t>
                </w:r>
                <w:r w:rsidR="00DF1AE8">
                  <w:rPr>
                    <w:rFonts w:ascii="Arial"/>
                    <w:color w:val="555759"/>
                    <w:spacing w:val="-15"/>
                    <w:sz w:val="14"/>
                  </w:rPr>
                  <w:t xml:space="preserve"> </w:t>
                </w:r>
                <w:r w:rsidR="00DF1AE8">
                  <w:rPr>
                    <w:rFonts w:ascii="Arial"/>
                    <w:color w:val="555759"/>
                    <w:sz w:val="14"/>
                  </w:rPr>
                  <w:t>Design</w:t>
                </w:r>
                <w:r w:rsidR="00DF1AE8">
                  <w:rPr>
                    <w:rFonts w:ascii="Arial"/>
                    <w:color w:val="555759"/>
                    <w:spacing w:val="-14"/>
                    <w:sz w:val="14"/>
                  </w:rPr>
                  <w:t xml:space="preserve"> </w:t>
                </w:r>
                <w:r w:rsidR="00DF1AE8">
                  <w:rPr>
                    <w:rFonts w:ascii="Arial"/>
                    <w:color w:val="555759"/>
                    <w:sz w:val="14"/>
                  </w:rPr>
                  <w:t>Document</w:t>
                </w:r>
                <w:r w:rsidR="00DF1AE8">
                  <w:rPr>
                    <w:rFonts w:ascii="Arial"/>
                    <w:color w:val="555759"/>
                    <w:spacing w:val="-14"/>
                    <w:sz w:val="14"/>
                  </w:rPr>
                  <w:t xml:space="preserve"> </w:t>
                </w:r>
                <w:r w:rsidR="00DF1AE8">
                  <w:rPr>
                    <w:rFonts w:ascii="Arial"/>
                    <w:color w:val="555759"/>
                    <w:sz w:val="14"/>
                  </w:rPr>
                  <w:t>v</w:t>
                </w:r>
                <w:r>
                  <w:rPr>
                    <w:rFonts w:ascii="Arial"/>
                    <w:color w:val="555759"/>
                    <w:sz w:val="14"/>
                  </w:rPr>
                  <w:t>1</w:t>
                </w:r>
                <w:r w:rsidR="00DF1AE8">
                  <w:rPr>
                    <w:rFonts w:ascii="Arial"/>
                    <w:color w:val="555759"/>
                    <w:sz w:val="14"/>
                  </w:rPr>
                  <w:t>.</w:t>
                </w:r>
                <w:r>
                  <w:rPr>
                    <w:rFonts w:ascii="Arial"/>
                    <w:color w:val="555759"/>
                    <w:sz w:val="14"/>
                  </w:rPr>
                  <w:t>0</w:t>
                </w:r>
              </w:p>
              <w:p w14:paraId="5EDF97E5" w14:textId="77777777" w:rsidR="003D53C6" w:rsidRDefault="00DF1AE8">
                <w:pPr>
                  <w:spacing w:before="63"/>
                  <w:ind w:right="100"/>
                  <w:jc w:val="center"/>
                  <w:rPr>
                    <w:rFonts w:ascii="Arial"/>
                    <w:sz w:val="16"/>
                  </w:rPr>
                </w:pPr>
                <w:r>
                  <w:fldChar w:fldCharType="begin"/>
                </w:r>
                <w:r>
                  <w:rPr>
                    <w:rFonts w:ascii="Arial"/>
                    <w:color w:val="555759"/>
                    <w:w w:val="99"/>
                    <w:sz w:val="16"/>
                  </w:rPr>
                  <w:instrText xml:space="preserve"> PAGE </w:instrText>
                </w:r>
                <w:r>
                  <w:fldChar w:fldCharType="separate"/>
                </w:r>
                <w:r>
                  <w:t>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1F227" w14:textId="77777777" w:rsidR="00BB729B" w:rsidRDefault="00BB729B">
      <w:r>
        <w:separator/>
      </w:r>
    </w:p>
  </w:footnote>
  <w:footnote w:type="continuationSeparator" w:id="0">
    <w:p w14:paraId="28E37EF3" w14:textId="77777777" w:rsidR="00BB729B" w:rsidRDefault="00BB7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AEAA" w14:textId="77777777" w:rsidR="003D53C6" w:rsidRDefault="003D53C6">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39E32" w14:textId="77777777" w:rsidR="003D53C6" w:rsidRDefault="003D53C6">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CC562" w14:textId="77777777" w:rsidR="003D53C6" w:rsidRDefault="003D53C6">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33E5F" w14:textId="77777777" w:rsidR="003D53C6" w:rsidRDefault="003D53C6">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7C50C" w14:textId="77777777" w:rsidR="003D53C6" w:rsidRDefault="003D53C6">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86FA7" w14:textId="77777777" w:rsidR="003D53C6" w:rsidRDefault="003D53C6">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85FBD" w14:textId="77777777" w:rsidR="003D53C6" w:rsidRDefault="003D53C6">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82082"/>
    <w:multiLevelType w:val="hybridMultilevel"/>
    <w:tmpl w:val="865E5B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27968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D53C6"/>
    <w:rsid w:val="0000768E"/>
    <w:rsid w:val="000B57D5"/>
    <w:rsid w:val="00135181"/>
    <w:rsid w:val="00171D09"/>
    <w:rsid w:val="00181D2C"/>
    <w:rsid w:val="001D6340"/>
    <w:rsid w:val="0032444D"/>
    <w:rsid w:val="00360D51"/>
    <w:rsid w:val="0039201D"/>
    <w:rsid w:val="003D53C6"/>
    <w:rsid w:val="004D269F"/>
    <w:rsid w:val="00574DB4"/>
    <w:rsid w:val="005E7AA2"/>
    <w:rsid w:val="006059A3"/>
    <w:rsid w:val="006F362B"/>
    <w:rsid w:val="007844FB"/>
    <w:rsid w:val="0078515D"/>
    <w:rsid w:val="00853DB4"/>
    <w:rsid w:val="009C21F2"/>
    <w:rsid w:val="00A0114A"/>
    <w:rsid w:val="00AF0DD2"/>
    <w:rsid w:val="00B66BC5"/>
    <w:rsid w:val="00BB729B"/>
    <w:rsid w:val="00BC53D9"/>
    <w:rsid w:val="00BE74BA"/>
    <w:rsid w:val="00BE7B87"/>
    <w:rsid w:val="00D368E3"/>
    <w:rsid w:val="00D44A7D"/>
    <w:rsid w:val="00DF1AE8"/>
    <w:rsid w:val="00E051AB"/>
    <w:rsid w:val="00E20D38"/>
    <w:rsid w:val="00EA7051"/>
    <w:rsid w:val="00ED0D1A"/>
    <w:rsid w:val="00F01F17"/>
    <w:rsid w:val="00F801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D2E04"/>
  <w15:docId w15:val="{3AD7257D-A26F-4E23-B40F-7B8ABC23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bidi="en-US"/>
    </w:rPr>
  </w:style>
  <w:style w:type="paragraph" w:styleId="Heading1">
    <w:name w:val="heading 1"/>
    <w:basedOn w:val="Normal"/>
    <w:uiPriority w:val="9"/>
    <w:qFormat/>
    <w:pPr>
      <w:spacing w:before="75"/>
      <w:ind w:left="660"/>
      <w:outlineLvl w:val="0"/>
    </w:pPr>
    <w:rPr>
      <w:sz w:val="60"/>
      <w:szCs w:val="60"/>
    </w:rPr>
  </w:style>
  <w:style w:type="paragraph" w:styleId="Heading2">
    <w:name w:val="heading 2"/>
    <w:basedOn w:val="Normal"/>
    <w:uiPriority w:val="9"/>
    <w:unhideWhenUsed/>
    <w:qFormat/>
    <w:pPr>
      <w:spacing w:before="219"/>
      <w:ind w:left="660"/>
      <w:outlineLvl w:val="1"/>
    </w:pPr>
    <w:rPr>
      <w:rFonts w:ascii="Gill Sans MT" w:eastAsia="Gill Sans MT" w:hAnsi="Gill Sans MT" w:cs="Gill Sans MT"/>
      <w:sz w:val="40"/>
      <w:szCs w:val="40"/>
    </w:rPr>
  </w:style>
  <w:style w:type="paragraph" w:styleId="Heading3">
    <w:name w:val="heading 3"/>
    <w:basedOn w:val="Normal"/>
    <w:uiPriority w:val="9"/>
    <w:unhideWhenUsed/>
    <w:qFormat/>
    <w:pPr>
      <w:spacing w:before="100"/>
      <w:ind w:left="728"/>
      <w:outlineLvl w:val="2"/>
    </w:pPr>
    <w:rPr>
      <w:rFonts w:ascii="Gill Sans MT" w:eastAsia="Gill Sans MT" w:hAnsi="Gill Sans MT" w:cs="Gill Sans MT"/>
      <w:sz w:val="34"/>
      <w:szCs w:val="34"/>
    </w:rPr>
  </w:style>
  <w:style w:type="paragraph" w:styleId="Heading4">
    <w:name w:val="heading 4"/>
    <w:basedOn w:val="Normal"/>
    <w:uiPriority w:val="9"/>
    <w:unhideWhenUsed/>
    <w:qFormat/>
    <w:pPr>
      <w:spacing w:before="234"/>
      <w:ind w:left="120" w:right="547"/>
      <w:outlineLvl w:val="3"/>
    </w:pPr>
    <w:rPr>
      <w:rFonts w:ascii="Arial" w:eastAsia="Arial" w:hAnsi="Arial" w:cs="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120"/>
    </w:pPr>
    <w:rPr>
      <w:sz w:val="20"/>
      <w:szCs w:val="20"/>
    </w:rPr>
  </w:style>
  <w:style w:type="paragraph" w:styleId="TOC2">
    <w:name w:val="toc 2"/>
    <w:basedOn w:val="Normal"/>
    <w:uiPriority w:val="1"/>
    <w:qFormat/>
    <w:pPr>
      <w:spacing w:before="122"/>
      <w:ind w:left="480"/>
    </w:pPr>
    <w:rPr>
      <w:sz w:val="18"/>
      <w:szCs w:val="18"/>
    </w:rPr>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051AB"/>
    <w:pPr>
      <w:tabs>
        <w:tab w:val="center" w:pos="4513"/>
        <w:tab w:val="right" w:pos="9026"/>
      </w:tabs>
    </w:pPr>
  </w:style>
  <w:style w:type="character" w:customStyle="1" w:styleId="HeaderChar">
    <w:name w:val="Header Char"/>
    <w:basedOn w:val="DefaultParagraphFont"/>
    <w:link w:val="Header"/>
    <w:uiPriority w:val="99"/>
    <w:rsid w:val="00E051AB"/>
    <w:rPr>
      <w:rFonts w:ascii="Microsoft Sans Serif" w:eastAsia="Microsoft Sans Serif" w:hAnsi="Microsoft Sans Serif" w:cs="Microsoft Sans Serif"/>
      <w:lang w:bidi="en-US"/>
    </w:rPr>
  </w:style>
  <w:style w:type="paragraph" w:styleId="Footer">
    <w:name w:val="footer"/>
    <w:basedOn w:val="Normal"/>
    <w:link w:val="FooterChar"/>
    <w:uiPriority w:val="99"/>
    <w:unhideWhenUsed/>
    <w:rsid w:val="00E051AB"/>
    <w:pPr>
      <w:tabs>
        <w:tab w:val="center" w:pos="4513"/>
        <w:tab w:val="right" w:pos="9026"/>
      </w:tabs>
    </w:pPr>
  </w:style>
  <w:style w:type="character" w:customStyle="1" w:styleId="FooterChar">
    <w:name w:val="Footer Char"/>
    <w:basedOn w:val="DefaultParagraphFont"/>
    <w:link w:val="Footer"/>
    <w:uiPriority w:val="99"/>
    <w:rsid w:val="00E051AB"/>
    <w:rPr>
      <w:rFonts w:ascii="Microsoft Sans Serif" w:eastAsia="Microsoft Sans Serif" w:hAnsi="Microsoft Sans Serif" w:cs="Microsoft Sans Serif"/>
      <w:lang w:bidi="en-US"/>
    </w:rPr>
  </w:style>
  <w:style w:type="table" w:styleId="TableGrid">
    <w:name w:val="Table Grid"/>
    <w:basedOn w:val="TableNormal"/>
    <w:uiPriority w:val="39"/>
    <w:rsid w:val="00EA7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C0B75-D958-4F56-975F-92B627CAE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8</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 JIAN LIANG</cp:lastModifiedBy>
  <cp:revision>25</cp:revision>
  <dcterms:created xsi:type="dcterms:W3CDTF">2021-04-13T06:41:00Z</dcterms:created>
  <dcterms:modified xsi:type="dcterms:W3CDTF">2024-02-05T17:04:00Z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2018-09-19T00:00:00Z</vt:filetime>
  </property>
  <property fmtid="{D5CDD505-2E9C-101B-9397-08002B2CF9AE}" pid="3" name="Creator">
    <vt:lpwstr>Adobe InDesign CC 13.1 (Windows)</vt:lpwstr>
  </property>
  <property fmtid="{D5CDD505-2E9C-101B-9397-08002B2CF9AE}" pid="4" name="LastSaved">
    <vt:filetime>2021-04-13T00:00:00Z</vt:filetime>
  </property>
</Properties>
</file>