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68C2" w14:textId="77777777" w:rsidR="00070621" w:rsidRDefault="00000000">
      <w:r>
        <w:rPr>
          <w:b/>
          <w:bCs/>
          <w:sz w:val="36"/>
          <w:szCs w:val="36"/>
          <w:u w:val="single"/>
        </w:rPr>
        <w:t>Testovací plán – Simulácia dopravnej križovatky</w:t>
      </w:r>
    </w:p>
    <w:p w14:paraId="4563967E" w14:textId="77777777" w:rsidR="00070621" w:rsidRDefault="00070621"/>
    <w:p w14:paraId="18914C92" w14:textId="77777777" w:rsidR="00070621" w:rsidRDefault="00000000">
      <w:r>
        <w:rPr>
          <w:b/>
          <w:bCs/>
        </w:rPr>
        <w:t>Úvod:</w:t>
      </w:r>
    </w:p>
    <w:p w14:paraId="19334CFE" w14:textId="77777777" w:rsidR="00070621" w:rsidRDefault="00000000">
      <w:r>
        <w:t>•  Názov projektu: Simulácia dopravnej križovatky (</w:t>
      </w:r>
      <w:proofErr w:type="spellStart"/>
      <w:r>
        <w:t>krizovatka</w:t>
      </w:r>
      <w:proofErr w:type="spellEnd"/>
      <w:r>
        <w:t>)</w:t>
      </w:r>
    </w:p>
    <w:p w14:paraId="601D587B" w14:textId="77777777" w:rsidR="00070621" w:rsidRDefault="00000000">
      <w:r>
        <w:t>•  Cieľ testovania: Overiť správnosť riadenia semaforov, detekciu konfliktov a stabilitu simulácie</w:t>
      </w:r>
    </w:p>
    <w:p w14:paraId="60D846F7" w14:textId="77777777" w:rsidR="00070621" w:rsidRDefault="00000000">
      <w:r>
        <w:t xml:space="preserve">•  Rozsah: Webová aplikácia –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Python</w:t>
      </w:r>
      <w:proofErr w:type="spellEnd"/>
      <w:r>
        <w:t>/</w:t>
      </w:r>
      <w:proofErr w:type="spellStart"/>
      <w:r>
        <w:t>FastAPI</w:t>
      </w:r>
      <w:proofErr w:type="spellEnd"/>
      <w:r>
        <w:t xml:space="preserve">), </w:t>
      </w:r>
      <w:proofErr w:type="spellStart"/>
      <w:r>
        <w:t>frontend</w:t>
      </w:r>
      <w:proofErr w:type="spellEnd"/>
      <w:r>
        <w:t xml:space="preserve">, </w:t>
      </w:r>
      <w:proofErr w:type="spellStart"/>
      <w:r>
        <w:t>WebSocket</w:t>
      </w:r>
      <w:proofErr w:type="spellEnd"/>
      <w:r>
        <w:t xml:space="preserve"> simulácia</w:t>
      </w:r>
    </w:p>
    <w:p w14:paraId="64275B3A" w14:textId="77777777" w:rsidR="00070621" w:rsidRDefault="00070621"/>
    <w:p w14:paraId="54E3B6AE" w14:textId="77777777" w:rsidR="00070621" w:rsidRDefault="00000000">
      <w:r>
        <w:rPr>
          <w:b/>
          <w:bCs/>
        </w:rPr>
        <w:t>Testovacia stratégia:</w:t>
      </w:r>
    </w:p>
    <w:p w14:paraId="3EE41FA8" w14:textId="77777777" w:rsidR="00070621" w:rsidRDefault="00000000">
      <w:r>
        <w:t>Typy testov:</w:t>
      </w:r>
    </w:p>
    <w:p w14:paraId="509F3FD4" w14:textId="77777777" w:rsidR="00070621" w:rsidRDefault="00000000">
      <w:r>
        <w:t xml:space="preserve">      •  Funkčné testy (konfigurácia semaforov, spustenie simulácie)</w:t>
      </w:r>
    </w:p>
    <w:p w14:paraId="08609304" w14:textId="77777777" w:rsidR="00070621" w:rsidRDefault="00000000">
      <w:r>
        <w:t xml:space="preserve">      •  Negatívne testy (neplatné vstupy, konflikty semaforov)</w:t>
      </w:r>
    </w:p>
    <w:p w14:paraId="7BF4C29D" w14:textId="77777777" w:rsidR="00070621" w:rsidRDefault="00000000">
      <w:r>
        <w:t xml:space="preserve">      •  Výkonnostné testy (priebeh simulácie, </w:t>
      </w:r>
      <w:proofErr w:type="spellStart"/>
      <w:r>
        <w:t>WebSocket</w:t>
      </w:r>
      <w:proofErr w:type="spellEnd"/>
      <w:r>
        <w:t xml:space="preserve"> odozva)</w:t>
      </w:r>
    </w:p>
    <w:p w14:paraId="77DAE9C8" w14:textId="77777777" w:rsidR="00070621" w:rsidRDefault="00000000">
      <w:r>
        <w:t xml:space="preserve">      •  </w:t>
      </w:r>
      <w:proofErr w:type="spellStart"/>
      <w:r>
        <w:t>Boundary</w:t>
      </w:r>
      <w:proofErr w:type="spellEnd"/>
      <w:r>
        <w:t xml:space="preserve"> testy (hraničné hodnoty časovania)</w:t>
      </w:r>
    </w:p>
    <w:p w14:paraId="24479B76" w14:textId="77777777" w:rsidR="00070621" w:rsidRDefault="00000000">
      <w:r>
        <w:t xml:space="preserve">      •  Chybové stavy (výpadok spojenia,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failure</w:t>
      </w:r>
      <w:proofErr w:type="spellEnd"/>
      <w:r>
        <w:t>)</w:t>
      </w:r>
    </w:p>
    <w:p w14:paraId="6A23D6CE" w14:textId="77777777" w:rsidR="00070621" w:rsidRDefault="00070621"/>
    <w:p w14:paraId="7BF48DF9" w14:textId="77777777" w:rsidR="00070621" w:rsidRDefault="00000000">
      <w:r>
        <w:rPr>
          <w:b/>
          <w:bCs/>
        </w:rPr>
        <w:t>Testované funkcie:</w:t>
      </w:r>
    </w:p>
    <w:p w14:paraId="6FF7944C" w14:textId="77777777" w:rsidR="00070621" w:rsidRDefault="00000000">
      <w:r>
        <w:t>Kľúčové časti aplikácie:</w:t>
      </w:r>
    </w:p>
    <w:p w14:paraId="080117C8" w14:textId="77777777" w:rsidR="00070621" w:rsidRDefault="00000000">
      <w:r>
        <w:t>•  Správa konfigurácií semaforov (CRUD, validácia)</w:t>
      </w:r>
    </w:p>
    <w:p w14:paraId="2CFA03FD" w14:textId="77777777" w:rsidR="00070621" w:rsidRDefault="00000000">
      <w:r>
        <w:t>•  Spustenie a zastavenie simulácie</w:t>
      </w:r>
    </w:p>
    <w:p w14:paraId="0E77BA75" w14:textId="77777777" w:rsidR="00070621" w:rsidRDefault="00000000">
      <w:r>
        <w:t xml:space="preserve">•  </w:t>
      </w:r>
      <w:proofErr w:type="spellStart"/>
      <w:r>
        <w:t>Real-time</w:t>
      </w:r>
      <w:proofErr w:type="spellEnd"/>
      <w:r>
        <w:t xml:space="preserve"> vizualizácia cez </w:t>
      </w:r>
      <w:proofErr w:type="spellStart"/>
      <w:r>
        <w:t>WebSocket</w:t>
      </w:r>
      <w:proofErr w:type="spellEnd"/>
    </w:p>
    <w:p w14:paraId="2238E12A" w14:textId="77777777" w:rsidR="00070621" w:rsidRDefault="00000000">
      <w:r>
        <w:t xml:space="preserve">      •  Detekcia konfliktov semaforov</w:t>
      </w:r>
    </w:p>
    <w:p w14:paraId="7B22C6BF" w14:textId="77777777" w:rsidR="00070621" w:rsidRDefault="00000000">
      <w:r>
        <w:t xml:space="preserve">      •  Štatistiky simulácie</w:t>
      </w:r>
    </w:p>
    <w:p w14:paraId="002F79F6" w14:textId="77777777" w:rsidR="00070621" w:rsidRDefault="00000000">
      <w:r>
        <w:t xml:space="preserve">      •  História simulácií</w:t>
      </w:r>
    </w:p>
    <w:p w14:paraId="38668D7D" w14:textId="77777777" w:rsidR="00070621" w:rsidRDefault="00070621"/>
    <w:p w14:paraId="514EB3F3" w14:textId="77777777" w:rsidR="00070621" w:rsidRDefault="00000000">
      <w:r>
        <w:rPr>
          <w:b/>
          <w:bCs/>
        </w:rPr>
        <w:t>Test scenáre (príklady):</w:t>
      </w:r>
    </w:p>
    <w:p w14:paraId="535A5AB3" w14:textId="77777777" w:rsidR="00070621" w:rsidRDefault="00000000">
      <w:r>
        <w:t>Konkrétne situácie:</w:t>
      </w:r>
    </w:p>
    <w:p w14:paraId="4C5674AC" w14:textId="77777777" w:rsidR="00070621" w:rsidRDefault="00000000">
      <w:r>
        <w:t>•  Overenie trvania zelenej fázy semaforu</w:t>
      </w:r>
    </w:p>
    <w:p w14:paraId="2BC6B6B0" w14:textId="77777777" w:rsidR="00070621" w:rsidRDefault="00000000">
      <w:r>
        <w:t>•  Zabránenie súčasnej zelenej pre konfliktné smery</w:t>
      </w:r>
    </w:p>
    <w:p w14:paraId="015B4D5E" w14:textId="77777777" w:rsidR="00070621" w:rsidRDefault="00000000">
      <w:r>
        <w:t xml:space="preserve">•  Výpadok </w:t>
      </w:r>
      <w:proofErr w:type="spellStart"/>
      <w:r>
        <w:t>WebSocket</w:t>
      </w:r>
      <w:proofErr w:type="spellEnd"/>
      <w:r>
        <w:t xml:space="preserve"> spojenia počas simulácie</w:t>
      </w:r>
    </w:p>
    <w:p w14:paraId="26B3B0F1" w14:textId="77777777" w:rsidR="00070621" w:rsidRDefault="00000000">
      <w:r>
        <w:t>•  Zadanie neplatných hodnôt časovania</w:t>
      </w:r>
    </w:p>
    <w:p w14:paraId="5697E451" w14:textId="77777777" w:rsidR="00070621" w:rsidRDefault="00070621"/>
    <w:p w14:paraId="1C1EE9CE" w14:textId="77777777" w:rsidR="00070621" w:rsidRDefault="00000000">
      <w:r>
        <w:br w:type="page"/>
      </w:r>
    </w:p>
    <w:p w14:paraId="68FC550E" w14:textId="77777777" w:rsidR="00070621" w:rsidRDefault="00000000">
      <w:r>
        <w:rPr>
          <w:b/>
          <w:bCs/>
        </w:rPr>
        <w:lastRenderedPageBreak/>
        <w:t>Prehľad testov:</w:t>
      </w:r>
    </w:p>
    <w:p w14:paraId="3357F665" w14:textId="77777777" w:rsidR="00070621" w:rsidRDefault="00000000">
      <w:r>
        <w:t>TC-1  –  Overenie trvania zelenej fázy</w:t>
      </w:r>
    </w:p>
    <w:p w14:paraId="50944147" w14:textId="77777777" w:rsidR="00070621" w:rsidRDefault="00000000">
      <w:r>
        <w:t>TC-2  –  Detekcia konfliktu semaforov</w:t>
      </w:r>
    </w:p>
    <w:p w14:paraId="629930A9" w14:textId="77777777" w:rsidR="00070621" w:rsidRDefault="00000000">
      <w:r>
        <w:t>TC-3  –  Zadanie zápornej hodnoty</w:t>
      </w:r>
    </w:p>
    <w:p w14:paraId="29ECA481" w14:textId="77777777" w:rsidR="00070621" w:rsidRDefault="00000000">
      <w:r>
        <w:t>TC-4  –  Krajné hodnoty trvania simulácie</w:t>
      </w:r>
    </w:p>
    <w:p w14:paraId="766FABEC" w14:textId="77777777" w:rsidR="00070621" w:rsidRDefault="00000000">
      <w:r>
        <w:t>TC-5  –  Výpadok spojenia počas simulácie</w:t>
      </w:r>
    </w:p>
    <w:p w14:paraId="35236C61" w14:textId="77777777" w:rsidR="00070621" w:rsidRDefault="00070621"/>
    <w:p w14:paraId="2B019198" w14:textId="77777777" w:rsidR="00070621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70621" w14:paraId="56F5C34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B2B37" w14:textId="77777777" w:rsidR="00070621" w:rsidRDefault="00000000">
            <w:r>
              <w:rPr>
                <w:b/>
                <w:bCs/>
              </w:rPr>
              <w:lastRenderedPageBreak/>
              <w:t>TC-1  –  Overenie trvania zelenej fázy</w:t>
            </w:r>
          </w:p>
        </w:tc>
      </w:tr>
      <w:tr w:rsidR="00070621" w14:paraId="18A649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9292" w14:textId="0559909F" w:rsidR="00070621" w:rsidRDefault="00000000">
            <w:r>
              <w:rPr>
                <w:b/>
                <w:bCs/>
              </w:rPr>
              <w:t xml:space="preserve">Kategória 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AB7B" w14:textId="26FB65D7" w:rsidR="00070621" w:rsidRDefault="00000000">
            <w:r>
              <w:t xml:space="preserve">Funkčný – Simulácia </w:t>
            </w:r>
          </w:p>
        </w:tc>
      </w:tr>
      <w:tr w:rsidR="00070621" w14:paraId="39515F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50599" w14:textId="77777777" w:rsidR="00070621" w:rsidRDefault="00000000">
            <w:proofErr w:type="spellStart"/>
            <w:r>
              <w:rPr>
                <w:b/>
                <w:bCs/>
              </w:rPr>
              <w:t>Predpodmienky</w:t>
            </w:r>
            <w:proofErr w:type="spellEnd"/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4A741" w14:textId="77777777" w:rsidR="00070621" w:rsidRDefault="00000000">
            <w:r>
              <w:t>•  Aplikácia je spustená a dostupná v prehliadači</w:t>
            </w:r>
          </w:p>
        </w:tc>
      </w:tr>
      <w:tr w:rsidR="00070621" w14:paraId="2D2731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DC07" w14:textId="77777777" w:rsidR="00070621" w:rsidRDefault="00000000">
            <w:r>
              <w:rPr>
                <w:b/>
                <w:bCs/>
              </w:rPr>
              <w:t>Kroky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9DDC" w14:textId="77777777" w:rsidR="00070621" w:rsidRDefault="00000000">
            <w:r>
              <w:t>1.  Otvoriť formulár novej konfigurácie.</w:t>
            </w:r>
          </w:p>
          <w:p w14:paraId="1C0EC5F0" w14:textId="77777777" w:rsidR="00070621" w:rsidRDefault="00000000">
            <w:r>
              <w:t xml:space="preserve">2.  Zadať názov konfigurácie, napr. TEST 1. </w:t>
            </w:r>
            <w:proofErr w:type="spellStart"/>
            <w:r>
              <w:t>Cycle</w:t>
            </w:r>
            <w:proofErr w:type="spellEnd"/>
            <w:r>
              <w:t xml:space="preserve"> </w:t>
            </w:r>
            <w:proofErr w:type="spellStart"/>
            <w:r>
              <w:t>duration</w:t>
            </w:r>
            <w:proofErr w:type="spellEnd"/>
            <w:r>
              <w:t xml:space="preserve"> nastaviť na 120.</w:t>
            </w:r>
          </w:p>
          <w:p w14:paraId="7DCC3774" w14:textId="77777777" w:rsidR="00070621" w:rsidRDefault="00000000">
            <w:r>
              <w:t xml:space="preserve">3.  Pri SEVER – priamo zadať: </w:t>
            </w:r>
            <w:proofErr w:type="spellStart"/>
            <w:r>
              <w:t>start</w:t>
            </w:r>
            <w:proofErr w:type="spellEnd"/>
            <w:r>
              <w:t xml:space="preserve"> = 0, trvanie = 50.</w:t>
            </w:r>
          </w:p>
          <w:p w14:paraId="1E7865B3" w14:textId="77777777" w:rsidR="00070621" w:rsidRDefault="00000000">
            <w:r>
              <w:t>4.  Kliknúť Uložiť.</w:t>
            </w:r>
          </w:p>
          <w:p w14:paraId="0BE24C56" w14:textId="77777777" w:rsidR="00070621" w:rsidRDefault="00000000">
            <w:r>
              <w:t>5.  Spustiť simuláciu: trvanie 200 sekúnd, intenzita premávky 20 pre všetky smery.</w:t>
            </w:r>
          </w:p>
          <w:p w14:paraId="03973D96" w14:textId="77777777" w:rsidR="00070621" w:rsidRDefault="00000000">
            <w:r>
              <w:t>6.  Sledovať semafor na severe – merať ako dlho svieti zelená.</w:t>
            </w:r>
          </w:p>
          <w:p w14:paraId="5C225BC3" w14:textId="77777777" w:rsidR="00070621" w:rsidRDefault="00000000">
            <w:r>
              <w:t>7.  Overiť, že po 50 sekundách sa zelená prepne na červenú.</w:t>
            </w:r>
          </w:p>
        </w:tc>
      </w:tr>
      <w:tr w:rsidR="00070621" w14:paraId="0F2552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26698" w14:textId="77777777" w:rsidR="00070621" w:rsidRDefault="00000000">
            <w:r>
              <w:rPr>
                <w:b/>
                <w:bCs/>
              </w:rPr>
              <w:t>Očakávaný výsledok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BB6C" w14:textId="77777777" w:rsidR="00070621" w:rsidRDefault="00000000">
            <w:r>
              <w:rPr>
                <w:b/>
                <w:bCs/>
              </w:rPr>
              <w:t>Simulácia sa spustí</w:t>
            </w:r>
          </w:p>
          <w:p w14:paraId="6C90EEC8" w14:textId="77777777" w:rsidR="00070621" w:rsidRDefault="00000000">
            <w:r>
              <w:t>Semafor na severe svieti zeleno presne 50 sekúnd a potom sa prepne na červenú. Cyklus sa opakuje každých 120 sekúnd.</w:t>
            </w:r>
          </w:p>
        </w:tc>
      </w:tr>
      <w:tr w:rsidR="00070621" w14:paraId="3AB9CA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F1080" w14:textId="77777777" w:rsidR="00070621" w:rsidRDefault="00000000">
            <w:r>
              <w:rPr>
                <w:b/>
                <w:bCs/>
              </w:rPr>
              <w:t>Výsledok testu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D291" w14:textId="77777777" w:rsidR="00070621" w:rsidRDefault="00000000">
            <w:r>
              <w:rPr>
                <w:b/>
                <w:bCs/>
              </w:rPr>
              <w:t>PASS</w:t>
            </w:r>
          </w:p>
          <w:p w14:paraId="1102FD3D" w14:textId="77777777" w:rsidR="00070621" w:rsidRDefault="00000000">
            <w:r>
              <w:t>Manuálne overené dňa 7.5.2025. Semafor na severe (priamo) svietil zeleno 50 sekúnd a následne sa prepol na červenú. Správanie zodpovedá očakávanému výsledku.</w:t>
            </w:r>
          </w:p>
        </w:tc>
      </w:tr>
    </w:tbl>
    <w:p w14:paraId="04A12D90" w14:textId="77777777" w:rsidR="00070621" w:rsidRDefault="00070621"/>
    <w:p w14:paraId="365D9134" w14:textId="77777777" w:rsidR="00070621" w:rsidRDefault="0007062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70621" w14:paraId="748CE4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9851F4" w14:textId="77777777" w:rsidR="00070621" w:rsidRDefault="00000000">
            <w:r>
              <w:rPr>
                <w:b/>
                <w:bCs/>
              </w:rPr>
              <w:t>TC-2  –  Detekcia konfliktu semaforov</w:t>
            </w:r>
          </w:p>
        </w:tc>
      </w:tr>
      <w:tr w:rsidR="00070621" w14:paraId="3453CB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055E" w14:textId="44E44C8D" w:rsidR="00070621" w:rsidRDefault="00000000">
            <w:r>
              <w:rPr>
                <w:b/>
                <w:bCs/>
              </w:rPr>
              <w:t>Kategória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DCDD" w14:textId="088C35A4" w:rsidR="00070621" w:rsidRDefault="00000000">
            <w:r>
              <w:t xml:space="preserve">Funkčný – Konflikty  </w:t>
            </w:r>
          </w:p>
        </w:tc>
      </w:tr>
      <w:tr w:rsidR="00070621" w14:paraId="2F569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BBD9" w14:textId="77777777" w:rsidR="00070621" w:rsidRDefault="00000000">
            <w:proofErr w:type="spellStart"/>
            <w:r>
              <w:rPr>
                <w:b/>
                <w:bCs/>
              </w:rPr>
              <w:t>Predpodmienky</w:t>
            </w:r>
            <w:proofErr w:type="spellEnd"/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33F8" w14:textId="77777777" w:rsidR="00070621" w:rsidRDefault="00000000">
            <w:r>
              <w:t>•  Aplikácia je spustená a dostupná v prehliadači</w:t>
            </w:r>
          </w:p>
        </w:tc>
      </w:tr>
      <w:tr w:rsidR="00070621" w14:paraId="61AD99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A480" w14:textId="77777777" w:rsidR="00070621" w:rsidRDefault="00000000">
            <w:r>
              <w:rPr>
                <w:b/>
                <w:bCs/>
              </w:rPr>
              <w:t>Kroky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8A49" w14:textId="77777777" w:rsidR="00070621" w:rsidRDefault="00000000">
            <w:r>
              <w:t>1.  Otvoriť formulár novej konfigurácie.</w:t>
            </w:r>
          </w:p>
          <w:p w14:paraId="3699C672" w14:textId="77777777" w:rsidR="00070621" w:rsidRDefault="00000000">
            <w:r>
              <w:t xml:space="preserve">2.  Pri SEVER – priamo zadať: </w:t>
            </w:r>
            <w:proofErr w:type="spellStart"/>
            <w:r>
              <w:t>start</w:t>
            </w:r>
            <w:proofErr w:type="spellEnd"/>
            <w:r>
              <w:t xml:space="preserve"> = 0, trvanie = 60.</w:t>
            </w:r>
          </w:p>
          <w:p w14:paraId="445ED888" w14:textId="77777777" w:rsidR="00070621" w:rsidRDefault="00000000">
            <w:r>
              <w:t xml:space="preserve">3.  Pri VÝCHOD – vľavo zadať: </w:t>
            </w:r>
            <w:proofErr w:type="spellStart"/>
            <w:r>
              <w:t>start</w:t>
            </w:r>
            <w:proofErr w:type="spellEnd"/>
            <w:r>
              <w:t xml:space="preserve"> = 30, trvanie = 60.</w:t>
            </w:r>
          </w:p>
          <w:p w14:paraId="05A5C070" w14:textId="77777777" w:rsidR="00070621" w:rsidRDefault="00000000">
            <w:r>
              <w:t>4.  Kliknúť Uložiť.</w:t>
            </w:r>
          </w:p>
          <w:p w14:paraId="42D432CC" w14:textId="77777777" w:rsidR="00070621" w:rsidRDefault="00000000">
            <w:r>
              <w:t>5.  Skontrolovať či sa konfigurácia uložila alebo aplikácia zobrazila chybu.</w:t>
            </w:r>
          </w:p>
        </w:tc>
      </w:tr>
      <w:tr w:rsidR="00070621" w14:paraId="4CA3D4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71784" w14:textId="77777777" w:rsidR="00070621" w:rsidRDefault="00000000">
            <w:r>
              <w:rPr>
                <w:b/>
                <w:bCs/>
              </w:rPr>
              <w:t>Očakávaný výsledok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0F13" w14:textId="77777777" w:rsidR="00070621" w:rsidRDefault="00000000">
            <w:r>
              <w:rPr>
                <w:b/>
                <w:bCs/>
              </w:rPr>
              <w:t>Konfigurácia sa neuloží</w:t>
            </w:r>
          </w:p>
          <w:p w14:paraId="618529DC" w14:textId="77777777" w:rsidR="00070621" w:rsidRDefault="00000000">
            <w:r>
              <w:t>Aplikácia zobrazí chybovú hlášku o konflikte semaforov. Konfigurácia sa neuloží, pretože oba semafory by mali zelenú súčasne v rovnakom čase.</w:t>
            </w:r>
          </w:p>
        </w:tc>
      </w:tr>
      <w:tr w:rsidR="00070621" w14:paraId="2385D6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350A" w14:textId="77777777" w:rsidR="00070621" w:rsidRDefault="00000000">
            <w:r>
              <w:rPr>
                <w:b/>
                <w:bCs/>
              </w:rPr>
              <w:t>Poznámka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2A376" w14:textId="77777777" w:rsidR="00070621" w:rsidRDefault="00000000">
            <w:r>
              <w:rPr>
                <w:i/>
                <w:iCs/>
                <w:color w:val="555555"/>
                <w:sz w:val="18"/>
                <w:szCs w:val="18"/>
              </w:rPr>
              <w:t>Konflikt nastáva v čase 30–60 sekúnd, kedy majú obaja semafory zelenú súčasne.</w:t>
            </w:r>
          </w:p>
        </w:tc>
      </w:tr>
      <w:tr w:rsidR="00070621" w14:paraId="57AF2F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3CDE8" w14:textId="77777777" w:rsidR="00070621" w:rsidRDefault="00000000">
            <w:r>
              <w:rPr>
                <w:b/>
                <w:bCs/>
              </w:rPr>
              <w:t>Výsledok testu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2009" w14:textId="77777777" w:rsidR="00070621" w:rsidRDefault="00000000">
            <w:r>
              <w:rPr>
                <w:b/>
                <w:bCs/>
              </w:rPr>
              <w:t>PASS</w:t>
            </w:r>
          </w:p>
          <w:p w14:paraId="3A6CE28B" w14:textId="77777777" w:rsidR="00070621" w:rsidRDefault="00000000">
            <w:r>
              <w:t xml:space="preserve">Manuálne overené dňa 7.5.2025. Aplikácia zobrazila hlášku: 'Konflikt semaforov: E_L </w:t>
            </w:r>
            <w:proofErr w:type="spellStart"/>
            <w:r>
              <w:t>vs</w:t>
            </w:r>
            <w:proofErr w:type="spellEnd"/>
            <w:r>
              <w:t xml:space="preserve"> N_S (30–60s)' a konfiguráciu odmietla uložiť. Správanie zodpovedá očakávanému výsledku.</w:t>
            </w:r>
          </w:p>
          <w:p w14:paraId="7E3BD033" w14:textId="77777777" w:rsidR="00070621" w:rsidRDefault="00000000">
            <w:r>
              <w:rPr>
                <w:noProof/>
              </w:rPr>
              <w:lastRenderedPageBreak/>
              <w:drawing>
                <wp:inline distT="0" distB="0" distL="0" distR="0" wp14:anchorId="0A15656B" wp14:editId="71E0755D">
                  <wp:extent cx="2095500" cy="3714750"/>
                  <wp:effectExtent l="0" t="0" r="0" b="0"/>
                  <wp:docPr id="1" name="Obrázo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7C4FD" w14:textId="77777777" w:rsidR="00070621" w:rsidRDefault="00070621"/>
    <w:p w14:paraId="030D1A72" w14:textId="77777777" w:rsidR="00070621" w:rsidRDefault="0007062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70621" w14:paraId="578B15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C36B2" w14:textId="77777777" w:rsidR="00070621" w:rsidRDefault="00000000">
            <w:r>
              <w:rPr>
                <w:b/>
                <w:bCs/>
              </w:rPr>
              <w:t>TC-3  –  Zadanie zápornej hodnoty</w:t>
            </w:r>
          </w:p>
        </w:tc>
      </w:tr>
      <w:tr w:rsidR="00070621" w14:paraId="1773FE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0B05" w14:textId="157EBD7A" w:rsidR="00070621" w:rsidRDefault="00000000">
            <w:r>
              <w:rPr>
                <w:b/>
                <w:bCs/>
              </w:rPr>
              <w:t xml:space="preserve">Kategória 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6EFF" w14:textId="3A37B907" w:rsidR="00070621" w:rsidRDefault="00000000">
            <w:r>
              <w:t xml:space="preserve">Overenie správania pri chybnom vstupe  </w:t>
            </w:r>
          </w:p>
        </w:tc>
      </w:tr>
      <w:tr w:rsidR="00070621" w14:paraId="24C1C6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7592" w14:textId="77777777" w:rsidR="00070621" w:rsidRDefault="00000000">
            <w:proofErr w:type="spellStart"/>
            <w:r>
              <w:rPr>
                <w:b/>
                <w:bCs/>
              </w:rPr>
              <w:t>Predpodmienky</w:t>
            </w:r>
            <w:proofErr w:type="spellEnd"/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4624" w14:textId="77777777" w:rsidR="00070621" w:rsidRDefault="00000000">
            <w:r>
              <w:t>•  Aplikácia je spustená a dostupná v prehliadači</w:t>
            </w:r>
          </w:p>
        </w:tc>
      </w:tr>
      <w:tr w:rsidR="00070621" w14:paraId="17C03F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0588E" w14:textId="77777777" w:rsidR="00070621" w:rsidRDefault="00000000">
            <w:r>
              <w:rPr>
                <w:b/>
                <w:bCs/>
              </w:rPr>
              <w:t>Kroky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21AC5" w14:textId="77777777" w:rsidR="00070621" w:rsidRDefault="00000000">
            <w:r>
              <w:t>1.  Otvoriť formulár novej konfigurácie.</w:t>
            </w:r>
          </w:p>
          <w:p w14:paraId="5549F9F1" w14:textId="77777777" w:rsidR="00070621" w:rsidRDefault="00000000">
            <w:r>
              <w:t xml:space="preserve">2.  Pri SEVER – priamo zadať: </w:t>
            </w:r>
            <w:proofErr w:type="spellStart"/>
            <w:r>
              <w:t>start</w:t>
            </w:r>
            <w:proofErr w:type="spellEnd"/>
            <w:r>
              <w:t xml:space="preserve"> = -10, trvanie = 40.</w:t>
            </w:r>
          </w:p>
          <w:p w14:paraId="12066E7E" w14:textId="77777777" w:rsidR="00070621" w:rsidRDefault="00000000">
            <w:r>
              <w:t xml:space="preserve">3.  </w:t>
            </w:r>
            <w:proofErr w:type="spellStart"/>
            <w:r>
              <w:t>Cycle</w:t>
            </w:r>
            <w:proofErr w:type="spellEnd"/>
            <w:r>
              <w:t xml:space="preserve"> </w:t>
            </w:r>
            <w:proofErr w:type="spellStart"/>
            <w:r>
              <w:t>duration</w:t>
            </w:r>
            <w:proofErr w:type="spellEnd"/>
            <w:r>
              <w:t xml:space="preserve"> nastaviť na 120.</w:t>
            </w:r>
          </w:p>
          <w:p w14:paraId="1BC98662" w14:textId="77777777" w:rsidR="00070621" w:rsidRDefault="00000000">
            <w:r>
              <w:t>4.  Kliknúť Uložiť.</w:t>
            </w:r>
          </w:p>
          <w:p w14:paraId="1D351055" w14:textId="77777777" w:rsidR="00070621" w:rsidRDefault="00000000">
            <w:r>
              <w:t>5.  Skontrolovať či sa zobrazila chybová hláška a či sa konfigurácia uložila.</w:t>
            </w:r>
          </w:p>
        </w:tc>
      </w:tr>
      <w:tr w:rsidR="00070621" w14:paraId="3BA0D7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96AC" w14:textId="77777777" w:rsidR="00070621" w:rsidRDefault="00000000">
            <w:r>
              <w:rPr>
                <w:b/>
                <w:bCs/>
              </w:rPr>
              <w:t>Očakávaný výsledok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F0EF7" w14:textId="77777777" w:rsidR="00070621" w:rsidRDefault="00000000">
            <w:r>
              <w:rPr>
                <w:b/>
                <w:bCs/>
              </w:rPr>
              <w:t>Konfigurácia sa neuloží</w:t>
            </w:r>
          </w:p>
          <w:p w14:paraId="1CBDE257" w14:textId="77777777" w:rsidR="00070621" w:rsidRDefault="00000000">
            <w:r>
              <w:t xml:space="preserve">Aplikácia zobrazí chybovú hlášku, že hodnota </w:t>
            </w:r>
            <w:proofErr w:type="spellStart"/>
            <w:r>
              <w:t>start</w:t>
            </w:r>
            <w:proofErr w:type="spellEnd"/>
            <w:r>
              <w:t xml:space="preserve"> nemôže byť záporná. Konfigurácia sa neuloží.</w:t>
            </w:r>
          </w:p>
        </w:tc>
      </w:tr>
      <w:tr w:rsidR="00070621" w14:paraId="0B718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671A8" w14:textId="77777777" w:rsidR="00070621" w:rsidRDefault="00000000">
            <w:r>
              <w:rPr>
                <w:b/>
                <w:bCs/>
              </w:rPr>
              <w:t>Výsledok testu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2FED0" w14:textId="77777777" w:rsidR="00070621" w:rsidRDefault="00000000">
            <w:r>
              <w:rPr>
                <w:b/>
                <w:bCs/>
              </w:rPr>
              <w:t>ČIASTOČNÝ PASS</w:t>
            </w:r>
          </w:p>
          <w:p w14:paraId="7B266805" w14:textId="77777777" w:rsidR="00070621" w:rsidRDefault="00000000">
            <w:r>
              <w:t xml:space="preserve">Manuálne overené dňa 7.5.2025. Konfigurácia so zápornou hodnotou </w:t>
            </w:r>
            <w:proofErr w:type="spellStart"/>
            <w:r>
              <w:t>start</w:t>
            </w:r>
            <w:proofErr w:type="spellEnd"/>
            <w:r>
              <w:t>=-10 sa neuložila – to je správne. Avšak aplikácia na obrazovke nezobrazila žiadnu chybovú správu. Používateľ teda nevidí prečo sa nič nestalo a čo má opraviť. Toto je chyba v aplikácii – chýba chybová hláška na obrazovke.</w:t>
            </w:r>
          </w:p>
        </w:tc>
      </w:tr>
    </w:tbl>
    <w:p w14:paraId="1E7EADED" w14:textId="77777777" w:rsidR="00070621" w:rsidRDefault="00070621"/>
    <w:p w14:paraId="7CE323D4" w14:textId="77777777" w:rsidR="00070621" w:rsidRDefault="0007062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70621" w14:paraId="78B6654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267D7" w14:textId="77777777" w:rsidR="00070621" w:rsidRDefault="00000000">
            <w:r>
              <w:rPr>
                <w:b/>
                <w:bCs/>
              </w:rPr>
              <w:t>TC-4  –  Krajné hodnoty trvania simulácie</w:t>
            </w:r>
          </w:p>
        </w:tc>
      </w:tr>
      <w:tr w:rsidR="00070621" w14:paraId="04A37B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7CA75" w14:textId="06C214DE" w:rsidR="00070621" w:rsidRDefault="00000000">
            <w:r>
              <w:rPr>
                <w:b/>
                <w:bCs/>
              </w:rPr>
              <w:t xml:space="preserve">Kategória 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E9B95" w14:textId="5EA73B86" w:rsidR="00070621" w:rsidRDefault="00000000">
            <w:r>
              <w:t xml:space="preserve">Overenie hraničných hodnôt  </w:t>
            </w:r>
          </w:p>
        </w:tc>
      </w:tr>
      <w:tr w:rsidR="00070621" w14:paraId="35EA2D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8A973" w14:textId="77777777" w:rsidR="00070621" w:rsidRDefault="00000000">
            <w:proofErr w:type="spellStart"/>
            <w:r>
              <w:rPr>
                <w:b/>
                <w:bCs/>
              </w:rPr>
              <w:t>Predpodmienky</w:t>
            </w:r>
            <w:proofErr w:type="spellEnd"/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96304" w14:textId="77777777" w:rsidR="00070621" w:rsidRDefault="00000000">
            <w:r>
              <w:t>•  Aplikácia je spustená a dostupná v prehliadači</w:t>
            </w:r>
          </w:p>
          <w:p w14:paraId="1C8859CF" w14:textId="77777777" w:rsidR="00070621" w:rsidRDefault="00000000">
            <w:r>
              <w:t>•  Existuje aspoň jedna uložená konfigurácia</w:t>
            </w:r>
          </w:p>
        </w:tc>
      </w:tr>
      <w:tr w:rsidR="00070621" w14:paraId="12C26A1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B60D0" w14:textId="77777777" w:rsidR="00070621" w:rsidRDefault="00000000">
            <w:r>
              <w:rPr>
                <w:b/>
                <w:bCs/>
              </w:rPr>
              <w:t>Kroky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FA75" w14:textId="77777777" w:rsidR="00070621" w:rsidRDefault="00000000">
            <w:r>
              <w:t>1.  Otvoriť formulár novej simulácie.</w:t>
            </w:r>
          </w:p>
          <w:p w14:paraId="131E2DC1" w14:textId="77777777" w:rsidR="00070621" w:rsidRDefault="00000000">
            <w:r>
              <w:t>2.  Zadať trvanie simulácie = 0 a kliknúť Spustiť simuláciu. Poznačiť čo sa stalo.</w:t>
            </w:r>
          </w:p>
          <w:p w14:paraId="07CDF106" w14:textId="77777777" w:rsidR="00070621" w:rsidRDefault="00000000">
            <w:r>
              <w:t>3.  Zadať trvanie simulácie = 1 a kliknúť Spustiť simuláciu. Poznačiť čo sa stalo.</w:t>
            </w:r>
          </w:p>
          <w:p w14:paraId="02A43798" w14:textId="77777777" w:rsidR="00070621" w:rsidRDefault="00000000">
            <w:r>
              <w:lastRenderedPageBreak/>
              <w:t>4.  Zadať trvanie simulácie = 3600 a kliknúť Spustiť simuláciu. Poznačiť čo sa stalo.</w:t>
            </w:r>
          </w:p>
          <w:p w14:paraId="70F56F79" w14:textId="77777777" w:rsidR="00070621" w:rsidRDefault="00000000">
            <w:r>
              <w:t>5.  Zadať trvanie simulácie = 3601 a kliknúť Spustiť simuláciu. Poznačiť čo sa stalo.</w:t>
            </w:r>
          </w:p>
        </w:tc>
      </w:tr>
      <w:tr w:rsidR="00070621" w14:paraId="5F611F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C21B6" w14:textId="77777777" w:rsidR="00070621" w:rsidRDefault="00000000">
            <w:r>
              <w:rPr>
                <w:b/>
                <w:bCs/>
              </w:rPr>
              <w:lastRenderedPageBreak/>
              <w:t>Očakávaný výsledok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0F8C" w14:textId="77777777" w:rsidR="00070621" w:rsidRDefault="00000000">
            <w:r>
              <w:rPr>
                <w:b/>
                <w:bCs/>
              </w:rPr>
              <w:t>0 a 3601 → simulácia sa nespustí / 1 a 3600 → simulácia sa spustí</w:t>
            </w:r>
          </w:p>
          <w:p w14:paraId="729F2BD3" w14:textId="77777777" w:rsidR="00070621" w:rsidRDefault="00000000">
            <w:r>
              <w:t>Povolené hodnoty sú 1 až 3600 sekúnd. Pri hodnotách mimo tohto rozsahu sa simulácia nespustí a aplikácia zobrazí chybovú hlášku.</w:t>
            </w:r>
          </w:p>
        </w:tc>
      </w:tr>
      <w:tr w:rsidR="00070621" w14:paraId="742230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E203E" w14:textId="77777777" w:rsidR="00070621" w:rsidRDefault="00000000">
            <w:r>
              <w:rPr>
                <w:b/>
                <w:bCs/>
              </w:rPr>
              <w:t>Výsledok testu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AE69" w14:textId="77777777" w:rsidR="00070621" w:rsidRDefault="00000000">
            <w:r>
              <w:rPr>
                <w:b/>
                <w:bCs/>
              </w:rPr>
              <w:t>ČIASTOČNÝ PASS</w:t>
            </w:r>
          </w:p>
          <w:p w14:paraId="1CEABB5A" w14:textId="77777777" w:rsidR="00070621" w:rsidRDefault="00000000">
            <w:r>
              <w:t xml:space="preserve">Manuálne overené dňa 7.5.2025. Hodnota 0 – simulácia sa nespustila. Hodnota 1 – simulácia sa spustila na 1 sekundu, semafory rýchlo </w:t>
            </w:r>
            <w:proofErr w:type="spellStart"/>
            <w:r>
              <w:t>preblikli</w:t>
            </w:r>
            <w:proofErr w:type="spellEnd"/>
            <w:r>
              <w:t>. Hodnota 3600 – simulácia sa spustila normálne. Hodnota 3601 – simulácia sa nespustila. Aplikácia pri neplatných hodnotách (0 a 3601) nezobrazila žiadnu chybovú správu na obrazovke – rovnaká chyba ako v TC-3.</w:t>
            </w:r>
          </w:p>
        </w:tc>
      </w:tr>
    </w:tbl>
    <w:p w14:paraId="5EBBEE01" w14:textId="77777777" w:rsidR="00070621" w:rsidRDefault="00070621"/>
    <w:p w14:paraId="6AA68A95" w14:textId="77777777" w:rsidR="00070621" w:rsidRDefault="00070621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070621" w14:paraId="576841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F5764" w14:textId="77777777" w:rsidR="00070621" w:rsidRDefault="00000000">
            <w:r>
              <w:rPr>
                <w:b/>
                <w:bCs/>
              </w:rPr>
              <w:t>TC-5  –  Výpadok spojenia počas simulácie</w:t>
            </w:r>
          </w:p>
        </w:tc>
      </w:tr>
      <w:tr w:rsidR="00070621" w14:paraId="5044A9B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761C4" w14:textId="50A36A55" w:rsidR="00070621" w:rsidRDefault="00000000">
            <w:r>
              <w:rPr>
                <w:b/>
                <w:bCs/>
              </w:rPr>
              <w:t xml:space="preserve">Kategória 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8F84" w14:textId="283312E0" w:rsidR="00070621" w:rsidRDefault="00000000">
            <w:r>
              <w:t xml:space="preserve">Výkonnostný – Stabilita  </w:t>
            </w:r>
          </w:p>
        </w:tc>
      </w:tr>
      <w:tr w:rsidR="00070621" w14:paraId="06F88D8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EFD7C" w14:textId="77777777" w:rsidR="00070621" w:rsidRDefault="00000000">
            <w:proofErr w:type="spellStart"/>
            <w:r>
              <w:rPr>
                <w:b/>
                <w:bCs/>
              </w:rPr>
              <w:t>Predpodmienky</w:t>
            </w:r>
            <w:proofErr w:type="spellEnd"/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6680" w14:textId="77777777" w:rsidR="00070621" w:rsidRDefault="00000000">
            <w:r>
              <w:t>•  Aplikácia je spustená a dostupná v prehliadači</w:t>
            </w:r>
          </w:p>
          <w:p w14:paraId="17CBF812" w14:textId="77777777" w:rsidR="00070621" w:rsidRDefault="00000000">
            <w:r>
              <w:t>•  Existuje aspoň jedna uložená konfigurácia</w:t>
            </w:r>
          </w:p>
        </w:tc>
      </w:tr>
      <w:tr w:rsidR="00070621" w14:paraId="792735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365C" w14:textId="77777777" w:rsidR="00070621" w:rsidRDefault="00000000">
            <w:r>
              <w:rPr>
                <w:b/>
                <w:bCs/>
              </w:rPr>
              <w:t>Kroky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41163" w14:textId="77777777" w:rsidR="00070621" w:rsidRDefault="00000000">
            <w:r>
              <w:t>1.  Spustiť simuláciu s trvaním 120 sekúnd.</w:t>
            </w:r>
          </w:p>
          <w:p w14:paraId="537BABA6" w14:textId="77777777" w:rsidR="00070621" w:rsidRDefault="00000000">
            <w:r>
              <w:t>2.  Počkať kým simulácia beží a semafory sa prepínajú.</w:t>
            </w:r>
          </w:p>
          <w:p w14:paraId="4A74F158" w14:textId="77777777" w:rsidR="00070621" w:rsidRDefault="00000000">
            <w:r>
              <w:t>3.  Vypnúť internet (</w:t>
            </w:r>
            <w:proofErr w:type="spellStart"/>
            <w:r>
              <w:t>wifi</w:t>
            </w:r>
            <w:proofErr w:type="spellEnd"/>
            <w:r>
              <w:t xml:space="preserve"> alebo sieťové pripojenie).</w:t>
            </w:r>
          </w:p>
          <w:p w14:paraId="035BA858" w14:textId="77777777" w:rsidR="00070621" w:rsidRDefault="00000000">
            <w:r>
              <w:t>4.  Počkať 2–3 sekundy.</w:t>
            </w:r>
          </w:p>
          <w:p w14:paraId="6E55F69B" w14:textId="77777777" w:rsidR="00070621" w:rsidRDefault="00000000">
            <w:r>
              <w:t>5.  Znovu zapnúť internet.</w:t>
            </w:r>
          </w:p>
          <w:p w14:paraId="72E292D0" w14:textId="77777777" w:rsidR="00070621" w:rsidRDefault="00000000">
            <w:r>
              <w:t>6.  Sledovať čo sa stalo so simuláciou – beží ďalej? Obnovila sa? Zobrazila hlášku?</w:t>
            </w:r>
          </w:p>
        </w:tc>
      </w:tr>
      <w:tr w:rsidR="00070621" w14:paraId="0707EE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72FB" w14:textId="77777777" w:rsidR="00070621" w:rsidRDefault="00000000">
            <w:r>
              <w:rPr>
                <w:b/>
                <w:bCs/>
              </w:rPr>
              <w:t>Očakávaný výsledok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0895" w14:textId="77777777" w:rsidR="00070621" w:rsidRDefault="00000000">
            <w:r>
              <w:rPr>
                <w:b/>
                <w:bCs/>
              </w:rPr>
              <w:t>Simulácia pokračuje po obnovení spojenia</w:t>
            </w:r>
          </w:p>
          <w:p w14:paraId="2A6530A5" w14:textId="77777777" w:rsidR="00070621" w:rsidRDefault="00000000">
            <w:r>
              <w:t>Simulácia nezostane zaseknutá počas výpadku. Po obnovení internetu pokračuje ďalej, semafory sú na inej farbe ako pred výpadkom – čas plynul aj počas výpadku.</w:t>
            </w:r>
          </w:p>
        </w:tc>
      </w:tr>
      <w:tr w:rsidR="00070621" w14:paraId="6DD876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25AB" w14:textId="77777777" w:rsidR="00070621" w:rsidRDefault="00000000">
            <w:r>
              <w:rPr>
                <w:b/>
                <w:bCs/>
              </w:rPr>
              <w:t>Výsledok testu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F1A0" w14:textId="77777777" w:rsidR="00070621" w:rsidRDefault="00000000">
            <w:r>
              <w:rPr>
                <w:b/>
                <w:bCs/>
              </w:rPr>
              <w:t>PASS</w:t>
            </w:r>
          </w:p>
          <w:p w14:paraId="1B5D8588" w14:textId="77777777" w:rsidR="00070621" w:rsidRDefault="00000000">
            <w:r>
              <w:t>Manuálne overené dňa 7.5.2025. Po odpojení internetu a opätovnom pripojení simulácia bežala ďalej. Semafory boli na inej farbe ako pred výpadkom, čo je správne – čas plynul aj počas výpadku spojenia. Aplikácia si s výpadkom poradila správne.</w:t>
            </w:r>
          </w:p>
        </w:tc>
      </w:tr>
    </w:tbl>
    <w:p w14:paraId="2441C453" w14:textId="77777777" w:rsidR="00070621" w:rsidRDefault="00070621"/>
    <w:sectPr w:rsidR="00070621"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25462"/>
    <w:multiLevelType w:val="hybridMultilevel"/>
    <w:tmpl w:val="D0F6E8D4"/>
    <w:lvl w:ilvl="0" w:tplc="CB04CB7C">
      <w:start w:val="1"/>
      <w:numFmt w:val="bullet"/>
      <w:lvlText w:val="●"/>
      <w:lvlJc w:val="left"/>
      <w:pPr>
        <w:ind w:left="720" w:hanging="360"/>
      </w:pPr>
    </w:lvl>
    <w:lvl w:ilvl="1" w:tplc="EE2CBCEE">
      <w:start w:val="1"/>
      <w:numFmt w:val="bullet"/>
      <w:lvlText w:val="○"/>
      <w:lvlJc w:val="left"/>
      <w:pPr>
        <w:ind w:left="1440" w:hanging="360"/>
      </w:pPr>
    </w:lvl>
    <w:lvl w:ilvl="2" w:tplc="6DE082DE">
      <w:start w:val="1"/>
      <w:numFmt w:val="bullet"/>
      <w:lvlText w:val="■"/>
      <w:lvlJc w:val="left"/>
      <w:pPr>
        <w:ind w:left="2160" w:hanging="360"/>
      </w:pPr>
    </w:lvl>
    <w:lvl w:ilvl="3" w:tplc="02E08CE8">
      <w:start w:val="1"/>
      <w:numFmt w:val="bullet"/>
      <w:lvlText w:val="●"/>
      <w:lvlJc w:val="left"/>
      <w:pPr>
        <w:ind w:left="2880" w:hanging="360"/>
      </w:pPr>
    </w:lvl>
    <w:lvl w:ilvl="4" w:tplc="08724532">
      <w:start w:val="1"/>
      <w:numFmt w:val="bullet"/>
      <w:lvlText w:val="○"/>
      <w:lvlJc w:val="left"/>
      <w:pPr>
        <w:ind w:left="3600" w:hanging="360"/>
      </w:pPr>
    </w:lvl>
    <w:lvl w:ilvl="5" w:tplc="18443738">
      <w:start w:val="1"/>
      <w:numFmt w:val="bullet"/>
      <w:lvlText w:val="■"/>
      <w:lvlJc w:val="left"/>
      <w:pPr>
        <w:ind w:left="4320" w:hanging="360"/>
      </w:pPr>
    </w:lvl>
    <w:lvl w:ilvl="6" w:tplc="F29A8334">
      <w:start w:val="1"/>
      <w:numFmt w:val="bullet"/>
      <w:lvlText w:val="●"/>
      <w:lvlJc w:val="left"/>
      <w:pPr>
        <w:ind w:left="5040" w:hanging="360"/>
      </w:pPr>
    </w:lvl>
    <w:lvl w:ilvl="7" w:tplc="E006D8F6">
      <w:start w:val="1"/>
      <w:numFmt w:val="bullet"/>
      <w:lvlText w:val="●"/>
      <w:lvlJc w:val="left"/>
      <w:pPr>
        <w:ind w:left="5760" w:hanging="360"/>
      </w:pPr>
    </w:lvl>
    <w:lvl w:ilvl="8" w:tplc="F31C42E8">
      <w:start w:val="1"/>
      <w:numFmt w:val="bullet"/>
      <w:lvlText w:val="●"/>
      <w:lvlJc w:val="left"/>
      <w:pPr>
        <w:ind w:left="6480" w:hanging="360"/>
      </w:pPr>
    </w:lvl>
  </w:abstractNum>
  <w:num w:numId="1" w16cid:durableId="981545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621"/>
    <w:rsid w:val="00070621"/>
    <w:rsid w:val="000E19D4"/>
    <w:rsid w:val="0067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CD1BB"/>
  <w15:docId w15:val="{426D0F44-63B4-4923-BA53-925A6BF7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Nzov">
    <w:name w:val="Title"/>
    <w:uiPriority w:val="10"/>
    <w:qFormat/>
    <w:rPr>
      <w:sz w:val="56"/>
      <w:szCs w:val="56"/>
    </w:rPr>
  </w:style>
  <w:style w:type="paragraph" w:customStyle="1" w:styleId="Vrazn1">
    <w:name w:val="Výrazný1"/>
    <w:qFormat/>
    <w:rPr>
      <w:b/>
      <w:bCs/>
    </w:rPr>
  </w:style>
  <w:style w:type="paragraph" w:styleId="Odsekzoznamu">
    <w:name w:val="List Paragraph"/>
    <w:qFormat/>
  </w:style>
  <w:style w:type="character" w:styleId="Hypertextovprepojenie">
    <w:name w:val="Hyperlink"/>
    <w:uiPriority w:val="99"/>
    <w:unhideWhenUsed/>
    <w:rPr>
      <w:color w:val="0563C1"/>
      <w:u w:val="single"/>
    </w:rPr>
  </w:style>
  <w:style w:type="character" w:styleId="Odkaznapoznmkupodiarou">
    <w:name w:val="footnote reference"/>
    <w:uiPriority w:val="99"/>
    <w:semiHidden/>
    <w:unhideWhenUsed/>
    <w:rPr>
      <w:vertAlign w:val="superscript"/>
    </w:rPr>
  </w:style>
  <w:style w:type="paragraph" w:styleId="Textpoznmkypodiarou">
    <w:name w:val="footnote text"/>
    <w:link w:val="TextpoznmkypodiarouChar"/>
    <w:uiPriority w:val="99"/>
    <w:semiHidden/>
    <w:unhideWhenUsed/>
  </w:style>
  <w:style w:type="character" w:customStyle="1" w:styleId="TextpoznmkypodiarouChar">
    <w:name w:val="Text poznámky pod čiarou Char"/>
    <w:link w:val="Textpoznmkypodiarou"/>
    <w:uiPriority w:val="99"/>
    <w:semiHidden/>
    <w:unhideWhenUsed/>
    <w:rPr>
      <w:sz w:val="20"/>
      <w:szCs w:val="20"/>
    </w:rPr>
  </w:style>
  <w:style w:type="character" w:styleId="Odkaznavysvetlivku">
    <w:name w:val="endnote reference"/>
    <w:uiPriority w:val="99"/>
    <w:semiHidden/>
    <w:unhideWhenUsed/>
    <w:rPr>
      <w:vertAlign w:val="superscript"/>
    </w:rPr>
  </w:style>
  <w:style w:type="paragraph" w:styleId="Textvysvetlivky">
    <w:name w:val="endnote text"/>
    <w:link w:val="TextvysvetlivkyChar"/>
    <w:uiPriority w:val="99"/>
    <w:semiHidden/>
    <w:unhideWhenUsed/>
  </w:style>
  <w:style w:type="character" w:customStyle="1" w:styleId="TextvysvetlivkyChar">
    <w:name w:val="Text vysvetlivky Char"/>
    <w:link w:val="Textvysvetlivky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911</Words>
  <Characters>5198</Characters>
  <Application>Microsoft Office Word</Application>
  <DocSecurity>0</DocSecurity>
  <Lines>43</Lines>
  <Paragraphs>12</Paragraphs>
  <ScaleCrop>false</ScaleCrop>
  <Company/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Natália Michaela Hulinová</cp:lastModifiedBy>
  <cp:revision>2</cp:revision>
  <dcterms:created xsi:type="dcterms:W3CDTF">2026-05-07T08:48:00Z</dcterms:created>
  <dcterms:modified xsi:type="dcterms:W3CDTF">2026-05-07T08:51:00Z</dcterms:modified>
</cp:coreProperties>
</file>