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8E167" w14:textId="74789247" w:rsidR="0043758D" w:rsidRDefault="0043758D">
      <w:proofErr w:type="spellStart"/>
      <w:r>
        <w:t>Nazdarek</w:t>
      </w:r>
      <w:proofErr w:type="spellEnd"/>
      <w:r>
        <w:t xml:space="preserve"> parek lidi </w:t>
      </w:r>
      <w:proofErr w:type="spellStart"/>
      <w:r>
        <w:t>stejne</w:t>
      </w:r>
      <w:proofErr w:type="spellEnd"/>
      <w:r>
        <w:t xml:space="preserve"> nepijou</w:t>
      </w:r>
    </w:p>
    <w:sectPr w:rsidR="00437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D"/>
    <w:rsid w:val="0043758D"/>
    <w:rsid w:val="00AD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ED70F"/>
  <w15:chartTrackingRefBased/>
  <w15:docId w15:val="{39B2B92B-40D9-5A42-B023-F181675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3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3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3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3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3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3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3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375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375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375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375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75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75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3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3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3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3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375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375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375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3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375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37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Matějková</dc:creator>
  <cp:keywords/>
  <dc:description/>
  <cp:lastModifiedBy>Anna Matějková</cp:lastModifiedBy>
  <cp:revision>1</cp:revision>
  <dcterms:created xsi:type="dcterms:W3CDTF">2025-05-18T13:52:00Z</dcterms:created>
  <dcterms:modified xsi:type="dcterms:W3CDTF">2025-05-18T13:53:00Z</dcterms:modified>
</cp:coreProperties>
</file>