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25BA8" w14:textId="27E038D2" w:rsidR="003A368D" w:rsidRDefault="003A368D" w:rsidP="003A368D">
      <w:pPr>
        <w:rPr>
          <w:b/>
          <w:bCs/>
        </w:rPr>
      </w:pPr>
      <w:r>
        <w:rPr>
          <w:b/>
          <w:bCs/>
        </w:rPr>
        <w:t>2024-08-08</w:t>
      </w:r>
    </w:p>
    <w:p w14:paraId="47DC5471" w14:textId="6FAA790A" w:rsidR="003A368D" w:rsidRPr="003A368D" w:rsidRDefault="003A368D" w:rsidP="003A368D">
      <w:pPr>
        <w:rPr>
          <w:b/>
          <w:bCs/>
        </w:rPr>
      </w:pPr>
      <w:r w:rsidRPr="003A368D">
        <w:rPr>
          <w:b/>
          <w:bCs/>
        </w:rPr>
        <w:t>Explanation of Key Sections</w:t>
      </w:r>
    </w:p>
    <w:p w14:paraId="6AA0482B" w14:textId="77777777" w:rsidR="003A368D" w:rsidRPr="003A368D" w:rsidRDefault="003A368D" w:rsidP="003A368D">
      <w:pPr>
        <w:numPr>
          <w:ilvl w:val="0"/>
          <w:numId w:val="1"/>
        </w:numPr>
      </w:pPr>
      <w:r w:rsidRPr="003A368D">
        <w:rPr>
          <w:b/>
          <w:bCs/>
        </w:rPr>
        <w:t>Shaders</w:t>
      </w:r>
      <w:r w:rsidRPr="003A368D">
        <w:t xml:space="preserve">: The vertex and fragment shaders handle basic lighting. The vertex shader computes the lighting effect based on vertex </w:t>
      </w:r>
      <w:proofErr w:type="spellStart"/>
      <w:r w:rsidRPr="003A368D">
        <w:t>normals</w:t>
      </w:r>
      <w:proofErr w:type="spellEnd"/>
      <w:r w:rsidRPr="003A368D">
        <w:t>, while the fragment shader outputs the final color based on the lighting.</w:t>
      </w:r>
    </w:p>
    <w:p w14:paraId="21FD8F09" w14:textId="77777777" w:rsidR="003A368D" w:rsidRPr="003A368D" w:rsidRDefault="003A368D" w:rsidP="003A368D">
      <w:pPr>
        <w:numPr>
          <w:ilvl w:val="0"/>
          <w:numId w:val="1"/>
        </w:numPr>
      </w:pPr>
      <w:r w:rsidRPr="003A368D">
        <w:rPr>
          <w:b/>
          <w:bCs/>
        </w:rPr>
        <w:t>Sphere Creation</w:t>
      </w:r>
      <w:r w:rsidRPr="003A368D">
        <w:t xml:space="preserve">: The </w:t>
      </w:r>
      <w:proofErr w:type="spellStart"/>
      <w:r w:rsidRPr="003A368D">
        <w:t>createSphere</w:t>
      </w:r>
      <w:proofErr w:type="spellEnd"/>
      <w:r w:rsidRPr="003A368D">
        <w:t xml:space="preserve"> function generates vertex positions and </w:t>
      </w:r>
      <w:proofErr w:type="spellStart"/>
      <w:r w:rsidRPr="003A368D">
        <w:t>normals</w:t>
      </w:r>
      <w:proofErr w:type="spellEnd"/>
      <w:r w:rsidRPr="003A368D">
        <w:t xml:space="preserve"> for a sphere using latitude and longitude bands.</w:t>
      </w:r>
    </w:p>
    <w:p w14:paraId="176517F3" w14:textId="77777777" w:rsidR="003A368D" w:rsidRPr="003A368D" w:rsidRDefault="003A368D" w:rsidP="003A368D">
      <w:pPr>
        <w:numPr>
          <w:ilvl w:val="0"/>
          <w:numId w:val="1"/>
        </w:numPr>
      </w:pPr>
      <w:r w:rsidRPr="003A368D">
        <w:rPr>
          <w:b/>
          <w:bCs/>
        </w:rPr>
        <w:t>WebGL Setup</w:t>
      </w:r>
      <w:r w:rsidRPr="003A368D">
        <w:t>: The main function initializes WebGL, sets up the shaders and buffers, and draws the scene.</w:t>
      </w:r>
    </w:p>
    <w:p w14:paraId="1C548A4A" w14:textId="77777777" w:rsidR="003A368D" w:rsidRPr="003A368D" w:rsidRDefault="003A368D" w:rsidP="003A368D">
      <w:pPr>
        <w:numPr>
          <w:ilvl w:val="0"/>
          <w:numId w:val="1"/>
        </w:numPr>
      </w:pPr>
      <w:r w:rsidRPr="003A368D">
        <w:rPr>
          <w:b/>
          <w:bCs/>
        </w:rPr>
        <w:t>Rendering</w:t>
      </w:r>
      <w:r w:rsidRPr="003A368D">
        <w:t xml:space="preserve">: The </w:t>
      </w:r>
      <w:proofErr w:type="spellStart"/>
      <w:r w:rsidRPr="003A368D">
        <w:t>drawScene</w:t>
      </w:r>
      <w:proofErr w:type="spellEnd"/>
      <w:r w:rsidRPr="003A368D">
        <w:t xml:space="preserve"> function sets up the projection and model view matrices, binds the buffers, and makes the </w:t>
      </w:r>
      <w:proofErr w:type="spellStart"/>
      <w:r w:rsidRPr="003A368D">
        <w:t>gl.drawArrays</w:t>
      </w:r>
      <w:proofErr w:type="spellEnd"/>
      <w:r w:rsidRPr="003A368D">
        <w:t xml:space="preserve"> call to render the sphere.</w:t>
      </w:r>
    </w:p>
    <w:p w14:paraId="7249F785" w14:textId="77777777" w:rsidR="003A368D" w:rsidRPr="003A368D" w:rsidRDefault="003A368D" w:rsidP="003A368D">
      <w:pPr>
        <w:rPr>
          <w:b/>
          <w:bCs/>
        </w:rPr>
      </w:pPr>
      <w:r w:rsidRPr="003A368D">
        <w:rPr>
          <w:b/>
          <w:bCs/>
        </w:rPr>
        <w:t>Additional Tips</w:t>
      </w:r>
    </w:p>
    <w:p w14:paraId="1AA9A3D4" w14:textId="77777777" w:rsidR="003A368D" w:rsidRPr="003A368D" w:rsidRDefault="003A368D" w:rsidP="003A368D">
      <w:pPr>
        <w:numPr>
          <w:ilvl w:val="0"/>
          <w:numId w:val="2"/>
        </w:numPr>
      </w:pPr>
      <w:r w:rsidRPr="003A368D">
        <w:rPr>
          <w:b/>
          <w:bCs/>
        </w:rPr>
        <w:t>Error Checking</w:t>
      </w:r>
      <w:r w:rsidRPr="003A368D">
        <w:t>: Ensure your WebGL context is properly initialized and that no errors are thrown in the console.</w:t>
      </w:r>
    </w:p>
    <w:p w14:paraId="78FEAEE4" w14:textId="77777777" w:rsidR="003A368D" w:rsidRPr="003A368D" w:rsidRDefault="003A368D" w:rsidP="003A368D">
      <w:pPr>
        <w:numPr>
          <w:ilvl w:val="0"/>
          <w:numId w:val="2"/>
        </w:numPr>
      </w:pPr>
      <w:r w:rsidRPr="003A368D">
        <w:rPr>
          <w:b/>
          <w:bCs/>
        </w:rPr>
        <w:t>Debugging</w:t>
      </w:r>
      <w:r w:rsidRPr="003A368D">
        <w:t>: If no sphere appears, try logging intermediate values and ensuring shaders are correctly compiled.</w:t>
      </w:r>
    </w:p>
    <w:p w14:paraId="5D88477A" w14:textId="77777777" w:rsidR="003A368D" w:rsidRPr="003A368D" w:rsidRDefault="003A368D" w:rsidP="003A368D">
      <w:pPr>
        <w:rPr>
          <w:b/>
          <w:bCs/>
        </w:rPr>
      </w:pPr>
      <w:r w:rsidRPr="003A368D">
        <w:rPr>
          <w:b/>
          <w:bCs/>
        </w:rPr>
        <w:t>Compiling TypeScript</w:t>
      </w:r>
    </w:p>
    <w:p w14:paraId="502B0DD4" w14:textId="77777777" w:rsidR="003A368D" w:rsidRPr="003A368D" w:rsidRDefault="003A368D" w:rsidP="003A368D">
      <w:r w:rsidRPr="003A368D">
        <w:t xml:space="preserve">Remember to compile your TypeScript file using </w:t>
      </w:r>
      <w:proofErr w:type="spellStart"/>
      <w:r w:rsidRPr="003A368D">
        <w:t>tsc</w:t>
      </w:r>
      <w:proofErr w:type="spellEnd"/>
      <w:r w:rsidRPr="003A368D">
        <w:t>:</w:t>
      </w:r>
    </w:p>
    <w:p w14:paraId="695A7419" w14:textId="77777777" w:rsidR="00EB2DCF" w:rsidRDefault="00EB2DCF"/>
    <w:sectPr w:rsidR="00EB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A3D8B"/>
    <w:multiLevelType w:val="multilevel"/>
    <w:tmpl w:val="A226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D6833"/>
    <w:multiLevelType w:val="multilevel"/>
    <w:tmpl w:val="90C4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548887">
    <w:abstractNumId w:val="0"/>
  </w:num>
  <w:num w:numId="2" w16cid:durableId="33491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8D"/>
    <w:rsid w:val="003A368D"/>
    <w:rsid w:val="007A2E76"/>
    <w:rsid w:val="00EB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C805"/>
  <w15:chartTrackingRefBased/>
  <w15:docId w15:val="{6649B1E4-0D1C-4993-9402-F34BB12C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Sokal</dc:creator>
  <cp:keywords/>
  <dc:description/>
  <cp:lastModifiedBy>Eli Sokal</cp:lastModifiedBy>
  <cp:revision>1</cp:revision>
  <dcterms:created xsi:type="dcterms:W3CDTF">2024-08-27T13:15:00Z</dcterms:created>
  <dcterms:modified xsi:type="dcterms:W3CDTF">2024-08-27T13:18:00Z</dcterms:modified>
</cp:coreProperties>
</file>