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DA2" w:rsidRPr="00AA3C9C" w:rsidRDefault="00641DA2">
      <w:pPr>
        <w:pStyle w:val="Paper-Title"/>
        <w:spacing w:after="160"/>
        <w:rPr>
          <w:noProof w:val="0"/>
          <w:lang w:val="en-US"/>
        </w:rPr>
      </w:pPr>
      <w:r w:rsidRPr="00AA3C9C">
        <w:rPr>
          <w:noProof w:val="0"/>
          <w:lang w:val="en-US"/>
        </w:rPr>
        <w:t>Personality-Driven Animation</w:t>
      </w:r>
    </w:p>
    <w:p w:rsidR="00641DA2" w:rsidRPr="00AA3C9C" w:rsidRDefault="00641DA2">
      <w:pPr>
        <w:autoSpaceDE w:val="0"/>
        <w:autoSpaceDN w:val="0"/>
        <w:adjustRightInd w:val="0"/>
        <w:spacing w:after="0" w:line="480" w:lineRule="auto"/>
        <w:ind w:firstLine="0"/>
        <w:jc w:val="center"/>
        <w:rPr>
          <w:szCs w:val="18"/>
          <w:lang w:val="en-US"/>
        </w:rPr>
      </w:pPr>
      <w:r w:rsidRPr="00AA3C9C">
        <w:rPr>
          <w:szCs w:val="18"/>
          <w:lang w:val="en-US"/>
        </w:rPr>
        <w:t>Elissa Wolf</w:t>
      </w:r>
    </w:p>
    <w:p w:rsidR="00641DA2" w:rsidRPr="00AA3C9C" w:rsidRDefault="00641DA2" w:rsidP="00641DA2">
      <w:pPr>
        <w:autoSpaceDE w:val="0"/>
        <w:autoSpaceDN w:val="0"/>
        <w:adjustRightInd w:val="0"/>
        <w:spacing w:after="0" w:line="480" w:lineRule="auto"/>
        <w:ind w:firstLine="0"/>
        <w:jc w:val="center"/>
        <w:rPr>
          <w:sz w:val="16"/>
          <w:szCs w:val="16"/>
          <w:lang w:val="en-US"/>
        </w:rPr>
      </w:pPr>
      <w:r w:rsidRPr="00AA3C9C">
        <w:rPr>
          <w:sz w:val="16"/>
          <w:szCs w:val="16"/>
          <w:lang w:val="en-US"/>
        </w:rPr>
        <w:t xml:space="preserve">Advisor: </w:t>
      </w:r>
      <w:proofErr w:type="spellStart"/>
      <w:r w:rsidRPr="00AA3C9C">
        <w:rPr>
          <w:sz w:val="16"/>
          <w:szCs w:val="16"/>
          <w:lang w:val="en-US"/>
        </w:rPr>
        <w:t>Funda</w:t>
      </w:r>
      <w:proofErr w:type="spellEnd"/>
      <w:r w:rsidRPr="00AA3C9C">
        <w:rPr>
          <w:sz w:val="16"/>
          <w:szCs w:val="16"/>
          <w:lang w:val="en-US"/>
        </w:rPr>
        <w:t xml:space="preserve"> </w:t>
      </w:r>
      <w:proofErr w:type="spellStart"/>
      <w:r w:rsidRPr="00AA3C9C">
        <w:rPr>
          <w:sz w:val="16"/>
          <w:szCs w:val="16"/>
          <w:lang w:val="en-US"/>
        </w:rPr>
        <w:t>Durupinar</w:t>
      </w:r>
      <w:proofErr w:type="spellEnd"/>
      <w:r w:rsidRPr="00AA3C9C">
        <w:rPr>
          <w:sz w:val="16"/>
          <w:szCs w:val="16"/>
          <w:lang w:val="en-US"/>
        </w:rPr>
        <w:br/>
        <w:t>University of Pennsylvania</w:t>
      </w:r>
    </w:p>
    <w:p w:rsidR="00641DA2" w:rsidRPr="00AA3C9C" w:rsidRDefault="00641DA2">
      <w:pPr>
        <w:pStyle w:val="E-Mail"/>
        <w:rPr>
          <w:rFonts w:ascii="Times New Roman" w:hAnsi="Times New Roman"/>
          <w:sz w:val="18"/>
          <w:szCs w:val="18"/>
          <w:lang w:val="en-US"/>
        </w:rPr>
        <w:sectPr w:rsidR="00641DA2" w:rsidRPr="00AA3C9C">
          <w:headerReference w:type="default" r:id="rId7"/>
          <w:footerReference w:type="even" r:id="rId8"/>
          <w:footerReference w:type="default" r:id="rId9"/>
          <w:footnotePr>
            <w:pos w:val="beneathText"/>
          </w:footnotePr>
          <w:type w:val="continuous"/>
          <w:pgSz w:w="11907" w:h="16840" w:code="9"/>
          <w:pgMar w:top="1418" w:right="1077" w:bottom="1418" w:left="1077" w:gutter="0"/>
        </w:sectPr>
      </w:pPr>
    </w:p>
    <w:p w:rsidR="00641DA2" w:rsidRPr="00AA3C9C" w:rsidRDefault="00641DA2" w:rsidP="00641DA2">
      <w:pPr>
        <w:pStyle w:val="Heading1"/>
        <w:numPr>
          <w:ilvl w:val="0"/>
          <w:numId w:val="0"/>
        </w:numPr>
        <w:pBdr>
          <w:top w:val="single" w:sz="4" w:space="8" w:color="auto"/>
        </w:pBdr>
        <w:spacing w:before="480" w:after="0"/>
        <w:jc w:val="center"/>
        <w:rPr>
          <w:rFonts w:ascii="Arial" w:hAnsi="Arial"/>
          <w:caps/>
          <w:sz w:val="8"/>
          <w:lang w:val="en-US"/>
        </w:rPr>
      </w:pPr>
    </w:p>
    <w:p w:rsidR="00641DA2" w:rsidRPr="00AA3C9C" w:rsidRDefault="00641DA2">
      <w:pPr>
        <w:pStyle w:val="Heading1"/>
        <w:numPr>
          <w:ilvl w:val="0"/>
          <w:numId w:val="0"/>
        </w:numPr>
        <w:spacing w:before="0"/>
        <w:ind w:left="284" w:right="397"/>
        <w:rPr>
          <w:caps/>
          <w:lang w:val="en-US"/>
        </w:rPr>
      </w:pPr>
      <w:r w:rsidRPr="00AA3C9C">
        <w:rPr>
          <w:caps/>
          <w:lang w:val="en-US"/>
        </w:rPr>
        <w:t>Abstract</w:t>
      </w:r>
    </w:p>
    <w:p w:rsidR="00641DA2" w:rsidRPr="00AA3C9C" w:rsidRDefault="00641DA2" w:rsidP="00641DA2">
      <w:pPr>
        <w:pStyle w:val="Abstract"/>
        <w:ind w:left="284" w:right="397" w:firstLine="0"/>
        <w:rPr>
          <w:i/>
          <w:lang w:val="en-US"/>
        </w:rPr>
      </w:pPr>
      <w:r w:rsidRPr="00AA3C9C">
        <w:rPr>
          <w:i/>
          <w:lang w:val="en-US"/>
        </w:rPr>
        <w:t>Virtual environments can benefit from natural and expressive virtual characters.  One approach is to create cha</w:t>
      </w:r>
      <w:r w:rsidRPr="00AA3C9C">
        <w:rPr>
          <w:i/>
          <w:lang w:val="en-US"/>
        </w:rPr>
        <w:t>r</w:t>
      </w:r>
      <w:r w:rsidRPr="00AA3C9C">
        <w:rPr>
          <w:i/>
          <w:lang w:val="en-US"/>
        </w:rPr>
        <w:t>acters that express individual personalities.  Although research has been done in incorporating emotions into movement and in personality-based decision making, there is not yet a model for character movement with a formal psychological model of personality.  We propose a system to parameterize motion with OCEAN personality traits using Laban Motion Analysis.</w:t>
      </w:r>
    </w:p>
    <w:p w:rsidR="00641DA2" w:rsidRPr="00AA3C9C" w:rsidRDefault="00641DA2" w:rsidP="00641DA2">
      <w:pPr>
        <w:pStyle w:val="Abstract"/>
        <w:ind w:left="284" w:right="397" w:firstLine="0"/>
        <w:rPr>
          <w:i/>
          <w:lang w:val="en-US"/>
        </w:rPr>
      </w:pPr>
    </w:p>
    <w:p w:rsidR="00641DA2" w:rsidRPr="00AA3C9C" w:rsidRDefault="00641DA2" w:rsidP="00641DA2">
      <w:pPr>
        <w:pStyle w:val="Abstract"/>
        <w:spacing w:after="0"/>
        <w:ind w:left="288" w:right="403" w:firstLine="0"/>
        <w:rPr>
          <w:i/>
          <w:lang w:val="en-US"/>
        </w:rPr>
      </w:pPr>
      <w:r w:rsidRPr="00AA3C9C">
        <w:rPr>
          <w:lang w:val="en-US"/>
        </w:rPr>
        <w:t>Project Blog:</w:t>
      </w:r>
      <w:r w:rsidRPr="00AA3C9C">
        <w:rPr>
          <w:i/>
          <w:lang w:val="en-US"/>
        </w:rPr>
        <w:t xml:space="preserve"> http://wolfseniordesign.blogspot.com</w:t>
      </w:r>
    </w:p>
    <w:p w:rsidR="00641DA2" w:rsidRPr="00AA3C9C" w:rsidRDefault="00641DA2" w:rsidP="00641DA2">
      <w:pPr>
        <w:pStyle w:val="Abstract"/>
        <w:spacing w:after="0"/>
        <w:ind w:left="288" w:right="403" w:firstLine="0"/>
        <w:rPr>
          <w:i/>
          <w:lang w:val="en-US"/>
        </w:rPr>
      </w:pPr>
      <w:proofErr w:type="spellStart"/>
      <w:r w:rsidRPr="00AA3C9C">
        <w:rPr>
          <w:lang w:val="en-US"/>
        </w:rPr>
        <w:t>GitHub</w:t>
      </w:r>
      <w:proofErr w:type="spellEnd"/>
      <w:r w:rsidRPr="00AA3C9C">
        <w:rPr>
          <w:lang w:val="en-US"/>
        </w:rPr>
        <w:t xml:space="preserve"> Repository:</w:t>
      </w:r>
      <w:r w:rsidRPr="00AA3C9C">
        <w:rPr>
          <w:i/>
          <w:lang w:val="en-US"/>
        </w:rPr>
        <w:t xml:space="preserve"> https://github.com/elissawolf92/Personality</w:t>
      </w:r>
    </w:p>
    <w:p w:rsidR="00641DA2" w:rsidRPr="00AA3C9C" w:rsidRDefault="00641DA2" w:rsidP="00641DA2">
      <w:pPr>
        <w:pStyle w:val="Abstract"/>
        <w:spacing w:after="0"/>
        <w:ind w:left="288" w:right="403" w:firstLine="0"/>
        <w:rPr>
          <w:i/>
          <w:lang w:val="en-US"/>
        </w:rPr>
      </w:pPr>
      <w:r w:rsidRPr="00AA3C9C">
        <w:rPr>
          <w:i/>
          <w:lang w:val="en-US"/>
        </w:rPr>
        <w:t xml:space="preserve"> </w:t>
      </w:r>
    </w:p>
    <w:p w:rsidR="00641DA2" w:rsidRPr="00AA3C9C" w:rsidRDefault="00641DA2" w:rsidP="00641DA2">
      <w:pPr>
        <w:pBdr>
          <w:top w:val="single" w:sz="4" w:space="8" w:color="auto"/>
        </w:pBdr>
        <w:spacing w:after="0"/>
        <w:rPr>
          <w:i/>
          <w:lang w:val="en-US"/>
        </w:rPr>
      </w:pPr>
    </w:p>
    <w:p w:rsidR="00641DA2" w:rsidRPr="00AA3C9C" w:rsidRDefault="00641DA2" w:rsidP="00641DA2">
      <w:pPr>
        <w:pBdr>
          <w:top w:val="single" w:sz="4" w:space="8" w:color="auto"/>
        </w:pBdr>
        <w:spacing w:after="0"/>
        <w:rPr>
          <w:i/>
          <w:lang w:val="en-US"/>
        </w:rPr>
        <w:sectPr w:rsidR="00641DA2" w:rsidRPr="00AA3C9C">
          <w:footnotePr>
            <w:pos w:val="beneathText"/>
          </w:footnotePr>
          <w:type w:val="continuous"/>
          <w:pgSz w:w="11907" w:h="16840" w:code="9"/>
          <w:pgMar w:top="1418" w:right="1417" w:bottom="1418" w:left="1418" w:gutter="0"/>
          <w:cols w:space="475"/>
        </w:sectPr>
      </w:pPr>
    </w:p>
    <w:p w:rsidR="00641DA2" w:rsidRPr="00AA3C9C" w:rsidRDefault="00641DA2" w:rsidP="00641DA2">
      <w:pPr>
        <w:pStyle w:val="Heading1"/>
        <w:rPr>
          <w:lang w:val="en-US"/>
        </w:rPr>
      </w:pPr>
      <w:r w:rsidRPr="00AA3C9C">
        <w:rPr>
          <w:lang w:val="en-US"/>
        </w:rPr>
        <w:t>INTRODUCTION</w:t>
      </w:r>
    </w:p>
    <w:p w:rsidR="00641DA2" w:rsidRPr="00AA3C9C" w:rsidRDefault="00641DA2" w:rsidP="00641DA2">
      <w:pPr>
        <w:autoSpaceDE w:val="0"/>
        <w:autoSpaceDN w:val="0"/>
        <w:adjustRightInd w:val="0"/>
        <w:spacing w:after="0"/>
        <w:ind w:firstLine="0"/>
        <w:jc w:val="left"/>
        <w:rPr>
          <w:rFonts w:ascii="Times-Roman" w:hAnsi="Times-Roman" w:cs="Times-Roman"/>
          <w:szCs w:val="18"/>
          <w:lang w:val="en-US"/>
        </w:rPr>
      </w:pPr>
      <w:r w:rsidRPr="00AA3C9C">
        <w:rPr>
          <w:rFonts w:ascii="Times-Bold" w:hAnsi="Times-Bold" w:cs="Times-Bold"/>
          <w:b/>
          <w:bCs/>
          <w:szCs w:val="18"/>
          <w:lang w:val="en-US"/>
        </w:rPr>
        <w:t xml:space="preserve">Problem Statement. </w:t>
      </w:r>
      <w:r w:rsidRPr="00AA3C9C">
        <w:rPr>
          <w:rFonts w:ascii="Times-Roman" w:hAnsi="Times-Roman" w:cs="Times-Roman"/>
          <w:szCs w:val="18"/>
          <w:lang w:val="en-US"/>
        </w:rPr>
        <w:t>There are many applications for vi</w:t>
      </w:r>
      <w:r w:rsidRPr="00AA3C9C">
        <w:rPr>
          <w:rFonts w:ascii="Times-Roman" w:hAnsi="Times-Roman" w:cs="Times-Roman"/>
          <w:szCs w:val="18"/>
          <w:lang w:val="en-US"/>
        </w:rPr>
        <w:t>r</w:t>
      </w:r>
      <w:r w:rsidRPr="00AA3C9C">
        <w:rPr>
          <w:rFonts w:ascii="Times-Roman" w:hAnsi="Times-Roman" w:cs="Times-Roman"/>
          <w:szCs w:val="18"/>
          <w:lang w:val="en-US"/>
        </w:rPr>
        <w:t>tual characters:  games, simulations, virtual therapy, and more.  If such pursuits are to be successful, virtual chara</w:t>
      </w:r>
      <w:r w:rsidRPr="00AA3C9C">
        <w:rPr>
          <w:rFonts w:ascii="Times-Roman" w:hAnsi="Times-Roman" w:cs="Times-Roman"/>
          <w:szCs w:val="18"/>
          <w:lang w:val="en-US"/>
        </w:rPr>
        <w:t>c</w:t>
      </w:r>
      <w:r w:rsidRPr="00AA3C9C">
        <w:rPr>
          <w:rFonts w:ascii="Times-Roman" w:hAnsi="Times-Roman" w:cs="Times-Roman"/>
          <w:szCs w:val="18"/>
          <w:lang w:val="en-US"/>
        </w:rPr>
        <w:t>ters must appear natural and convincingly human.  For a user to relate to and connect with a virtual character, the character must be able to express personality in a human-like fashion.  Additionally, in multi-character enviro</w:t>
      </w:r>
      <w:r w:rsidRPr="00AA3C9C">
        <w:rPr>
          <w:rFonts w:ascii="Times-Roman" w:hAnsi="Times-Roman" w:cs="Times-Roman"/>
          <w:szCs w:val="18"/>
          <w:lang w:val="en-US"/>
        </w:rPr>
        <w:t>n</w:t>
      </w:r>
      <w:r w:rsidRPr="00AA3C9C">
        <w:rPr>
          <w:rFonts w:ascii="Times-Roman" w:hAnsi="Times-Roman" w:cs="Times-Roman"/>
          <w:szCs w:val="18"/>
          <w:lang w:val="en-US"/>
        </w:rPr>
        <w:t>ments, characters must be able to express individual diffe</w:t>
      </w:r>
      <w:r w:rsidRPr="00AA3C9C">
        <w:rPr>
          <w:rFonts w:ascii="Times-Roman" w:hAnsi="Times-Roman" w:cs="Times-Roman"/>
          <w:szCs w:val="18"/>
          <w:lang w:val="en-US"/>
        </w:rPr>
        <w:t>r</w:t>
      </w:r>
      <w:r w:rsidRPr="00AA3C9C">
        <w:rPr>
          <w:rFonts w:ascii="Times-Roman" w:hAnsi="Times-Roman" w:cs="Times-Roman"/>
          <w:szCs w:val="18"/>
          <w:lang w:val="en-US"/>
        </w:rPr>
        <w:t>ences.  Thus far, most research studies have focused on variation through steering behaviors, and have not had a formal basis in psychology.  Steering encompasses only a small piece of individual expression; humans are social creatures, and convey large amounts of information from body language alone.  Expression through motion with empirical backing and a formal psychological basis can help create more realistic and varied virtual characters.</w:t>
      </w:r>
    </w:p>
    <w:p w:rsidR="00641DA2" w:rsidRPr="00AA3C9C" w:rsidRDefault="00641DA2" w:rsidP="00641DA2">
      <w:pPr>
        <w:ind w:firstLine="0"/>
        <w:rPr>
          <w:lang w:val="en-US"/>
        </w:rPr>
      </w:pPr>
    </w:p>
    <w:p w:rsidR="00641DA2" w:rsidRPr="00AA3C9C" w:rsidRDefault="00641DA2" w:rsidP="00641DA2">
      <w:pPr>
        <w:autoSpaceDE w:val="0"/>
        <w:autoSpaceDN w:val="0"/>
        <w:adjustRightInd w:val="0"/>
        <w:spacing w:after="0"/>
        <w:ind w:firstLine="0"/>
        <w:jc w:val="left"/>
        <w:rPr>
          <w:rFonts w:ascii="Times-Bold" w:hAnsi="Times-Bold" w:cs="Times-Bold"/>
          <w:sz w:val="20"/>
          <w:lang w:val="en-US"/>
        </w:rPr>
      </w:pPr>
      <w:r w:rsidRPr="00AA3C9C">
        <w:rPr>
          <w:rFonts w:ascii="Times-Bold" w:hAnsi="Times-Bold" w:cs="Times-Bold"/>
          <w:b/>
          <w:bCs/>
          <w:szCs w:val="18"/>
          <w:lang w:val="en-US"/>
        </w:rPr>
        <w:t xml:space="preserve">Motivation. </w:t>
      </w:r>
      <w:r w:rsidRPr="00AA3C9C">
        <w:rPr>
          <w:rFonts w:ascii="Times-Roman" w:hAnsi="Times-Roman" w:cs="Times-Roman"/>
          <w:szCs w:val="18"/>
          <w:lang w:val="en-US"/>
        </w:rPr>
        <w:t xml:space="preserve">  Real humans display a wide range of both personalities and moods.  Personality is shown to be stable over time for a given person, while mood is dynamic and externally affected; both affect a person’s psychological state.  Both are expressed through body language, and h</w:t>
      </w:r>
      <w:r w:rsidRPr="00AA3C9C">
        <w:rPr>
          <w:rFonts w:ascii="Times-Roman" w:hAnsi="Times-Roman" w:cs="Times-Roman"/>
          <w:szCs w:val="18"/>
          <w:lang w:val="en-US"/>
        </w:rPr>
        <w:t>u</w:t>
      </w:r>
      <w:r w:rsidRPr="00AA3C9C">
        <w:rPr>
          <w:rFonts w:ascii="Times-Roman" w:hAnsi="Times-Roman" w:cs="Times-Roman"/>
          <w:szCs w:val="18"/>
          <w:lang w:val="en-US"/>
        </w:rPr>
        <w:t>mans are highly trained at recognizing body cues and pe</w:t>
      </w:r>
      <w:r w:rsidRPr="00AA3C9C">
        <w:rPr>
          <w:rFonts w:ascii="Times-Roman" w:hAnsi="Times-Roman" w:cs="Times-Roman"/>
          <w:szCs w:val="18"/>
          <w:lang w:val="en-US"/>
        </w:rPr>
        <w:t>r</w:t>
      </w:r>
      <w:r w:rsidRPr="00AA3C9C">
        <w:rPr>
          <w:rFonts w:ascii="Times-Roman" w:hAnsi="Times-Roman" w:cs="Times-Roman"/>
          <w:szCs w:val="18"/>
          <w:lang w:val="en-US"/>
        </w:rPr>
        <w:t>ceiving from them psychological states and social roles.  This is particularly true at long distances:  body cues are the first to be perceived when humans initiate social inte</w:t>
      </w:r>
      <w:r w:rsidRPr="00AA3C9C">
        <w:rPr>
          <w:rFonts w:ascii="Times-Roman" w:hAnsi="Times-Roman" w:cs="Times-Roman"/>
          <w:szCs w:val="18"/>
          <w:lang w:val="en-US"/>
        </w:rPr>
        <w:t>r</w:t>
      </w:r>
      <w:r w:rsidRPr="00AA3C9C">
        <w:rPr>
          <w:rFonts w:ascii="Times-Roman" w:hAnsi="Times-Roman" w:cs="Times-Roman"/>
          <w:szCs w:val="18"/>
          <w:lang w:val="en-US"/>
        </w:rPr>
        <w:t xml:space="preserve">actions </w:t>
      </w:r>
      <w:r w:rsidRPr="00AA3C9C">
        <w:rPr>
          <w:color w:val="000000"/>
          <w:lang w:val="en-US"/>
        </w:rPr>
        <w:t>[VGS*06]</w:t>
      </w:r>
      <w:r w:rsidRPr="00AA3C9C">
        <w:rPr>
          <w:rFonts w:ascii="Times-Roman" w:hAnsi="Times-Roman" w:cs="Times-Roman"/>
          <w:szCs w:val="18"/>
          <w:lang w:val="en-US"/>
        </w:rPr>
        <w:t>.  Therefore, personality and emotion can effectively be expressed in body motion of virtual chara</w:t>
      </w:r>
      <w:r w:rsidRPr="00AA3C9C">
        <w:rPr>
          <w:rFonts w:ascii="Times-Roman" w:hAnsi="Times-Roman" w:cs="Times-Roman"/>
          <w:szCs w:val="18"/>
          <w:lang w:val="en-US"/>
        </w:rPr>
        <w:t>c</w:t>
      </w:r>
      <w:r w:rsidRPr="00AA3C9C">
        <w:rPr>
          <w:rFonts w:ascii="Times-Roman" w:hAnsi="Times-Roman" w:cs="Times-Roman"/>
          <w:szCs w:val="18"/>
          <w:lang w:val="en-US"/>
        </w:rPr>
        <w:t>ters.  This approach may produce characters that are more expressive, natural and human-like.</w:t>
      </w:r>
    </w:p>
    <w:p w:rsidR="00641DA2" w:rsidRPr="00AA3C9C" w:rsidRDefault="00641DA2" w:rsidP="00641DA2">
      <w:pPr>
        <w:ind w:firstLine="0"/>
        <w:rPr>
          <w:lang w:val="en-US"/>
        </w:rPr>
      </w:pPr>
    </w:p>
    <w:p w:rsidR="00641DA2" w:rsidRPr="00AA3C9C" w:rsidRDefault="00641DA2" w:rsidP="00641DA2">
      <w:pPr>
        <w:autoSpaceDE w:val="0"/>
        <w:autoSpaceDN w:val="0"/>
        <w:adjustRightInd w:val="0"/>
        <w:spacing w:after="0"/>
        <w:ind w:firstLine="0"/>
        <w:jc w:val="left"/>
        <w:rPr>
          <w:rFonts w:ascii="Times-Roman" w:hAnsi="Times-Roman" w:cs="Times-Roman"/>
          <w:szCs w:val="18"/>
          <w:lang w:val="en-US"/>
        </w:rPr>
      </w:pPr>
      <w:r w:rsidRPr="00AA3C9C">
        <w:rPr>
          <w:rFonts w:ascii="Times-Bold" w:hAnsi="Times-Bold" w:cs="Times-Bold"/>
          <w:b/>
          <w:bCs/>
          <w:szCs w:val="18"/>
          <w:lang w:val="en-US"/>
        </w:rPr>
        <w:t xml:space="preserve">Proposed Solution. </w:t>
      </w:r>
      <w:r w:rsidRPr="00AA3C9C">
        <w:rPr>
          <w:rFonts w:ascii="Times-Roman" w:hAnsi="Times-Roman" w:cs="Times-Roman"/>
          <w:szCs w:val="18"/>
          <w:lang w:val="en-US"/>
        </w:rPr>
        <w:t>We propose expressing personality and emotion through body motion using Laban Motion Analysis (LMA) as an intermediary.  LMA is a technique for movement analysis that is used to evaluate motion in a systematic fashion.  We will produce a framework for gi</w:t>
      </w:r>
      <w:r w:rsidRPr="00AA3C9C">
        <w:rPr>
          <w:rFonts w:ascii="Times-Roman" w:hAnsi="Times-Roman" w:cs="Times-Roman"/>
          <w:szCs w:val="18"/>
          <w:lang w:val="en-US"/>
        </w:rPr>
        <w:t>v</w:t>
      </w:r>
      <w:r w:rsidRPr="00AA3C9C">
        <w:rPr>
          <w:rFonts w:ascii="Times-Roman" w:hAnsi="Times-Roman" w:cs="Times-Roman"/>
          <w:szCs w:val="18"/>
          <w:lang w:val="en-US"/>
        </w:rPr>
        <w:t>ing personality-based expressive motion to virtual chara</w:t>
      </w:r>
      <w:r w:rsidRPr="00AA3C9C">
        <w:rPr>
          <w:rFonts w:ascii="Times-Roman" w:hAnsi="Times-Roman" w:cs="Times-Roman"/>
          <w:szCs w:val="18"/>
          <w:lang w:val="en-US"/>
        </w:rPr>
        <w:t>c</w:t>
      </w:r>
      <w:r w:rsidRPr="00AA3C9C">
        <w:rPr>
          <w:rFonts w:ascii="Times-Roman" w:hAnsi="Times-Roman" w:cs="Times-Roman"/>
          <w:szCs w:val="18"/>
          <w:lang w:val="en-US"/>
        </w:rPr>
        <w:t>ters.  The user will adjust a character’s personality with sliders, and the generated motion will change based on a mapping with LMA.  This will enable the creation of mu</w:t>
      </w:r>
      <w:r w:rsidRPr="00AA3C9C">
        <w:rPr>
          <w:rFonts w:ascii="Times-Roman" w:hAnsi="Times-Roman" w:cs="Times-Roman"/>
          <w:szCs w:val="18"/>
          <w:lang w:val="en-US"/>
        </w:rPr>
        <w:t>l</w:t>
      </w:r>
      <w:r w:rsidRPr="00AA3C9C">
        <w:rPr>
          <w:rFonts w:ascii="Times-Roman" w:hAnsi="Times-Roman" w:cs="Times-Roman"/>
          <w:szCs w:val="18"/>
          <w:lang w:val="en-US"/>
        </w:rPr>
        <w:t>tiple characters with a variety of natural motion styles.</w:t>
      </w:r>
    </w:p>
    <w:p w:rsidR="00641DA2" w:rsidRPr="00AA3C9C" w:rsidRDefault="00641DA2" w:rsidP="00641DA2">
      <w:pPr>
        <w:ind w:firstLine="0"/>
        <w:rPr>
          <w:lang w:val="en-US"/>
        </w:rPr>
      </w:pPr>
    </w:p>
    <w:p w:rsidR="00641DA2" w:rsidRPr="00AA3C9C" w:rsidRDefault="00641DA2" w:rsidP="00641DA2">
      <w:pPr>
        <w:autoSpaceDE w:val="0"/>
        <w:autoSpaceDN w:val="0"/>
        <w:adjustRightInd w:val="0"/>
        <w:spacing w:after="0"/>
        <w:ind w:firstLine="0"/>
        <w:jc w:val="left"/>
        <w:rPr>
          <w:rFonts w:ascii="Times-Bold" w:hAnsi="Times-Bold" w:cs="Times-Bold"/>
          <w:b/>
          <w:bCs/>
          <w:szCs w:val="18"/>
          <w:lang w:val="en-US"/>
        </w:rPr>
      </w:pPr>
    </w:p>
    <w:p w:rsidR="00641DA2" w:rsidRPr="00AA3C9C" w:rsidRDefault="00641DA2" w:rsidP="00641DA2">
      <w:pPr>
        <w:autoSpaceDE w:val="0"/>
        <w:autoSpaceDN w:val="0"/>
        <w:adjustRightInd w:val="0"/>
        <w:spacing w:after="0"/>
        <w:ind w:firstLine="0"/>
        <w:jc w:val="left"/>
        <w:rPr>
          <w:rFonts w:ascii="Times-Bold" w:hAnsi="Times-Bold" w:cs="Times-Bold"/>
          <w:b/>
          <w:bCs/>
          <w:szCs w:val="18"/>
          <w:lang w:val="en-US"/>
        </w:rPr>
      </w:pPr>
    </w:p>
    <w:p w:rsidR="00641DA2" w:rsidRPr="00AA3C9C" w:rsidRDefault="00641DA2" w:rsidP="00641DA2">
      <w:pPr>
        <w:autoSpaceDE w:val="0"/>
        <w:autoSpaceDN w:val="0"/>
        <w:adjustRightInd w:val="0"/>
        <w:spacing w:after="0"/>
        <w:ind w:firstLine="0"/>
        <w:jc w:val="left"/>
        <w:rPr>
          <w:rFonts w:ascii="Times-Roman" w:hAnsi="Times-Roman" w:cs="Times-Roman"/>
          <w:szCs w:val="18"/>
          <w:lang w:val="en-US"/>
        </w:rPr>
      </w:pPr>
      <w:r w:rsidRPr="00AA3C9C">
        <w:rPr>
          <w:rFonts w:ascii="Times-Bold" w:hAnsi="Times-Bold" w:cs="Times-Bold"/>
          <w:b/>
          <w:bCs/>
          <w:szCs w:val="18"/>
          <w:lang w:val="en-US"/>
        </w:rPr>
        <w:t xml:space="preserve">Contributions. </w:t>
      </w:r>
    </w:p>
    <w:p w:rsidR="00641DA2" w:rsidRPr="00AA3C9C" w:rsidRDefault="00641DA2" w:rsidP="00641DA2">
      <w:pPr>
        <w:autoSpaceDE w:val="0"/>
        <w:autoSpaceDN w:val="0"/>
        <w:adjustRightInd w:val="0"/>
        <w:spacing w:after="0"/>
        <w:ind w:firstLine="0"/>
        <w:jc w:val="left"/>
        <w:rPr>
          <w:rFonts w:ascii="Times-Roman" w:hAnsi="Times-Roman" w:cs="Times-Roman"/>
          <w:szCs w:val="18"/>
          <w:lang w:val="en-US"/>
        </w:rPr>
      </w:pPr>
    </w:p>
    <w:p w:rsidR="00641DA2" w:rsidRPr="00AA3C9C" w:rsidRDefault="00641DA2" w:rsidP="00641DA2">
      <w:pPr>
        <w:autoSpaceDE w:val="0"/>
        <w:autoSpaceDN w:val="0"/>
        <w:adjustRightInd w:val="0"/>
        <w:spacing w:after="0"/>
        <w:ind w:firstLine="0"/>
        <w:jc w:val="left"/>
        <w:rPr>
          <w:rFonts w:ascii="Times-Roman" w:hAnsi="Times-Roman" w:cs="Times-Roman"/>
          <w:szCs w:val="18"/>
          <w:lang w:val="en-US"/>
        </w:rPr>
      </w:pPr>
      <w:r w:rsidRPr="00AA3C9C">
        <w:rPr>
          <w:rFonts w:ascii="Times-Roman" w:hAnsi="Times-Roman" w:cs="Times-Roman"/>
          <w:szCs w:val="18"/>
          <w:lang w:val="en-US"/>
        </w:rPr>
        <w:t>This project makes the following contributions:</w:t>
      </w:r>
    </w:p>
    <w:p w:rsidR="00641DA2" w:rsidRPr="00AA3C9C" w:rsidRDefault="00641DA2" w:rsidP="00641DA2">
      <w:pPr>
        <w:numPr>
          <w:ilvl w:val="0"/>
          <w:numId w:val="16"/>
        </w:numPr>
        <w:autoSpaceDE w:val="0"/>
        <w:autoSpaceDN w:val="0"/>
        <w:adjustRightInd w:val="0"/>
        <w:spacing w:after="0"/>
        <w:ind w:left="540" w:hanging="180"/>
        <w:jc w:val="left"/>
        <w:rPr>
          <w:rFonts w:ascii="Times-Roman" w:hAnsi="Times-Roman" w:cs="Times-Roman"/>
          <w:sz w:val="20"/>
          <w:lang w:val="en-US"/>
        </w:rPr>
      </w:pPr>
      <w:r w:rsidRPr="00AA3C9C">
        <w:rPr>
          <w:rFonts w:ascii="Times-Roman" w:eastAsia="CMSY9" w:hAnsi="Times-Roman" w:cs="Times-Roman"/>
          <w:szCs w:val="18"/>
          <w:lang w:val="en-US"/>
        </w:rPr>
        <w:t>Experimentally derives a mapping from OCEAN personality factors to LMA parameters</w:t>
      </w:r>
    </w:p>
    <w:p w:rsidR="00641DA2" w:rsidRPr="00AA3C9C" w:rsidRDefault="00641DA2" w:rsidP="00641DA2">
      <w:pPr>
        <w:numPr>
          <w:ilvl w:val="0"/>
          <w:numId w:val="16"/>
        </w:numPr>
        <w:autoSpaceDE w:val="0"/>
        <w:autoSpaceDN w:val="0"/>
        <w:adjustRightInd w:val="0"/>
        <w:spacing w:after="0"/>
        <w:ind w:left="540" w:hanging="180"/>
        <w:jc w:val="left"/>
        <w:rPr>
          <w:rFonts w:ascii="Times-Roman" w:hAnsi="Times-Roman" w:cs="Times-Roman"/>
          <w:sz w:val="20"/>
          <w:lang w:val="en-US"/>
        </w:rPr>
      </w:pPr>
      <w:r w:rsidRPr="00AA3C9C">
        <w:rPr>
          <w:rFonts w:ascii="Times-Roman" w:eastAsia="CMSY9" w:hAnsi="Times-Roman" w:cs="Times-Roman"/>
          <w:szCs w:val="18"/>
          <w:lang w:val="en-US"/>
        </w:rPr>
        <w:t>Creates a system to parameterize body movement sequences by personality</w:t>
      </w:r>
    </w:p>
    <w:p w:rsidR="00641DA2" w:rsidRPr="00AA3C9C" w:rsidRDefault="00641DA2" w:rsidP="00641DA2">
      <w:pPr>
        <w:numPr>
          <w:ilvl w:val="0"/>
          <w:numId w:val="16"/>
        </w:numPr>
        <w:autoSpaceDE w:val="0"/>
        <w:autoSpaceDN w:val="0"/>
        <w:adjustRightInd w:val="0"/>
        <w:spacing w:after="0"/>
        <w:ind w:left="540" w:hanging="180"/>
        <w:jc w:val="left"/>
        <w:rPr>
          <w:rFonts w:ascii="Times-Roman" w:hAnsi="Times-Roman" w:cs="Times-Roman"/>
          <w:sz w:val="20"/>
          <w:lang w:val="en-US"/>
        </w:rPr>
      </w:pPr>
      <w:r w:rsidRPr="00AA3C9C">
        <w:rPr>
          <w:rFonts w:ascii="Times-Roman" w:eastAsia="CMSY9" w:hAnsi="Times-Roman" w:cs="Times-Roman"/>
          <w:szCs w:val="18"/>
          <w:lang w:val="en-US"/>
        </w:rPr>
        <w:t>Provides a solution for creating multiple characters with expressed individual differences</w:t>
      </w:r>
    </w:p>
    <w:p w:rsidR="00641DA2" w:rsidRPr="00AA3C9C" w:rsidRDefault="00641DA2" w:rsidP="00641DA2">
      <w:pPr>
        <w:autoSpaceDE w:val="0"/>
        <w:autoSpaceDN w:val="0"/>
        <w:adjustRightInd w:val="0"/>
        <w:spacing w:after="0"/>
        <w:ind w:firstLine="57"/>
        <w:jc w:val="left"/>
        <w:rPr>
          <w:rFonts w:ascii="CMSY9" w:eastAsia="CMSY9" w:cs="CMSY9"/>
          <w:sz w:val="20"/>
          <w:lang w:val="en-US"/>
        </w:rPr>
      </w:pPr>
    </w:p>
    <w:p w:rsidR="00641DA2" w:rsidRPr="00AA3C9C" w:rsidRDefault="00641DA2" w:rsidP="00641DA2">
      <w:pPr>
        <w:ind w:firstLine="0"/>
        <w:rPr>
          <w:lang w:val="en-US"/>
        </w:rPr>
      </w:pPr>
    </w:p>
    <w:p w:rsidR="00641DA2" w:rsidRPr="00AA3C9C" w:rsidRDefault="00641DA2" w:rsidP="00641DA2">
      <w:pPr>
        <w:pStyle w:val="Heading2"/>
        <w:ind w:firstLine="57"/>
        <w:rPr>
          <w:lang w:val="en-US"/>
        </w:rPr>
      </w:pPr>
      <w:r w:rsidRPr="00AA3C9C">
        <w:rPr>
          <w:lang w:val="en-US"/>
        </w:rPr>
        <w:t>Design Goals</w:t>
      </w:r>
    </w:p>
    <w:p w:rsidR="00641DA2" w:rsidRPr="00AA3C9C" w:rsidRDefault="00641DA2" w:rsidP="00641DA2">
      <w:pPr>
        <w:rPr>
          <w:lang w:val="en-US"/>
        </w:rPr>
      </w:pPr>
      <w:r w:rsidRPr="00AA3C9C">
        <w:rPr>
          <w:lang w:val="en-US"/>
        </w:rPr>
        <w:t>The target audience for this project is other animators and game developers.  This project will allow users to cr</w:t>
      </w:r>
      <w:r w:rsidRPr="00AA3C9C">
        <w:rPr>
          <w:lang w:val="en-US"/>
        </w:rPr>
        <w:t>e</w:t>
      </w:r>
      <w:r w:rsidRPr="00AA3C9C">
        <w:rPr>
          <w:lang w:val="en-US"/>
        </w:rPr>
        <w:t>ate emotionally expressive characters with more realistic body motions.</w:t>
      </w:r>
    </w:p>
    <w:p w:rsidR="00641DA2" w:rsidRPr="00AA3C9C" w:rsidRDefault="00641DA2" w:rsidP="00641DA2">
      <w:pPr>
        <w:pStyle w:val="Heading2"/>
        <w:ind w:firstLine="57"/>
        <w:rPr>
          <w:lang w:val="en-US"/>
        </w:rPr>
      </w:pPr>
      <w:r w:rsidRPr="00AA3C9C">
        <w:rPr>
          <w:lang w:val="en-US"/>
        </w:rPr>
        <w:t>Projects Proposed Features and Functionality</w:t>
      </w:r>
    </w:p>
    <w:p w:rsidR="00641DA2" w:rsidRPr="00AA3C9C" w:rsidRDefault="00641DA2" w:rsidP="00641DA2">
      <w:pPr>
        <w:rPr>
          <w:lang w:val="en-US"/>
        </w:rPr>
      </w:pPr>
      <w:r w:rsidRPr="00AA3C9C">
        <w:rPr>
          <w:lang w:val="en-US"/>
        </w:rPr>
        <w:t>What features and functionality will you implement for your design project?</w:t>
      </w:r>
    </w:p>
    <w:p w:rsidR="00641DA2" w:rsidRPr="00AA3C9C" w:rsidRDefault="00641DA2" w:rsidP="00641DA2">
      <w:pPr>
        <w:numPr>
          <w:ilvl w:val="0"/>
          <w:numId w:val="14"/>
        </w:numPr>
        <w:rPr>
          <w:lang w:val="en-US"/>
        </w:rPr>
      </w:pPr>
      <w:r w:rsidRPr="00AA3C9C">
        <w:rPr>
          <w:rFonts w:ascii="Times-Roman" w:eastAsia="CMSY9" w:hAnsi="Times-Roman" w:cs="Times-Roman"/>
          <w:szCs w:val="18"/>
          <w:lang w:val="en-US"/>
        </w:rPr>
        <w:t>Mapping from OCEAN factors to LMA factors</w:t>
      </w:r>
    </w:p>
    <w:p w:rsidR="00641DA2" w:rsidRPr="00AA3C9C" w:rsidRDefault="00641DA2" w:rsidP="00641DA2">
      <w:pPr>
        <w:numPr>
          <w:ilvl w:val="0"/>
          <w:numId w:val="14"/>
        </w:numPr>
        <w:rPr>
          <w:lang w:val="en-US"/>
        </w:rPr>
      </w:pPr>
      <w:r w:rsidRPr="00AA3C9C">
        <w:rPr>
          <w:rFonts w:ascii="Times-Roman" w:eastAsia="CMSY9" w:hAnsi="Times-Roman" w:cs="Times-Roman"/>
          <w:szCs w:val="18"/>
          <w:lang w:val="en-US"/>
        </w:rPr>
        <w:t>Algorithm to procedurally generate motion param</w:t>
      </w:r>
      <w:r w:rsidRPr="00AA3C9C">
        <w:rPr>
          <w:rFonts w:ascii="Times-Roman" w:eastAsia="CMSY9" w:hAnsi="Times-Roman" w:cs="Times-Roman"/>
          <w:szCs w:val="18"/>
          <w:lang w:val="en-US"/>
        </w:rPr>
        <w:t>e</w:t>
      </w:r>
      <w:r w:rsidRPr="00AA3C9C">
        <w:rPr>
          <w:rFonts w:ascii="Times-Roman" w:eastAsia="CMSY9" w:hAnsi="Times-Roman" w:cs="Times-Roman"/>
          <w:szCs w:val="18"/>
          <w:lang w:val="en-US"/>
        </w:rPr>
        <w:t>ters from personality</w:t>
      </w:r>
    </w:p>
    <w:p w:rsidR="00641DA2" w:rsidRPr="00AA3C9C" w:rsidRDefault="00641DA2" w:rsidP="00641DA2">
      <w:pPr>
        <w:numPr>
          <w:ilvl w:val="0"/>
          <w:numId w:val="14"/>
        </w:numPr>
        <w:rPr>
          <w:lang w:val="en-US"/>
        </w:rPr>
      </w:pPr>
      <w:r w:rsidRPr="00AA3C9C">
        <w:rPr>
          <w:lang w:val="en-US"/>
        </w:rPr>
        <w:t>Integration into ADAPT framework with sliders for user to tune personality factors</w:t>
      </w:r>
    </w:p>
    <w:p w:rsidR="00641DA2" w:rsidRPr="00AA3C9C" w:rsidRDefault="00641DA2" w:rsidP="00FF08D9">
      <w:pPr>
        <w:numPr>
          <w:ilvl w:val="0"/>
          <w:numId w:val="14"/>
        </w:numPr>
        <w:rPr>
          <w:lang w:val="en-US"/>
        </w:rPr>
      </w:pPr>
      <w:r w:rsidRPr="00AA3C9C">
        <w:rPr>
          <w:lang w:val="en-US"/>
        </w:rPr>
        <w:t>Retargeting of motions to better fit ADAPT models</w:t>
      </w:r>
    </w:p>
    <w:p w:rsidR="00641DA2" w:rsidRPr="00AA3C9C" w:rsidRDefault="00641DA2" w:rsidP="00641DA2">
      <w:pPr>
        <w:pStyle w:val="Heading1"/>
        <w:rPr>
          <w:lang w:val="en-US"/>
        </w:rPr>
      </w:pPr>
      <w:r w:rsidRPr="00AA3C9C">
        <w:rPr>
          <w:lang w:val="en-US"/>
        </w:rPr>
        <w:t>RELATED WORK</w:t>
      </w:r>
    </w:p>
    <w:p w:rsidR="00641DA2" w:rsidRPr="00AA3C9C" w:rsidRDefault="00641DA2" w:rsidP="00641DA2">
      <w:pPr>
        <w:ind w:firstLine="0"/>
        <w:rPr>
          <w:lang w:val="en-US"/>
        </w:rPr>
      </w:pPr>
      <w:r w:rsidRPr="00AA3C9C">
        <w:rPr>
          <w:lang w:val="en-US"/>
        </w:rPr>
        <w:t>A variety of work has been done towards the end of an</w:t>
      </w:r>
      <w:r w:rsidRPr="00AA3C9C">
        <w:rPr>
          <w:lang w:val="en-US"/>
        </w:rPr>
        <w:t>i</w:t>
      </w:r>
      <w:r w:rsidRPr="00AA3C9C">
        <w:rPr>
          <w:lang w:val="en-US"/>
        </w:rPr>
        <w:t xml:space="preserve">mating expressive characters.  There are three ways through which virtual characters can express themselves:  body movement, static body posture, and </w:t>
      </w:r>
      <w:proofErr w:type="spellStart"/>
      <w:r w:rsidRPr="00AA3C9C">
        <w:rPr>
          <w:lang w:val="en-US"/>
        </w:rPr>
        <w:t>proxemics</w:t>
      </w:r>
      <w:proofErr w:type="spellEnd"/>
      <w:r w:rsidRPr="00AA3C9C">
        <w:rPr>
          <w:lang w:val="en-US"/>
        </w:rPr>
        <w:t>, the body’s position relative to other characters and objects [VGS*06].  Significant contributions have been made for character expression through each of these mediums; some have also used LMA.</w:t>
      </w:r>
    </w:p>
    <w:p w:rsidR="00641DA2" w:rsidRPr="00AA3C9C" w:rsidRDefault="00641DA2" w:rsidP="00641DA2">
      <w:pPr>
        <w:pStyle w:val="Heading2"/>
        <w:rPr>
          <w:lang w:val="en-US"/>
        </w:rPr>
      </w:pPr>
      <w:r w:rsidRPr="00AA3C9C">
        <w:rPr>
          <w:lang w:val="en-US"/>
        </w:rPr>
        <w:t>Laban Motion Analysis</w:t>
      </w:r>
    </w:p>
    <w:p w:rsidR="00641DA2" w:rsidRPr="00AA3C9C" w:rsidRDefault="00641DA2" w:rsidP="00641DA2">
      <w:pPr>
        <w:rPr>
          <w:lang w:val="en-US"/>
        </w:rPr>
      </w:pPr>
      <w:r w:rsidRPr="00AA3C9C">
        <w:rPr>
          <w:lang w:val="en-US"/>
        </w:rPr>
        <w:t>There are four components in LMA:  Body, Effort, Shape, and Space.  Our work will use the Effort and Shape components.  They are defined as follows:</w:t>
      </w:r>
    </w:p>
    <w:p w:rsidR="00641DA2" w:rsidRPr="00AA3C9C" w:rsidRDefault="00641DA2" w:rsidP="00641DA2">
      <w:pPr>
        <w:rPr>
          <w:lang w:val="en-US"/>
        </w:rPr>
      </w:pPr>
      <w:r w:rsidRPr="00AA3C9C">
        <w:rPr>
          <w:lang w:val="en-US"/>
        </w:rPr>
        <w:t>Effort:  Qualities of motion that change with a person’s inner attitudes.</w:t>
      </w:r>
    </w:p>
    <w:p w:rsidR="00641DA2" w:rsidRPr="00AA3C9C" w:rsidRDefault="00641DA2" w:rsidP="00641DA2">
      <w:pPr>
        <w:rPr>
          <w:lang w:val="en-US"/>
        </w:rPr>
      </w:pPr>
      <w:proofErr w:type="gramStart"/>
      <w:r w:rsidRPr="00AA3C9C">
        <w:rPr>
          <w:lang w:val="en-US"/>
        </w:rPr>
        <w:t>Shape:  The form of the movement, and how the form progresses.</w:t>
      </w:r>
      <w:proofErr w:type="gramEnd"/>
    </w:p>
    <w:p w:rsidR="00641DA2" w:rsidRPr="00AA3C9C" w:rsidRDefault="00641DA2" w:rsidP="00641DA2">
      <w:pPr>
        <w:rPr>
          <w:b/>
          <w:lang w:val="en-US"/>
        </w:rPr>
      </w:pPr>
      <w:r w:rsidRPr="00AA3C9C">
        <w:rPr>
          <w:b/>
          <w:lang w:val="en-US"/>
        </w:rPr>
        <w:t>Effort</w:t>
      </w:r>
    </w:p>
    <w:p w:rsidR="00641DA2" w:rsidRPr="00AA3C9C" w:rsidRDefault="00641DA2" w:rsidP="00641DA2">
      <w:pPr>
        <w:rPr>
          <w:lang w:val="en-US"/>
        </w:rPr>
      </w:pPr>
      <w:r w:rsidRPr="00AA3C9C">
        <w:rPr>
          <w:lang w:val="en-US"/>
        </w:rPr>
        <w:t xml:space="preserve">The Effort of a motion is described in four dimensions, each which ranges over a spectrum:  </w:t>
      </w:r>
    </w:p>
    <w:p w:rsidR="00641DA2" w:rsidRPr="00AA3C9C" w:rsidRDefault="00641DA2" w:rsidP="00641DA2">
      <w:pPr>
        <w:rPr>
          <w:lang w:val="en-US"/>
        </w:rPr>
      </w:pPr>
      <w:r w:rsidRPr="00AA3C9C">
        <w:rPr>
          <w:lang w:val="en-US"/>
        </w:rPr>
        <w:t>Space (Direct vs. Indirect)</w:t>
      </w:r>
    </w:p>
    <w:p w:rsidR="00641DA2" w:rsidRPr="00AA3C9C" w:rsidRDefault="00641DA2" w:rsidP="00641DA2">
      <w:pPr>
        <w:rPr>
          <w:lang w:val="en-US"/>
        </w:rPr>
      </w:pPr>
      <w:r w:rsidRPr="00AA3C9C">
        <w:rPr>
          <w:lang w:val="en-US"/>
        </w:rPr>
        <w:t>Weight (Light vs. Strong)</w:t>
      </w:r>
    </w:p>
    <w:p w:rsidR="00641DA2" w:rsidRPr="00AA3C9C" w:rsidRDefault="00641DA2" w:rsidP="00641DA2">
      <w:pPr>
        <w:rPr>
          <w:lang w:val="en-US"/>
        </w:rPr>
      </w:pPr>
      <w:r w:rsidRPr="00AA3C9C">
        <w:rPr>
          <w:lang w:val="en-US"/>
        </w:rPr>
        <w:t>Time (Sustained vs. Sudden)</w:t>
      </w:r>
    </w:p>
    <w:p w:rsidR="00641DA2" w:rsidRPr="00AA3C9C" w:rsidRDefault="00641DA2" w:rsidP="00641DA2">
      <w:pPr>
        <w:rPr>
          <w:lang w:val="en-US"/>
        </w:rPr>
      </w:pPr>
      <w:r w:rsidRPr="00AA3C9C">
        <w:rPr>
          <w:lang w:val="en-US"/>
        </w:rPr>
        <w:t xml:space="preserve">Flow (Free vs. Bound).  </w:t>
      </w:r>
    </w:p>
    <w:p w:rsidR="00641DA2" w:rsidRPr="00AA3C9C" w:rsidRDefault="00641DA2" w:rsidP="00641DA2">
      <w:pPr>
        <w:rPr>
          <w:lang w:val="en-US"/>
        </w:rPr>
      </w:pPr>
      <w:r w:rsidRPr="00AA3C9C">
        <w:rPr>
          <w:lang w:val="en-US"/>
        </w:rPr>
        <w:t xml:space="preserve">Element factors can be combined in groups of three to form </w:t>
      </w:r>
      <w:r w:rsidRPr="00AA3C9C">
        <w:rPr>
          <w:i/>
          <w:lang w:val="en-US"/>
        </w:rPr>
        <w:t>Drives</w:t>
      </w:r>
      <w:r w:rsidRPr="00AA3C9C">
        <w:rPr>
          <w:lang w:val="en-US"/>
        </w:rPr>
        <w:t>.  This produces four different Drives:</w:t>
      </w:r>
    </w:p>
    <w:p w:rsidR="00641DA2" w:rsidRPr="00AA3C9C" w:rsidRDefault="00641DA2" w:rsidP="00641DA2">
      <w:pPr>
        <w:rPr>
          <w:lang w:val="en-US"/>
        </w:rPr>
      </w:pPr>
      <w:r w:rsidRPr="00AA3C9C">
        <w:rPr>
          <w:lang w:val="en-US"/>
        </w:rPr>
        <w:t>Action Drive:  Weight + Space + Time</w:t>
      </w:r>
    </w:p>
    <w:p w:rsidR="00641DA2" w:rsidRPr="00AA3C9C" w:rsidRDefault="00641DA2" w:rsidP="00641DA2">
      <w:pPr>
        <w:rPr>
          <w:lang w:val="en-US"/>
        </w:rPr>
      </w:pPr>
      <w:r w:rsidRPr="00AA3C9C">
        <w:rPr>
          <w:lang w:val="en-US"/>
        </w:rPr>
        <w:t>Passion Drive:  Weight + Time + Flow</w:t>
      </w:r>
    </w:p>
    <w:p w:rsidR="00641DA2" w:rsidRPr="00AA3C9C" w:rsidRDefault="00641DA2" w:rsidP="00641DA2">
      <w:pPr>
        <w:rPr>
          <w:lang w:val="en-US"/>
        </w:rPr>
      </w:pPr>
      <w:r w:rsidRPr="00AA3C9C">
        <w:rPr>
          <w:lang w:val="en-US"/>
        </w:rPr>
        <w:t>Vision Drive:  Time + Space + Flow</w:t>
      </w:r>
    </w:p>
    <w:p w:rsidR="00641DA2" w:rsidRPr="00AA3C9C" w:rsidRDefault="00641DA2" w:rsidP="00641DA2">
      <w:pPr>
        <w:rPr>
          <w:lang w:val="en-US"/>
        </w:rPr>
      </w:pPr>
      <w:r w:rsidRPr="00AA3C9C">
        <w:rPr>
          <w:lang w:val="en-US"/>
        </w:rPr>
        <w:t>Spell Drive:  Weight + Space + Flow</w:t>
      </w:r>
    </w:p>
    <w:p w:rsidR="00641DA2" w:rsidRPr="00AA3C9C" w:rsidRDefault="00641DA2" w:rsidP="00641DA2">
      <w:pPr>
        <w:rPr>
          <w:b/>
          <w:lang w:val="en-US"/>
        </w:rPr>
      </w:pPr>
      <w:r w:rsidRPr="00AA3C9C">
        <w:rPr>
          <w:b/>
          <w:lang w:val="en-US"/>
        </w:rPr>
        <w:t>Shape</w:t>
      </w:r>
    </w:p>
    <w:p w:rsidR="00641DA2" w:rsidRPr="00AA3C9C" w:rsidRDefault="00641DA2" w:rsidP="00641DA2">
      <w:pPr>
        <w:rPr>
          <w:lang w:val="en-US"/>
        </w:rPr>
      </w:pPr>
      <w:r w:rsidRPr="00AA3C9C">
        <w:rPr>
          <w:lang w:val="en-US"/>
        </w:rPr>
        <w:t>There are three directions defining Shape:</w:t>
      </w:r>
    </w:p>
    <w:p w:rsidR="00641DA2" w:rsidRPr="00AA3C9C" w:rsidRDefault="00641DA2" w:rsidP="00641DA2">
      <w:pPr>
        <w:rPr>
          <w:lang w:val="en-US"/>
        </w:rPr>
      </w:pPr>
      <w:r w:rsidRPr="00AA3C9C">
        <w:rPr>
          <w:lang w:val="en-US"/>
        </w:rPr>
        <w:t>Horizontal (Enclosing vs. Spreading)</w:t>
      </w:r>
    </w:p>
    <w:p w:rsidR="00641DA2" w:rsidRPr="00AA3C9C" w:rsidRDefault="00641DA2" w:rsidP="00641DA2">
      <w:pPr>
        <w:rPr>
          <w:lang w:val="en-US"/>
        </w:rPr>
      </w:pPr>
      <w:r w:rsidRPr="00AA3C9C">
        <w:rPr>
          <w:lang w:val="en-US"/>
        </w:rPr>
        <w:t>Vertical (Rising vs. Sinking)</w:t>
      </w:r>
    </w:p>
    <w:p w:rsidR="00641DA2" w:rsidRPr="00AA3C9C" w:rsidRDefault="00641DA2" w:rsidP="00641DA2">
      <w:pPr>
        <w:rPr>
          <w:lang w:val="en-US"/>
        </w:rPr>
      </w:pPr>
      <w:proofErr w:type="spellStart"/>
      <w:r w:rsidRPr="00AA3C9C">
        <w:rPr>
          <w:lang w:val="en-US"/>
        </w:rPr>
        <w:t>Sagittal</w:t>
      </w:r>
      <w:proofErr w:type="spellEnd"/>
      <w:r w:rsidRPr="00AA3C9C">
        <w:rPr>
          <w:lang w:val="en-US"/>
        </w:rPr>
        <w:t xml:space="preserve"> (Retreating vs. Advancing)</w:t>
      </w:r>
    </w:p>
    <w:p w:rsidR="00641DA2" w:rsidRPr="00AA3C9C" w:rsidRDefault="00641DA2" w:rsidP="00641DA2">
      <w:pPr>
        <w:rPr>
          <w:lang w:val="en-US"/>
        </w:rPr>
      </w:pPr>
      <w:r w:rsidRPr="00AA3C9C">
        <w:rPr>
          <w:lang w:val="en-US"/>
        </w:rPr>
        <w:t>Together, the LMA features comprise a method for sy</w:t>
      </w:r>
      <w:r w:rsidRPr="00AA3C9C">
        <w:rPr>
          <w:lang w:val="en-US"/>
        </w:rPr>
        <w:t>s</w:t>
      </w:r>
      <w:r w:rsidRPr="00AA3C9C">
        <w:rPr>
          <w:lang w:val="en-US"/>
        </w:rPr>
        <w:t>tematically evaluating motion [A02].</w:t>
      </w:r>
    </w:p>
    <w:p w:rsidR="00641DA2" w:rsidRPr="00AA3C9C" w:rsidRDefault="00641DA2" w:rsidP="00641DA2">
      <w:pPr>
        <w:pStyle w:val="Heading2"/>
        <w:rPr>
          <w:lang w:val="en-US"/>
        </w:rPr>
      </w:pPr>
      <w:r w:rsidRPr="00AA3C9C">
        <w:rPr>
          <w:lang w:val="en-US"/>
        </w:rPr>
        <w:t>Body Movement</w:t>
      </w:r>
    </w:p>
    <w:p w:rsidR="00641DA2" w:rsidRPr="00AA3C9C" w:rsidRDefault="00641DA2" w:rsidP="00641DA2">
      <w:pPr>
        <w:rPr>
          <w:lang w:val="en-US"/>
        </w:rPr>
      </w:pPr>
      <w:r w:rsidRPr="00AA3C9C">
        <w:rPr>
          <w:lang w:val="en-US"/>
        </w:rPr>
        <w:t xml:space="preserve">The Expressive </w:t>
      </w:r>
      <w:proofErr w:type="spellStart"/>
      <w:r w:rsidRPr="00AA3C9C">
        <w:rPr>
          <w:lang w:val="en-US"/>
        </w:rPr>
        <w:t>MOTion</w:t>
      </w:r>
      <w:proofErr w:type="spellEnd"/>
      <w:r w:rsidRPr="00AA3C9C">
        <w:rPr>
          <w:lang w:val="en-US"/>
        </w:rPr>
        <w:t xml:space="preserve"> Engine (EMOTE) System p</w:t>
      </w:r>
      <w:r w:rsidRPr="00AA3C9C">
        <w:rPr>
          <w:lang w:val="en-US"/>
        </w:rPr>
        <w:t>a</w:t>
      </w:r>
      <w:r w:rsidRPr="00AA3C9C">
        <w:rPr>
          <w:lang w:val="en-US"/>
        </w:rPr>
        <w:t>rameterizes animation key frames with the Effort and Shape components of LMA.  The goal of EMOTE is to create characters with natural-looking motion.  The system is based off of an empirically derived mapping from Laban Effort to low-level motion parameters.  Effort characteri</w:t>
      </w:r>
      <w:r w:rsidRPr="00AA3C9C">
        <w:rPr>
          <w:lang w:val="en-US"/>
        </w:rPr>
        <w:t>s</w:t>
      </w:r>
      <w:r w:rsidRPr="00AA3C9C">
        <w:rPr>
          <w:lang w:val="en-US"/>
        </w:rPr>
        <w:t>tics proved too subtle for motion capture systems, so the mapping was derived with consultation with a certified motion analyst (CMA) [CCZB00].</w:t>
      </w:r>
    </w:p>
    <w:p w:rsidR="00641DA2" w:rsidRPr="00AA3C9C" w:rsidRDefault="00641DA2" w:rsidP="00641DA2">
      <w:pPr>
        <w:rPr>
          <w:lang w:val="en-US"/>
        </w:rPr>
      </w:pPr>
      <w:r w:rsidRPr="00AA3C9C">
        <w:rPr>
          <w:lang w:val="en-US"/>
        </w:rPr>
        <w:t xml:space="preserve">The EMOTE system has been extended to apply more general and intuitive qualities to motion in the form of natural language instructions.  Motions can be tuned using adverbs such as carefully, sadly, angrily, etc.  Though the approach does not use a formally defined personality, these traits can be viewed as components or effects of personality [ZBC00].  Our project will also build upon the EMOTE System, but with a formal personality model.    </w:t>
      </w:r>
    </w:p>
    <w:p w:rsidR="00641DA2" w:rsidRPr="00AA3C9C" w:rsidRDefault="00641DA2" w:rsidP="00641DA2">
      <w:pPr>
        <w:rPr>
          <w:lang w:val="en-US"/>
        </w:rPr>
      </w:pPr>
      <w:r w:rsidRPr="00AA3C9C">
        <w:rPr>
          <w:lang w:val="en-US"/>
        </w:rPr>
        <w:t>It also has been hypothesized that personality and Laban Effort are linked, specifically the Extroversion and Ne</w:t>
      </w:r>
      <w:r w:rsidRPr="00AA3C9C">
        <w:rPr>
          <w:lang w:val="en-US"/>
        </w:rPr>
        <w:t>u</w:t>
      </w:r>
      <w:r w:rsidRPr="00AA3C9C">
        <w:rPr>
          <w:lang w:val="en-US"/>
        </w:rPr>
        <w:t>roticism components of the FFM.  This link is not empir</w:t>
      </w:r>
      <w:r w:rsidRPr="00AA3C9C">
        <w:rPr>
          <w:lang w:val="en-US"/>
        </w:rPr>
        <w:t>i</w:t>
      </w:r>
      <w:r w:rsidRPr="00AA3C9C">
        <w:rPr>
          <w:lang w:val="en-US"/>
        </w:rPr>
        <w:t>cally based, but theorized based on shared traits [AB02].  Our research will extend this work with data from user studies, and apply the results to create a practical fram</w:t>
      </w:r>
      <w:r w:rsidRPr="00AA3C9C">
        <w:rPr>
          <w:lang w:val="en-US"/>
        </w:rPr>
        <w:t>e</w:t>
      </w:r>
      <w:r w:rsidRPr="00AA3C9C">
        <w:rPr>
          <w:lang w:val="en-US"/>
        </w:rPr>
        <w:t>work.</w:t>
      </w:r>
    </w:p>
    <w:p w:rsidR="00641DA2" w:rsidRPr="00AA3C9C" w:rsidRDefault="00641DA2" w:rsidP="00641DA2">
      <w:pPr>
        <w:rPr>
          <w:lang w:val="en-US"/>
        </w:rPr>
      </w:pPr>
      <w:r w:rsidRPr="00AA3C9C">
        <w:rPr>
          <w:lang w:val="en-US"/>
        </w:rPr>
        <w:t>Additional work has connected depression and anxiety levels to Laban movement.  This, too, was in collaboration with a CMA who designed movement improvisation se</w:t>
      </w:r>
      <w:r w:rsidRPr="00AA3C9C">
        <w:rPr>
          <w:lang w:val="en-US"/>
        </w:rPr>
        <w:t>s</w:t>
      </w:r>
      <w:r w:rsidRPr="00AA3C9C">
        <w:rPr>
          <w:lang w:val="en-US"/>
        </w:rPr>
        <w:t>sions and analyzed the resulting videos.  Subjects’ depre</w:t>
      </w:r>
      <w:r w:rsidRPr="00AA3C9C">
        <w:rPr>
          <w:lang w:val="en-US"/>
        </w:rPr>
        <w:t>s</w:t>
      </w:r>
      <w:r w:rsidRPr="00AA3C9C">
        <w:rPr>
          <w:lang w:val="en-US"/>
        </w:rPr>
        <w:t>sion and anxiety levels were evaluated with questionnaires.  The results primarily focused on correlations with Laban Shape.  Effort was examined in general, rather than by specific Effort factors:  higher anxiety and depression is correlated with less variation in Effort [LD03].</w:t>
      </w:r>
    </w:p>
    <w:p w:rsidR="00641DA2" w:rsidRPr="00AA3C9C" w:rsidRDefault="00641DA2" w:rsidP="00641DA2">
      <w:pPr>
        <w:rPr>
          <w:lang w:val="en-US"/>
        </w:rPr>
      </w:pPr>
      <w:r w:rsidRPr="00AA3C9C">
        <w:rPr>
          <w:lang w:val="en-US"/>
        </w:rPr>
        <w:t>Finally, research has shown that body movement is an effective way to convey emotion.  Emotions from a basic set (anger, sadness, contentment, joy, and neutral) were triggered in 42 test subjects, whose movements were then recorded using motion capture.  Others were able to acc</w:t>
      </w:r>
      <w:r w:rsidRPr="00AA3C9C">
        <w:rPr>
          <w:lang w:val="en-US"/>
        </w:rPr>
        <w:t>u</w:t>
      </w:r>
      <w:r w:rsidRPr="00AA3C9C">
        <w:rPr>
          <w:lang w:val="en-US"/>
        </w:rPr>
        <w:t>rately perceive the subjects’ emotions based on just their movements; body movement is an important way by which humans deliver social information [CG07].  Although em</w:t>
      </w:r>
      <w:r w:rsidRPr="00AA3C9C">
        <w:rPr>
          <w:lang w:val="en-US"/>
        </w:rPr>
        <w:t>o</w:t>
      </w:r>
      <w:r w:rsidRPr="00AA3C9C">
        <w:rPr>
          <w:lang w:val="en-US"/>
        </w:rPr>
        <w:t xml:space="preserve">tions are not stable as is personality, the two are deeply connected.  </w:t>
      </w:r>
    </w:p>
    <w:p w:rsidR="00641DA2" w:rsidRPr="00AA3C9C" w:rsidRDefault="00641DA2" w:rsidP="00641DA2">
      <w:pPr>
        <w:pStyle w:val="Heading2"/>
        <w:rPr>
          <w:lang w:val="en-US"/>
        </w:rPr>
      </w:pPr>
      <w:r w:rsidRPr="00AA3C9C">
        <w:rPr>
          <w:lang w:val="en-US"/>
        </w:rPr>
        <w:t>Body Position</w:t>
      </w:r>
    </w:p>
    <w:p w:rsidR="00641DA2" w:rsidRPr="00AA3C9C" w:rsidRDefault="00641DA2" w:rsidP="00641DA2">
      <w:pPr>
        <w:rPr>
          <w:lang w:val="en-US"/>
        </w:rPr>
      </w:pPr>
      <w:proofErr w:type="spellStart"/>
      <w:r w:rsidRPr="00AA3C9C">
        <w:rPr>
          <w:lang w:val="en-US"/>
        </w:rPr>
        <w:t>Kleinsmith</w:t>
      </w:r>
      <w:proofErr w:type="spellEnd"/>
      <w:r w:rsidRPr="00AA3C9C">
        <w:rPr>
          <w:lang w:val="en-US"/>
        </w:rPr>
        <w:t xml:space="preserve"> et al. extracted three “affect dimensions” of posture:  arousal, valence, and action tendency.  This multi-dimensional scale is used to distinguish emotions: for i</w:t>
      </w:r>
      <w:r w:rsidRPr="00AA3C9C">
        <w:rPr>
          <w:lang w:val="en-US"/>
        </w:rPr>
        <w:t>n</w:t>
      </w:r>
      <w:r w:rsidRPr="00AA3C9C">
        <w:rPr>
          <w:lang w:val="en-US"/>
        </w:rPr>
        <w:t>stance, arousal differentiates sad, depressed and upset from fearful, happy, joyful, and surprised.  They developed a model to automatically recognize location within these affect dimensions from a set of 24 low-level posture fe</w:t>
      </w:r>
      <w:r w:rsidRPr="00AA3C9C">
        <w:rPr>
          <w:lang w:val="en-US"/>
        </w:rPr>
        <w:t>a</w:t>
      </w:r>
      <w:r w:rsidRPr="00AA3C9C">
        <w:rPr>
          <w:lang w:val="en-US"/>
        </w:rPr>
        <w:t>tures [KB07].  Similarly, we will use a scale based on mapping OCEAN dimensions to low-level factors.</w:t>
      </w:r>
    </w:p>
    <w:p w:rsidR="00641DA2" w:rsidRPr="00AA3C9C" w:rsidRDefault="00641DA2" w:rsidP="00641DA2">
      <w:pPr>
        <w:pStyle w:val="Heading2"/>
        <w:rPr>
          <w:lang w:val="en-US"/>
        </w:rPr>
      </w:pPr>
      <w:proofErr w:type="spellStart"/>
      <w:r w:rsidRPr="00AA3C9C">
        <w:rPr>
          <w:lang w:val="en-US"/>
        </w:rPr>
        <w:t>Proxemics</w:t>
      </w:r>
      <w:proofErr w:type="spellEnd"/>
    </w:p>
    <w:p w:rsidR="00641DA2" w:rsidRPr="00AA3C9C" w:rsidRDefault="00641DA2" w:rsidP="00641DA2">
      <w:pPr>
        <w:rPr>
          <w:lang w:val="en-US"/>
        </w:rPr>
      </w:pPr>
      <w:r w:rsidRPr="00AA3C9C">
        <w:rPr>
          <w:lang w:val="en-US"/>
        </w:rPr>
        <w:t>The FFM has been applied to create autonomous virtual characters.  In this system, characters have predefined goals and perform goal-oriented behaviors based on their perso</w:t>
      </w:r>
      <w:r w:rsidRPr="00AA3C9C">
        <w:rPr>
          <w:lang w:val="en-US"/>
        </w:rPr>
        <w:t>n</w:t>
      </w:r>
      <w:r w:rsidRPr="00AA3C9C">
        <w:rPr>
          <w:lang w:val="en-US"/>
        </w:rPr>
        <w:t>ality.  The work is primarily focused on decision-making, but becomes relevant in how the characters carry out their decisions.  Specifically, distance between multiple interac</w:t>
      </w:r>
      <w:r w:rsidRPr="00AA3C9C">
        <w:rPr>
          <w:lang w:val="en-US"/>
        </w:rPr>
        <w:t>t</w:t>
      </w:r>
      <w:r w:rsidRPr="00AA3C9C">
        <w:rPr>
          <w:lang w:val="en-US"/>
        </w:rPr>
        <w:t>ing characters is influenced by Extroversion, while anim</w:t>
      </w:r>
      <w:r w:rsidRPr="00AA3C9C">
        <w:rPr>
          <w:lang w:val="en-US"/>
        </w:rPr>
        <w:t>a</w:t>
      </w:r>
      <w:r w:rsidRPr="00AA3C9C">
        <w:rPr>
          <w:lang w:val="en-US"/>
        </w:rPr>
        <w:t>tion speed is influenced by Neuroticism [CS04].  Our model will use the same model for personality but focus on character motion and expression.</w:t>
      </w:r>
    </w:p>
    <w:p w:rsidR="008C5BC3" w:rsidRDefault="008C5BC3" w:rsidP="008C5BC3">
      <w:pPr>
        <w:ind w:firstLine="0"/>
        <w:rPr>
          <w:lang w:val="en-US"/>
        </w:rPr>
      </w:pPr>
    </w:p>
    <w:p w:rsidR="00641DA2" w:rsidRPr="00AA3C9C" w:rsidRDefault="00641DA2" w:rsidP="008C5BC3">
      <w:pPr>
        <w:ind w:firstLine="0"/>
        <w:rPr>
          <w:lang w:val="en-US"/>
        </w:rPr>
      </w:pPr>
    </w:p>
    <w:p w:rsidR="00641DA2" w:rsidRPr="00AA3C9C" w:rsidRDefault="00641DA2" w:rsidP="00641DA2">
      <w:pPr>
        <w:pStyle w:val="Heading1"/>
        <w:rPr>
          <w:lang w:val="en-US"/>
        </w:rPr>
      </w:pPr>
      <w:r w:rsidRPr="00AA3C9C">
        <w:rPr>
          <w:lang w:val="en-US"/>
        </w:rPr>
        <w:t>PROJECT PROPOSAL</w:t>
      </w:r>
    </w:p>
    <w:p w:rsidR="00641DA2" w:rsidRPr="00AA3C9C" w:rsidRDefault="00641DA2" w:rsidP="00641DA2">
      <w:pPr>
        <w:ind w:firstLine="0"/>
        <w:rPr>
          <w:lang w:val="en-US"/>
        </w:rPr>
      </w:pPr>
      <w:r w:rsidRPr="00AA3C9C">
        <w:rPr>
          <w:rFonts w:ascii="Times-Roman" w:hAnsi="Times-Roman" w:cs="Times-Roman"/>
          <w:szCs w:val="18"/>
          <w:lang w:val="en-US"/>
        </w:rPr>
        <w:t xml:space="preserve">   We will use OCEAN personality factors (also known as the Five Factor Model, FFM) to parameterize personality.  Through user studies, we will derive a mapping from pe</w:t>
      </w:r>
      <w:r w:rsidRPr="00AA3C9C">
        <w:rPr>
          <w:rFonts w:ascii="Times-Roman" w:hAnsi="Times-Roman" w:cs="Times-Roman"/>
          <w:szCs w:val="18"/>
          <w:lang w:val="en-US"/>
        </w:rPr>
        <w:t>r</w:t>
      </w:r>
      <w:r w:rsidRPr="00AA3C9C">
        <w:rPr>
          <w:rFonts w:ascii="Times-Roman" w:hAnsi="Times-Roman" w:cs="Times-Roman"/>
          <w:szCs w:val="18"/>
          <w:lang w:val="en-US"/>
        </w:rPr>
        <w:t>sonality factors to LMA parameters.  LMA parameters will also map to low-level motion parameters, which directly impact the trajectory of a given motion.  With this flow, we can create a framework where users can adjust a chara</w:t>
      </w:r>
      <w:r w:rsidRPr="00AA3C9C">
        <w:rPr>
          <w:rFonts w:ascii="Times-Roman" w:hAnsi="Times-Roman" w:cs="Times-Roman"/>
          <w:szCs w:val="18"/>
          <w:lang w:val="en-US"/>
        </w:rPr>
        <w:t>c</w:t>
      </w:r>
      <w:r w:rsidRPr="00AA3C9C">
        <w:rPr>
          <w:rFonts w:ascii="Times-Roman" w:hAnsi="Times-Roman" w:cs="Times-Roman"/>
          <w:szCs w:val="18"/>
          <w:lang w:val="en-US"/>
        </w:rPr>
        <w:t xml:space="preserve">ter’s motion by directly changing their personality.  </w:t>
      </w:r>
    </w:p>
    <w:p w:rsidR="00641DA2" w:rsidRPr="00AA3C9C" w:rsidRDefault="00641DA2" w:rsidP="00641DA2">
      <w:pPr>
        <w:pStyle w:val="Heading2"/>
        <w:ind w:firstLine="57"/>
        <w:rPr>
          <w:lang w:val="en-US"/>
        </w:rPr>
      </w:pPr>
      <w:r w:rsidRPr="00AA3C9C">
        <w:rPr>
          <w:lang w:val="en-US"/>
        </w:rPr>
        <w:t>Anticipated Approach</w:t>
      </w:r>
    </w:p>
    <w:p w:rsidR="00641DA2" w:rsidRPr="00AA3C9C" w:rsidRDefault="00641DA2" w:rsidP="00641DA2">
      <w:pPr>
        <w:rPr>
          <w:lang w:val="en-US"/>
        </w:rPr>
      </w:pPr>
      <w:r w:rsidRPr="00AA3C9C">
        <w:rPr>
          <w:lang w:val="en-US"/>
        </w:rPr>
        <w:t>I will first take time to familiarize myself with the tec</w:t>
      </w:r>
      <w:r w:rsidRPr="00AA3C9C">
        <w:rPr>
          <w:lang w:val="en-US"/>
        </w:rPr>
        <w:t>h</w:t>
      </w:r>
      <w:r w:rsidRPr="00AA3C9C">
        <w:rPr>
          <w:lang w:val="en-US"/>
        </w:rPr>
        <w:t>nologies and the existing code.  This will require reading papers and documentation, completing tutorials, and mee</w:t>
      </w:r>
      <w:r w:rsidRPr="00AA3C9C">
        <w:rPr>
          <w:lang w:val="en-US"/>
        </w:rPr>
        <w:t>t</w:t>
      </w:r>
      <w:r w:rsidRPr="00AA3C9C">
        <w:rPr>
          <w:lang w:val="en-US"/>
        </w:rPr>
        <w:t xml:space="preserve">ing with others who have worked with </w:t>
      </w:r>
      <w:proofErr w:type="gramStart"/>
      <w:r w:rsidRPr="00AA3C9C">
        <w:rPr>
          <w:lang w:val="en-US"/>
        </w:rPr>
        <w:t>ADAPT</w:t>
      </w:r>
      <w:proofErr w:type="gramEnd"/>
      <w:r w:rsidRPr="00AA3C9C">
        <w:rPr>
          <w:lang w:val="en-US"/>
        </w:rPr>
        <w:t xml:space="preserve">.  When I am sufficiently prepared, I will begin by retargeting the existing neutral motions to get rid of collisions, extreme motions, etc.  This will be a good first step to get into the project before starting the larger problem.  </w:t>
      </w:r>
    </w:p>
    <w:p w:rsidR="00641DA2" w:rsidRPr="00AA3C9C" w:rsidRDefault="00641DA2" w:rsidP="00641DA2">
      <w:pPr>
        <w:rPr>
          <w:lang w:val="en-US"/>
        </w:rPr>
      </w:pPr>
      <w:r w:rsidRPr="00AA3C9C">
        <w:rPr>
          <w:lang w:val="en-US"/>
        </w:rPr>
        <w:t>Another component I will work on in parallel is conduc</w:t>
      </w:r>
      <w:r w:rsidRPr="00AA3C9C">
        <w:rPr>
          <w:lang w:val="en-US"/>
        </w:rPr>
        <w:t>t</w:t>
      </w:r>
      <w:r w:rsidRPr="00AA3C9C">
        <w:rPr>
          <w:lang w:val="en-US"/>
        </w:rPr>
        <w:t>ing user studies.  I will do this remotely via messaging as well as with in-person sessions.  I plan to hold an event in the SIG Center at which food will be offered while a</w:t>
      </w:r>
      <w:r w:rsidRPr="00AA3C9C">
        <w:rPr>
          <w:lang w:val="en-US"/>
        </w:rPr>
        <w:t>t</w:t>
      </w:r>
      <w:r w:rsidRPr="00AA3C9C">
        <w:rPr>
          <w:lang w:val="en-US"/>
        </w:rPr>
        <w:t xml:space="preserve">tendees complete the research tests.  </w:t>
      </w:r>
    </w:p>
    <w:p w:rsidR="00641DA2" w:rsidRPr="00AA3C9C" w:rsidRDefault="00641DA2" w:rsidP="00641DA2">
      <w:pPr>
        <w:rPr>
          <w:lang w:val="en-US"/>
        </w:rPr>
      </w:pPr>
      <w:r w:rsidRPr="00AA3C9C">
        <w:rPr>
          <w:lang w:val="en-US"/>
        </w:rPr>
        <w:t>To procedurally generate motion parameters from pe</w:t>
      </w:r>
      <w:r w:rsidRPr="00AA3C9C">
        <w:rPr>
          <w:lang w:val="en-US"/>
        </w:rPr>
        <w:t>r</w:t>
      </w:r>
      <w:r w:rsidRPr="00AA3C9C">
        <w:rPr>
          <w:lang w:val="en-US"/>
        </w:rPr>
        <w:t>sonality, I will begin by creating a UI by which the user can input personality values.  This will be in the form of sliders for the Extraversion and Neuroticism scales.  The first step will be the ability to get this information without using it.  Once this is working, I can begin using the input to change the motion parameters.  I will first implement the simplest solution possible:  a linear combination of Efforts.  Based on results from user studies, I will map the persona</w:t>
      </w:r>
      <w:r w:rsidRPr="00AA3C9C">
        <w:rPr>
          <w:lang w:val="en-US"/>
        </w:rPr>
        <w:t>l</w:t>
      </w:r>
      <w:r w:rsidRPr="00AA3C9C">
        <w:rPr>
          <w:lang w:val="en-US"/>
        </w:rPr>
        <w:t xml:space="preserve">ity inputs to their associated Laban Effort components, and then apply the motion parameters associated for each Effort component to the key frames.  </w:t>
      </w:r>
    </w:p>
    <w:p w:rsidR="00641DA2" w:rsidRPr="00AA3C9C" w:rsidRDefault="00641DA2" w:rsidP="00641DA2">
      <w:pPr>
        <w:rPr>
          <w:lang w:val="en-US"/>
        </w:rPr>
      </w:pPr>
      <w:r w:rsidRPr="00AA3C9C">
        <w:rPr>
          <w:lang w:val="en-US"/>
        </w:rPr>
        <w:t>Once I achieve natural looking motion with this a</w:t>
      </w:r>
      <w:r w:rsidRPr="00AA3C9C">
        <w:rPr>
          <w:lang w:val="en-US"/>
        </w:rPr>
        <w:t>p</w:t>
      </w:r>
      <w:r w:rsidRPr="00AA3C9C">
        <w:rPr>
          <w:lang w:val="en-US"/>
        </w:rPr>
        <w:t>proach, I will test more complex and thoughtful alg</w:t>
      </w:r>
      <w:r w:rsidRPr="00AA3C9C">
        <w:rPr>
          <w:lang w:val="en-US"/>
        </w:rPr>
        <w:t>o</w:t>
      </w:r>
      <w:r w:rsidRPr="00AA3C9C">
        <w:rPr>
          <w:lang w:val="en-US"/>
        </w:rPr>
        <w:t xml:space="preserve">rithms/weightings.  For instance, one issue to be resolved is how to combine </w:t>
      </w:r>
      <w:proofErr w:type="gramStart"/>
      <w:r w:rsidRPr="00AA3C9C">
        <w:rPr>
          <w:lang w:val="en-US"/>
        </w:rPr>
        <w:t>Efforts which</w:t>
      </w:r>
      <w:proofErr w:type="gramEnd"/>
      <w:r w:rsidRPr="00AA3C9C">
        <w:rPr>
          <w:lang w:val="en-US"/>
        </w:rPr>
        <w:t xml:space="preserve"> have conflicting parameters.  If we produce multiple working solutions, we can do user studies to determine which is most successful.</w:t>
      </w:r>
    </w:p>
    <w:p w:rsidR="00641DA2" w:rsidRPr="00AA3C9C" w:rsidRDefault="00641DA2" w:rsidP="00641DA2">
      <w:pPr>
        <w:pStyle w:val="Heading2"/>
        <w:ind w:firstLine="57"/>
        <w:rPr>
          <w:lang w:val="en-US"/>
        </w:rPr>
      </w:pPr>
      <w:r w:rsidRPr="00AA3C9C">
        <w:rPr>
          <w:lang w:val="en-US"/>
        </w:rPr>
        <w:t>Target Platforms</w:t>
      </w:r>
    </w:p>
    <w:p w:rsidR="00641DA2" w:rsidRPr="00AA3C9C" w:rsidRDefault="00641DA2" w:rsidP="00641DA2">
      <w:pPr>
        <w:rPr>
          <w:lang w:val="en-US"/>
        </w:rPr>
      </w:pPr>
      <w:r w:rsidRPr="00AA3C9C">
        <w:rPr>
          <w:lang w:val="en-US"/>
        </w:rPr>
        <w:t xml:space="preserve">I will use Unity with the </w:t>
      </w:r>
      <w:proofErr w:type="gramStart"/>
      <w:r w:rsidRPr="00AA3C9C">
        <w:rPr>
          <w:lang w:val="en-US"/>
        </w:rPr>
        <w:t>ADAPT</w:t>
      </w:r>
      <w:proofErr w:type="gramEnd"/>
      <w:r w:rsidRPr="00AA3C9C">
        <w:rPr>
          <w:lang w:val="en-US"/>
        </w:rPr>
        <w:t xml:space="preserve"> and EMOTE systems to develop the application, </w:t>
      </w:r>
      <w:proofErr w:type="spellStart"/>
      <w:r w:rsidRPr="00AA3C9C">
        <w:rPr>
          <w:lang w:val="en-US"/>
        </w:rPr>
        <w:t>MotionBuilder</w:t>
      </w:r>
      <w:proofErr w:type="spellEnd"/>
      <w:r w:rsidRPr="00AA3C9C">
        <w:rPr>
          <w:lang w:val="en-US"/>
        </w:rPr>
        <w:t xml:space="preserve"> and Maya to edit and retarget captured motions, and potentially the </w:t>
      </w:r>
      <w:proofErr w:type="spellStart"/>
      <w:r w:rsidRPr="00AA3C9C">
        <w:rPr>
          <w:lang w:val="en-US"/>
        </w:rPr>
        <w:t>Vicon</w:t>
      </w:r>
      <w:proofErr w:type="spellEnd"/>
      <w:r w:rsidRPr="00AA3C9C">
        <w:rPr>
          <w:lang w:val="en-US"/>
        </w:rPr>
        <w:t xml:space="preserve"> system if we would like to capture more motions.</w:t>
      </w:r>
    </w:p>
    <w:p w:rsidR="00641DA2" w:rsidRPr="00AA3C9C" w:rsidRDefault="00641DA2" w:rsidP="00641DA2">
      <w:pPr>
        <w:pStyle w:val="Heading2"/>
        <w:ind w:firstLine="57"/>
        <w:rPr>
          <w:lang w:val="en-US"/>
        </w:rPr>
      </w:pPr>
      <w:r w:rsidRPr="00AA3C9C">
        <w:rPr>
          <w:lang w:val="en-US"/>
        </w:rPr>
        <w:t>Evaluation Criteria</w:t>
      </w:r>
    </w:p>
    <w:p w:rsidR="00641DA2" w:rsidRPr="00AA3C9C" w:rsidRDefault="00641DA2">
      <w:pPr>
        <w:rPr>
          <w:lang w:val="en-US"/>
        </w:rPr>
      </w:pPr>
      <w:r w:rsidRPr="00AA3C9C">
        <w:rPr>
          <w:lang w:val="en-US"/>
        </w:rPr>
        <w:t>There are three main areas of evaluation for this project.  The first is software usability.  The final product should be a framework for parameterizing motion with personality.  Questions to ask include:  Is the product easy to use?  Can it accommodate any variation in personality?</w:t>
      </w:r>
    </w:p>
    <w:p w:rsidR="00641DA2" w:rsidRPr="00AA3C9C" w:rsidRDefault="00641DA2">
      <w:pPr>
        <w:rPr>
          <w:lang w:val="en-US"/>
        </w:rPr>
      </w:pPr>
      <w:r w:rsidRPr="00AA3C9C">
        <w:rPr>
          <w:lang w:val="en-US"/>
        </w:rPr>
        <w:t>The second area is the general aesthetics of the motion.  The overarching goal is to create natural looking, human-like motions.  Do the generated motions look smooth, or awkward?</w:t>
      </w:r>
    </w:p>
    <w:p w:rsidR="00641DA2" w:rsidRPr="00AA3C9C" w:rsidRDefault="00641DA2" w:rsidP="00641DA2">
      <w:pPr>
        <w:rPr>
          <w:lang w:val="en-US"/>
        </w:rPr>
      </w:pPr>
      <w:r w:rsidRPr="00AA3C9C">
        <w:rPr>
          <w:lang w:val="en-US"/>
        </w:rPr>
        <w:t>Finally, and most importantly, is determining if the ge</w:t>
      </w:r>
      <w:r w:rsidRPr="00AA3C9C">
        <w:rPr>
          <w:lang w:val="en-US"/>
        </w:rPr>
        <w:t>n</w:t>
      </w:r>
      <w:r w:rsidRPr="00AA3C9C">
        <w:rPr>
          <w:lang w:val="en-US"/>
        </w:rPr>
        <w:t>erated motions successfully express personality.  A CMA could perform this analysis.  Additionally, we could run user studies to see how people perceive personality from motion.  Subjects could view the generated motions and rate the personality traits they believe the character to have, either on a sliding or binary (i.e., extroverted vs. intr</w:t>
      </w:r>
      <w:r w:rsidRPr="00AA3C9C">
        <w:rPr>
          <w:lang w:val="en-US"/>
        </w:rPr>
        <w:t>o</w:t>
      </w:r>
      <w:r w:rsidRPr="00AA3C9C">
        <w:rPr>
          <w:lang w:val="en-US"/>
        </w:rPr>
        <w:t>verted) scale.  These results can be compared to the actual parameters used to generate the motion to get an accuracy score.</w:t>
      </w:r>
    </w:p>
    <w:p w:rsidR="00641DA2" w:rsidRPr="00AA3C9C" w:rsidRDefault="00641DA2" w:rsidP="00641DA2">
      <w:pPr>
        <w:pStyle w:val="Heading1"/>
        <w:rPr>
          <w:lang w:val="en-US"/>
        </w:rPr>
      </w:pPr>
      <w:r w:rsidRPr="00AA3C9C">
        <w:rPr>
          <w:lang w:val="en-US"/>
        </w:rPr>
        <w:t>RESEARCH TIMELINE</w:t>
      </w:r>
    </w:p>
    <w:p w:rsidR="00641DA2" w:rsidRPr="00AA3C9C" w:rsidRDefault="00641DA2" w:rsidP="00641DA2">
      <w:pPr>
        <w:ind w:firstLine="0"/>
        <w:rPr>
          <w:lang w:val="en-US"/>
        </w:rPr>
      </w:pPr>
      <w:r w:rsidRPr="00AA3C9C">
        <w:rPr>
          <w:b/>
          <w:lang w:val="en-US"/>
        </w:rPr>
        <w:t>Project Milestone Report (Alpha Version)</w:t>
      </w:r>
    </w:p>
    <w:p w:rsidR="00641DA2" w:rsidRPr="00AA3C9C" w:rsidRDefault="00641DA2" w:rsidP="00641DA2">
      <w:pPr>
        <w:numPr>
          <w:ilvl w:val="0"/>
          <w:numId w:val="12"/>
        </w:numPr>
        <w:tabs>
          <w:tab w:val="clear" w:pos="2577"/>
          <w:tab w:val="num" w:pos="142"/>
        </w:tabs>
        <w:ind w:left="142" w:hanging="142"/>
        <w:rPr>
          <w:lang w:val="en-US"/>
        </w:rPr>
      </w:pPr>
      <w:r w:rsidRPr="00AA3C9C">
        <w:rPr>
          <w:lang w:val="en-US"/>
        </w:rPr>
        <w:t>Complete all background reading</w:t>
      </w:r>
    </w:p>
    <w:p w:rsidR="00641DA2" w:rsidRPr="00AA3C9C" w:rsidRDefault="00641DA2" w:rsidP="00641DA2">
      <w:pPr>
        <w:numPr>
          <w:ilvl w:val="0"/>
          <w:numId w:val="12"/>
        </w:numPr>
        <w:tabs>
          <w:tab w:val="clear" w:pos="2577"/>
          <w:tab w:val="num" w:pos="142"/>
        </w:tabs>
        <w:ind w:left="142" w:hanging="142"/>
        <w:rPr>
          <w:lang w:val="en-US"/>
        </w:rPr>
      </w:pPr>
      <w:r w:rsidRPr="00AA3C9C">
        <w:rPr>
          <w:lang w:val="en-US"/>
        </w:rPr>
        <w:t>Perform user studies with student subjects</w:t>
      </w:r>
    </w:p>
    <w:p w:rsidR="00641DA2" w:rsidRPr="00AA3C9C" w:rsidRDefault="00641DA2" w:rsidP="00641DA2">
      <w:pPr>
        <w:numPr>
          <w:ilvl w:val="0"/>
          <w:numId w:val="12"/>
        </w:numPr>
        <w:tabs>
          <w:tab w:val="clear" w:pos="2577"/>
          <w:tab w:val="num" w:pos="142"/>
        </w:tabs>
        <w:ind w:left="142" w:hanging="142"/>
        <w:rPr>
          <w:lang w:val="en-US"/>
        </w:rPr>
      </w:pPr>
      <w:r w:rsidRPr="00AA3C9C">
        <w:rPr>
          <w:lang w:val="en-US"/>
        </w:rPr>
        <w:t xml:space="preserve">Complete tutorials and become familiar with Unity </w:t>
      </w:r>
    </w:p>
    <w:p w:rsidR="00641DA2" w:rsidRPr="00AA3C9C" w:rsidRDefault="00641DA2" w:rsidP="00641DA2">
      <w:pPr>
        <w:numPr>
          <w:ilvl w:val="0"/>
          <w:numId w:val="12"/>
        </w:numPr>
        <w:tabs>
          <w:tab w:val="clear" w:pos="2577"/>
          <w:tab w:val="num" w:pos="142"/>
        </w:tabs>
        <w:ind w:left="142" w:hanging="142"/>
        <w:rPr>
          <w:lang w:val="en-US"/>
        </w:rPr>
      </w:pPr>
      <w:r w:rsidRPr="00AA3C9C">
        <w:rPr>
          <w:lang w:val="en-US"/>
        </w:rPr>
        <w:t>Retarget existing neutral motions</w:t>
      </w:r>
    </w:p>
    <w:p w:rsidR="00641DA2" w:rsidRPr="00AA3C9C" w:rsidRDefault="00641DA2" w:rsidP="00641DA2">
      <w:pPr>
        <w:numPr>
          <w:ilvl w:val="0"/>
          <w:numId w:val="12"/>
        </w:numPr>
        <w:tabs>
          <w:tab w:val="clear" w:pos="2577"/>
          <w:tab w:val="num" w:pos="142"/>
        </w:tabs>
        <w:ind w:left="142" w:hanging="142"/>
        <w:rPr>
          <w:lang w:val="en-US"/>
        </w:rPr>
      </w:pPr>
      <w:r w:rsidRPr="00AA3C9C">
        <w:rPr>
          <w:lang w:val="en-US"/>
        </w:rPr>
        <w:t>Create a UI to input personality parameters</w:t>
      </w:r>
    </w:p>
    <w:p w:rsidR="00641DA2" w:rsidRPr="00AA3C9C" w:rsidRDefault="00641DA2" w:rsidP="00641DA2">
      <w:pPr>
        <w:numPr>
          <w:ilvl w:val="0"/>
          <w:numId w:val="12"/>
        </w:numPr>
        <w:tabs>
          <w:tab w:val="clear" w:pos="2577"/>
          <w:tab w:val="num" w:pos="142"/>
        </w:tabs>
        <w:ind w:left="142" w:hanging="142"/>
        <w:rPr>
          <w:lang w:val="en-US"/>
        </w:rPr>
      </w:pPr>
      <w:r w:rsidRPr="00AA3C9C">
        <w:rPr>
          <w:lang w:val="en-US"/>
        </w:rPr>
        <w:t>Implement a linear combination of Efforts to generate motion parameters</w:t>
      </w:r>
    </w:p>
    <w:p w:rsidR="00641DA2" w:rsidRPr="00AA3C9C" w:rsidRDefault="00641DA2" w:rsidP="00641DA2">
      <w:pPr>
        <w:numPr>
          <w:ilvl w:val="0"/>
          <w:numId w:val="12"/>
        </w:numPr>
        <w:tabs>
          <w:tab w:val="clear" w:pos="2577"/>
          <w:tab w:val="num" w:pos="142"/>
        </w:tabs>
        <w:ind w:left="142" w:hanging="142"/>
        <w:rPr>
          <w:lang w:val="en-US"/>
        </w:rPr>
      </w:pPr>
      <w:r w:rsidRPr="00AA3C9C">
        <w:rPr>
          <w:lang w:val="en-US"/>
        </w:rPr>
        <w:t>Implement/test more thoughtful methods of generating motion parameters</w:t>
      </w:r>
    </w:p>
    <w:p w:rsidR="00641DA2" w:rsidRPr="00AA3C9C" w:rsidRDefault="00641DA2" w:rsidP="00641DA2">
      <w:pPr>
        <w:rPr>
          <w:lang w:val="en-US"/>
        </w:rPr>
      </w:pPr>
    </w:p>
    <w:p w:rsidR="00641DA2" w:rsidRPr="00AA3C9C" w:rsidRDefault="00641DA2" w:rsidP="00641DA2">
      <w:pPr>
        <w:ind w:firstLine="0"/>
        <w:rPr>
          <w:lang w:val="en-US"/>
        </w:rPr>
      </w:pPr>
      <w:r w:rsidRPr="00AA3C9C">
        <w:rPr>
          <w:b/>
          <w:lang w:val="en-US"/>
        </w:rPr>
        <w:t>Project Final Deliverables</w:t>
      </w:r>
    </w:p>
    <w:p w:rsidR="00641DA2" w:rsidRPr="00AA3C9C" w:rsidRDefault="00641DA2" w:rsidP="00641DA2">
      <w:pPr>
        <w:ind w:firstLine="0"/>
        <w:rPr>
          <w:lang w:val="en-US"/>
        </w:rPr>
      </w:pPr>
      <w:r w:rsidRPr="00AA3C9C">
        <w:rPr>
          <w:lang w:val="en-US"/>
        </w:rPr>
        <w:t>List what you will deliver at the end of the semester</w:t>
      </w:r>
    </w:p>
    <w:p w:rsidR="00641DA2" w:rsidRPr="00AA3C9C" w:rsidRDefault="00641DA2" w:rsidP="00641DA2">
      <w:pPr>
        <w:numPr>
          <w:ilvl w:val="0"/>
          <w:numId w:val="12"/>
        </w:numPr>
        <w:tabs>
          <w:tab w:val="clear" w:pos="2577"/>
          <w:tab w:val="num" w:pos="142"/>
        </w:tabs>
        <w:ind w:left="142" w:hanging="142"/>
        <w:rPr>
          <w:lang w:val="en-US"/>
        </w:rPr>
      </w:pPr>
      <w:r w:rsidRPr="00AA3C9C">
        <w:rPr>
          <w:lang w:val="en-US"/>
        </w:rPr>
        <w:t>Unity motion player with personality sliders</w:t>
      </w:r>
    </w:p>
    <w:p w:rsidR="00641DA2" w:rsidRPr="00AA3C9C" w:rsidRDefault="00641DA2" w:rsidP="00641DA2">
      <w:pPr>
        <w:numPr>
          <w:ilvl w:val="0"/>
          <w:numId w:val="12"/>
        </w:numPr>
        <w:tabs>
          <w:tab w:val="clear" w:pos="2577"/>
          <w:tab w:val="num" w:pos="142"/>
        </w:tabs>
        <w:ind w:left="142" w:hanging="142"/>
        <w:rPr>
          <w:lang w:val="en-US"/>
        </w:rPr>
      </w:pPr>
      <w:r w:rsidRPr="00AA3C9C">
        <w:rPr>
          <w:lang w:val="en-US"/>
        </w:rPr>
        <w:t>Results of user study(s)</w:t>
      </w:r>
    </w:p>
    <w:p w:rsidR="00641DA2" w:rsidRPr="00AA3C9C" w:rsidRDefault="00641DA2" w:rsidP="00641DA2">
      <w:pPr>
        <w:numPr>
          <w:ilvl w:val="0"/>
          <w:numId w:val="12"/>
        </w:numPr>
        <w:tabs>
          <w:tab w:val="clear" w:pos="2577"/>
          <w:tab w:val="num" w:pos="142"/>
        </w:tabs>
        <w:ind w:left="142" w:hanging="142"/>
        <w:rPr>
          <w:lang w:val="en-US"/>
        </w:rPr>
      </w:pPr>
      <w:r w:rsidRPr="00AA3C9C">
        <w:rPr>
          <w:lang w:val="en-US"/>
        </w:rPr>
        <w:t xml:space="preserve">Demo </w:t>
      </w:r>
    </w:p>
    <w:p w:rsidR="00641DA2" w:rsidRPr="00AA3C9C" w:rsidRDefault="00641DA2" w:rsidP="00641DA2">
      <w:pPr>
        <w:numPr>
          <w:ilvl w:val="0"/>
          <w:numId w:val="12"/>
        </w:numPr>
        <w:tabs>
          <w:tab w:val="clear" w:pos="2577"/>
          <w:tab w:val="num" w:pos="142"/>
        </w:tabs>
        <w:ind w:left="142" w:hanging="142"/>
        <w:rPr>
          <w:lang w:val="en-US"/>
        </w:rPr>
      </w:pPr>
      <w:r w:rsidRPr="00AA3C9C">
        <w:rPr>
          <w:lang w:val="en-US"/>
        </w:rPr>
        <w:t>Documentation</w:t>
      </w:r>
    </w:p>
    <w:p w:rsidR="00641DA2" w:rsidRPr="00AA3C9C" w:rsidRDefault="00641DA2" w:rsidP="00641DA2">
      <w:pPr>
        <w:rPr>
          <w:lang w:val="en-US"/>
        </w:rPr>
      </w:pPr>
    </w:p>
    <w:p w:rsidR="00641DA2" w:rsidRPr="00AA3C9C" w:rsidRDefault="00641DA2" w:rsidP="00641DA2">
      <w:pPr>
        <w:ind w:firstLine="0"/>
        <w:rPr>
          <w:lang w:val="en-US"/>
        </w:rPr>
      </w:pPr>
      <w:r w:rsidRPr="00AA3C9C">
        <w:rPr>
          <w:b/>
          <w:lang w:val="en-US"/>
        </w:rPr>
        <w:t>Project Future Tasks</w:t>
      </w:r>
    </w:p>
    <w:p w:rsidR="00641DA2" w:rsidRPr="00AA3C9C" w:rsidRDefault="00641DA2" w:rsidP="00641DA2">
      <w:pPr>
        <w:numPr>
          <w:ilvl w:val="0"/>
          <w:numId w:val="12"/>
        </w:numPr>
        <w:tabs>
          <w:tab w:val="clear" w:pos="2577"/>
          <w:tab w:val="num" w:pos="142"/>
        </w:tabs>
        <w:ind w:left="142" w:hanging="142"/>
        <w:rPr>
          <w:lang w:val="en-US"/>
        </w:rPr>
      </w:pPr>
      <w:r w:rsidRPr="00AA3C9C">
        <w:rPr>
          <w:lang w:val="en-US"/>
        </w:rPr>
        <w:t>Extend to all five OCEAN factors, rather than just Extr</w:t>
      </w:r>
      <w:r w:rsidRPr="00AA3C9C">
        <w:rPr>
          <w:lang w:val="en-US"/>
        </w:rPr>
        <w:t>o</w:t>
      </w:r>
      <w:r w:rsidRPr="00AA3C9C">
        <w:rPr>
          <w:lang w:val="en-US"/>
        </w:rPr>
        <w:t>version and Neuroticism</w:t>
      </w:r>
    </w:p>
    <w:p w:rsidR="00641DA2" w:rsidRPr="00AA3C9C" w:rsidRDefault="00641DA2" w:rsidP="00641DA2">
      <w:pPr>
        <w:numPr>
          <w:ilvl w:val="0"/>
          <w:numId w:val="12"/>
        </w:numPr>
        <w:tabs>
          <w:tab w:val="clear" w:pos="2577"/>
          <w:tab w:val="num" w:pos="142"/>
        </w:tabs>
        <w:ind w:left="142" w:hanging="142"/>
        <w:rPr>
          <w:lang w:val="en-US"/>
        </w:rPr>
      </w:pPr>
      <w:r w:rsidRPr="00AA3C9C">
        <w:rPr>
          <w:lang w:val="en-US"/>
        </w:rPr>
        <w:t>Apply to a wider range of motions</w:t>
      </w:r>
    </w:p>
    <w:p w:rsidR="00641DA2" w:rsidRPr="00AA3C9C" w:rsidRDefault="00641DA2" w:rsidP="00641DA2">
      <w:pPr>
        <w:numPr>
          <w:ilvl w:val="0"/>
          <w:numId w:val="12"/>
        </w:numPr>
        <w:tabs>
          <w:tab w:val="clear" w:pos="2577"/>
          <w:tab w:val="num" w:pos="142"/>
        </w:tabs>
        <w:ind w:left="142" w:hanging="142"/>
        <w:rPr>
          <w:lang w:val="en-US"/>
        </w:rPr>
      </w:pPr>
      <w:r w:rsidRPr="00AA3C9C">
        <w:rPr>
          <w:lang w:val="en-US"/>
        </w:rPr>
        <w:t>Combine emotional responses to events with personality, so that movement is affected by a combination of both</w:t>
      </w:r>
    </w:p>
    <w:p w:rsidR="00641DA2" w:rsidRPr="00AA3C9C" w:rsidRDefault="00641DA2" w:rsidP="00641DA2">
      <w:pPr>
        <w:numPr>
          <w:ilvl w:val="0"/>
          <w:numId w:val="12"/>
        </w:numPr>
        <w:tabs>
          <w:tab w:val="clear" w:pos="2577"/>
          <w:tab w:val="num" w:pos="142"/>
        </w:tabs>
        <w:ind w:left="142" w:hanging="142"/>
        <w:rPr>
          <w:lang w:val="en-US"/>
        </w:rPr>
      </w:pPr>
      <w:r w:rsidRPr="00AA3C9C">
        <w:rPr>
          <w:lang w:val="en-US"/>
        </w:rPr>
        <w:t>Generate heterogeneous crowds with different personal</w:t>
      </w:r>
      <w:r w:rsidRPr="00AA3C9C">
        <w:rPr>
          <w:lang w:val="en-US"/>
        </w:rPr>
        <w:t>i</w:t>
      </w:r>
      <w:r w:rsidRPr="00AA3C9C">
        <w:rPr>
          <w:lang w:val="en-US"/>
        </w:rPr>
        <w:t>ties</w:t>
      </w:r>
    </w:p>
    <w:p w:rsidR="00641DA2" w:rsidRPr="00AA3C9C" w:rsidRDefault="00641DA2" w:rsidP="00641DA2">
      <w:pPr>
        <w:ind w:firstLine="0"/>
        <w:rPr>
          <w:lang w:val="en-US"/>
        </w:rPr>
      </w:pPr>
    </w:p>
    <w:p w:rsidR="00641DA2" w:rsidRPr="00AA3C9C" w:rsidRDefault="00641DA2" w:rsidP="00641DA2">
      <w:pPr>
        <w:ind w:firstLine="0"/>
        <w:rPr>
          <w:b/>
          <w:lang w:val="en-US"/>
        </w:rPr>
      </w:pPr>
      <w:r w:rsidRPr="00AA3C9C">
        <w:rPr>
          <w:b/>
          <w:lang w:val="en-US"/>
        </w:rPr>
        <w:t>Gantt Chart</w:t>
      </w:r>
    </w:p>
    <w:p w:rsidR="00641DA2" w:rsidRPr="00AA3C9C" w:rsidRDefault="00FF08D9" w:rsidP="00641DA2">
      <w:pPr>
        <w:ind w:firstLine="0"/>
        <w:rPr>
          <w:lang w:val="en-US"/>
        </w:rPr>
      </w:pPr>
      <w:r w:rsidRPr="00AA3C9C">
        <w:rPr>
          <w:lang w:val="en-US"/>
        </w:rPr>
        <w:t>See F</w:t>
      </w:r>
      <w:r w:rsidR="00641DA2" w:rsidRPr="00AA3C9C">
        <w:rPr>
          <w:lang w:val="en-US"/>
        </w:rPr>
        <w:t>igure 1.</w:t>
      </w:r>
    </w:p>
    <w:p w:rsidR="00641DA2" w:rsidRPr="00AA3C9C" w:rsidRDefault="00641DA2" w:rsidP="00641DA2">
      <w:pPr>
        <w:ind w:firstLine="0"/>
        <w:rPr>
          <w:lang w:val="en-US"/>
        </w:rPr>
      </w:pPr>
    </w:p>
    <w:p w:rsidR="00E81665" w:rsidRPr="00AA3C9C" w:rsidRDefault="00641DA2" w:rsidP="00641DA2">
      <w:pPr>
        <w:pStyle w:val="Heading1"/>
        <w:rPr>
          <w:lang w:val="en-US"/>
        </w:rPr>
      </w:pPr>
      <w:r w:rsidRPr="00AA3C9C">
        <w:rPr>
          <w:lang w:val="en-US"/>
        </w:rPr>
        <w:t>Method</w:t>
      </w:r>
    </w:p>
    <w:p w:rsidR="006D5696" w:rsidRPr="00AA3C9C" w:rsidRDefault="00594564" w:rsidP="00E81665">
      <w:pPr>
        <w:rPr>
          <w:lang w:val="en-US"/>
        </w:rPr>
      </w:pPr>
      <w:r>
        <w:rPr>
          <w:lang w:val="en-US"/>
        </w:rPr>
        <w:t>In my first iteration of the p</w:t>
      </w:r>
      <w:r w:rsidR="00E81665" w:rsidRPr="00AA3C9C">
        <w:rPr>
          <w:lang w:val="en-US"/>
        </w:rPr>
        <w:t xml:space="preserve">roject, I </w:t>
      </w:r>
      <w:r w:rsidR="006D5696" w:rsidRPr="00AA3C9C">
        <w:rPr>
          <w:lang w:val="en-US"/>
        </w:rPr>
        <w:t>built a Unity appl</w:t>
      </w:r>
      <w:r w:rsidR="006D5696" w:rsidRPr="00AA3C9C">
        <w:rPr>
          <w:lang w:val="en-US"/>
        </w:rPr>
        <w:t>i</w:t>
      </w:r>
      <w:r w:rsidR="006D5696" w:rsidRPr="00AA3C9C">
        <w:rPr>
          <w:lang w:val="en-US"/>
        </w:rPr>
        <w:t xml:space="preserve">cation with an interface for selecting and playing animation clips.  Because I had never worked with Unity before, I chose to build off of the existing code that had been written for conducting user studies.  This code showed me how to control a character in Unity and </w:t>
      </w:r>
      <w:r>
        <w:rPr>
          <w:lang w:val="en-US"/>
        </w:rPr>
        <w:t xml:space="preserve">how to </w:t>
      </w:r>
      <w:r w:rsidR="006D5696" w:rsidRPr="00AA3C9C">
        <w:rPr>
          <w:lang w:val="en-US"/>
        </w:rPr>
        <w:t>start and stop a</w:t>
      </w:r>
      <w:r w:rsidR="006D5696" w:rsidRPr="00AA3C9C">
        <w:rPr>
          <w:lang w:val="en-US"/>
        </w:rPr>
        <w:t>n</w:t>
      </w:r>
      <w:r w:rsidR="006D5696" w:rsidRPr="00AA3C9C">
        <w:rPr>
          <w:lang w:val="en-US"/>
        </w:rPr>
        <w:t>imations.  From this base, I primarily had to make a GUI with a ce</w:t>
      </w:r>
      <w:r w:rsidR="006D5696" w:rsidRPr="00AA3C9C">
        <w:rPr>
          <w:lang w:val="en-US"/>
        </w:rPr>
        <w:t>n</w:t>
      </w:r>
      <w:r w:rsidR="006D5696" w:rsidRPr="00AA3C9C">
        <w:rPr>
          <w:lang w:val="en-US"/>
        </w:rPr>
        <w:t>tered character, a dropdown bar for selecting animations, sliders for adjusting the character’s OCEAN parameters, and a play button.  The OCEAN parameters were stored and changeable, but did not yet affect the m</w:t>
      </w:r>
      <w:r w:rsidR="006D5696" w:rsidRPr="00AA3C9C">
        <w:rPr>
          <w:lang w:val="en-US"/>
        </w:rPr>
        <w:t>o</w:t>
      </w:r>
      <w:r w:rsidR="006D5696" w:rsidRPr="00AA3C9C">
        <w:rPr>
          <w:lang w:val="en-US"/>
        </w:rPr>
        <w:t>tion.  This was a good exercise in working with Unity, and resulted in a working bare-bones application I would then build upon.</w:t>
      </w:r>
    </w:p>
    <w:p w:rsidR="00B06813" w:rsidRPr="00AA3C9C" w:rsidRDefault="00B06813" w:rsidP="00E81665">
      <w:pPr>
        <w:rPr>
          <w:lang w:val="en-US"/>
        </w:rPr>
      </w:pPr>
      <w:r w:rsidRPr="00AA3C9C">
        <w:rPr>
          <w:lang w:val="en-US"/>
        </w:rPr>
        <w:t xml:space="preserve">I needed an empirically-derived model before I could move forward in implementing a mapping from OCEAN factors to Laban Motion components, and from those to the EMOTE motion parameters.  At this point, it was decided that we would conduct trials through Amazon Mechanical Turk to derive the mapping.  </w:t>
      </w:r>
    </w:p>
    <w:p w:rsidR="00D122F2" w:rsidRPr="00AA3C9C" w:rsidRDefault="00B06813" w:rsidP="00E81665">
      <w:pPr>
        <w:rPr>
          <w:lang w:val="en-US"/>
        </w:rPr>
      </w:pPr>
      <w:r w:rsidRPr="00AA3C9C">
        <w:rPr>
          <w:lang w:val="en-US"/>
        </w:rPr>
        <w:t xml:space="preserve">Gathering and analyzing this data would take a couple of weeks, during which I did not want to be stagnant, so I met with Norm </w:t>
      </w:r>
      <w:proofErr w:type="spellStart"/>
      <w:r w:rsidRPr="00AA3C9C">
        <w:rPr>
          <w:lang w:val="en-US"/>
        </w:rPr>
        <w:t>Badler</w:t>
      </w:r>
      <w:proofErr w:type="spellEnd"/>
      <w:r w:rsidRPr="00AA3C9C">
        <w:rPr>
          <w:lang w:val="en-US"/>
        </w:rPr>
        <w:t xml:space="preserve"> to formulate a plan.  We decided to build a model for cultural personality.  In this model, the chara</w:t>
      </w:r>
      <w:r w:rsidRPr="00AA3C9C">
        <w:rPr>
          <w:lang w:val="en-US"/>
        </w:rPr>
        <w:t>c</w:t>
      </w:r>
      <w:r w:rsidRPr="00AA3C9C">
        <w:rPr>
          <w:lang w:val="en-US"/>
        </w:rPr>
        <w:t>ter has a culture (selected by the user from a list), and each culture has a mean and range for each OCEAN factor.  The character has individual differences in personality, which determine how it varies from its cultural mean.  In the f</w:t>
      </w:r>
      <w:r w:rsidRPr="00AA3C9C">
        <w:rPr>
          <w:lang w:val="en-US"/>
        </w:rPr>
        <w:t>u</w:t>
      </w:r>
      <w:r w:rsidRPr="00AA3C9C">
        <w:rPr>
          <w:lang w:val="en-US"/>
        </w:rPr>
        <w:t>ture, this model could be used to create heterogeneous crowds that are still cohesive and together convey a given culture.</w:t>
      </w:r>
    </w:p>
    <w:p w:rsidR="00B34712" w:rsidRPr="00AA3C9C" w:rsidRDefault="00D122F2" w:rsidP="00E81665">
      <w:pPr>
        <w:rPr>
          <w:lang w:val="en-US"/>
        </w:rPr>
      </w:pPr>
      <w:r w:rsidRPr="00AA3C9C">
        <w:rPr>
          <w:lang w:val="en-US"/>
        </w:rPr>
        <w:t xml:space="preserve">I implemented this model in the second iteration of the application.  </w:t>
      </w:r>
      <w:r w:rsidR="00AA74BE" w:rsidRPr="00AA3C9C">
        <w:rPr>
          <w:lang w:val="en-US"/>
        </w:rPr>
        <w:t xml:space="preserve">I updated the UI </w:t>
      </w:r>
      <w:r w:rsidR="009D7E52" w:rsidRPr="00AA3C9C">
        <w:rPr>
          <w:lang w:val="en-US"/>
        </w:rPr>
        <w:t>with a dropdown culture selector, sliders to adjust “relative” personality, and a di</w:t>
      </w:r>
      <w:r w:rsidR="009D7E52" w:rsidRPr="00AA3C9C">
        <w:rPr>
          <w:lang w:val="en-US"/>
        </w:rPr>
        <w:t>s</w:t>
      </w:r>
      <w:r w:rsidR="009D7E52" w:rsidRPr="00AA3C9C">
        <w:rPr>
          <w:lang w:val="en-US"/>
        </w:rPr>
        <w:t xml:space="preserve">play showing the resulting “absolute” personality.  For the cultural </w:t>
      </w:r>
      <w:r w:rsidR="00594564">
        <w:rPr>
          <w:lang w:val="en-US"/>
        </w:rPr>
        <w:t>models</w:t>
      </w:r>
      <w:r w:rsidR="009D7E52" w:rsidRPr="00AA3C9C">
        <w:rPr>
          <w:lang w:val="en-US"/>
        </w:rPr>
        <w:t xml:space="preserve">, I used data from a study </w:t>
      </w:r>
      <w:r w:rsidR="007B5E15" w:rsidRPr="00AA3C9C">
        <w:rPr>
          <w:lang w:val="en-US"/>
        </w:rPr>
        <w:t>of 17,408 partic</w:t>
      </w:r>
      <w:r w:rsidR="007B5E15" w:rsidRPr="00AA3C9C">
        <w:rPr>
          <w:lang w:val="en-US"/>
        </w:rPr>
        <w:t>i</w:t>
      </w:r>
      <w:r w:rsidR="007B5E15" w:rsidRPr="00AA3C9C">
        <w:rPr>
          <w:lang w:val="en-US"/>
        </w:rPr>
        <w:t>pants across 56 nations.  This research additional</w:t>
      </w:r>
      <w:r w:rsidR="000B7F4A">
        <w:rPr>
          <w:lang w:val="en-US"/>
        </w:rPr>
        <w:t>ly</w:t>
      </w:r>
      <w:r w:rsidR="007B5E15" w:rsidRPr="00AA3C9C">
        <w:rPr>
          <w:lang w:val="en-US"/>
        </w:rPr>
        <w:t xml:space="preserve"> pr</w:t>
      </w:r>
      <w:r w:rsidR="007B5E15" w:rsidRPr="00AA3C9C">
        <w:rPr>
          <w:lang w:val="en-US"/>
        </w:rPr>
        <w:t>o</w:t>
      </w:r>
      <w:r w:rsidR="007B5E15" w:rsidRPr="00AA3C9C">
        <w:rPr>
          <w:lang w:val="en-US"/>
        </w:rPr>
        <w:t xml:space="preserve">vided justification for the </w:t>
      </w:r>
      <w:r w:rsidR="00E0053A">
        <w:rPr>
          <w:lang w:val="en-US"/>
        </w:rPr>
        <w:t xml:space="preserve">inter-cultural use of the Five Factor Model:  </w:t>
      </w:r>
      <w:r w:rsidR="007B5E15" w:rsidRPr="00AA3C9C">
        <w:rPr>
          <w:lang w:val="en-US"/>
        </w:rPr>
        <w:t>results of countries in the same geograph</w:t>
      </w:r>
      <w:r w:rsidR="007B5E15" w:rsidRPr="00AA3C9C">
        <w:rPr>
          <w:lang w:val="en-US"/>
        </w:rPr>
        <w:t>i</w:t>
      </w:r>
      <w:r w:rsidR="007B5E15" w:rsidRPr="00AA3C9C">
        <w:rPr>
          <w:lang w:val="en-US"/>
        </w:rPr>
        <w:t>cal region were highly correlated, indicating that compar</w:t>
      </w:r>
      <w:r w:rsidR="007B5E15" w:rsidRPr="00AA3C9C">
        <w:rPr>
          <w:lang w:val="en-US"/>
        </w:rPr>
        <w:t>i</w:t>
      </w:r>
      <w:r w:rsidR="007B5E15" w:rsidRPr="00AA3C9C">
        <w:rPr>
          <w:lang w:val="en-US"/>
        </w:rPr>
        <w:t xml:space="preserve">sons between countries are meaningful.  The results of the research were </w:t>
      </w:r>
      <w:r w:rsidR="00B34712" w:rsidRPr="00AA3C9C">
        <w:rPr>
          <w:lang w:val="en-US"/>
        </w:rPr>
        <w:t>OCEAN values for the 56 countries as di</w:t>
      </w:r>
      <w:r w:rsidR="00B34712" w:rsidRPr="00AA3C9C">
        <w:rPr>
          <w:lang w:val="en-US"/>
        </w:rPr>
        <w:t>f</w:t>
      </w:r>
      <w:r w:rsidR="00B34712" w:rsidRPr="00AA3C9C">
        <w:rPr>
          <w:lang w:val="en-US"/>
        </w:rPr>
        <w:t>ferences from the US (where the US mean for all factors is 50, with a standard deviation of 10)</w:t>
      </w:r>
      <w:r w:rsidR="000972AF">
        <w:rPr>
          <w:lang w:val="en-US"/>
        </w:rPr>
        <w:t xml:space="preserve"> [SAMB07]</w:t>
      </w:r>
      <w:r w:rsidR="00B34712" w:rsidRPr="00AA3C9C">
        <w:rPr>
          <w:lang w:val="en-US"/>
        </w:rPr>
        <w:t xml:space="preserve">.  </w:t>
      </w:r>
      <w:r w:rsidR="007B5E15" w:rsidRPr="00AA3C9C">
        <w:rPr>
          <w:lang w:val="en-US"/>
        </w:rPr>
        <w:t>I chose a couple of cou</w:t>
      </w:r>
      <w:r w:rsidR="007B5E15" w:rsidRPr="00AA3C9C">
        <w:rPr>
          <w:lang w:val="en-US"/>
        </w:rPr>
        <w:t>n</w:t>
      </w:r>
      <w:r w:rsidR="007B5E15" w:rsidRPr="00AA3C9C">
        <w:rPr>
          <w:lang w:val="en-US"/>
        </w:rPr>
        <w:t xml:space="preserve">tries covering the widest range of values (US, </w:t>
      </w:r>
      <w:r w:rsidR="00B34712" w:rsidRPr="00AA3C9C">
        <w:rPr>
          <w:lang w:val="en-US"/>
        </w:rPr>
        <w:t>Japan, and Lebanon) for this application.</w:t>
      </w:r>
    </w:p>
    <w:p w:rsidR="00253E20" w:rsidRPr="00AA3C9C" w:rsidRDefault="00B34712" w:rsidP="00E81665">
      <w:pPr>
        <w:rPr>
          <w:lang w:val="en-US"/>
        </w:rPr>
      </w:pPr>
      <w:r w:rsidRPr="00AA3C9C">
        <w:rPr>
          <w:lang w:val="en-US"/>
        </w:rPr>
        <w:t xml:space="preserve">To incorporate this data, I had to rescale it from the given 0 to 100 </w:t>
      </w:r>
      <w:proofErr w:type="gramStart"/>
      <w:r w:rsidR="00F26836">
        <w:rPr>
          <w:lang w:val="en-US"/>
        </w:rPr>
        <w:t>scale</w:t>
      </w:r>
      <w:proofErr w:type="gramEnd"/>
      <w:r w:rsidRPr="00AA3C9C">
        <w:rPr>
          <w:lang w:val="en-US"/>
        </w:rPr>
        <w:t xml:space="preserve"> to my -50 to 50 scale.  Thus, I su</w:t>
      </w:r>
      <w:r w:rsidRPr="00AA3C9C">
        <w:rPr>
          <w:lang w:val="en-US"/>
        </w:rPr>
        <w:t>b</w:t>
      </w:r>
      <w:r w:rsidRPr="00AA3C9C">
        <w:rPr>
          <w:lang w:val="en-US"/>
        </w:rPr>
        <w:t>tracted 50 from all of the found mean values.  To determine value ranges, I multiplied the empirical standard deviations by 3, thus including 97.7% of variation in the range.</w:t>
      </w:r>
    </w:p>
    <w:p w:rsidR="00B53E4C" w:rsidRPr="00AA3C9C" w:rsidRDefault="00B34712" w:rsidP="00E81665">
      <w:pPr>
        <w:rPr>
          <w:lang w:val="en-US"/>
        </w:rPr>
      </w:pPr>
      <w:r w:rsidRPr="00AA3C9C">
        <w:rPr>
          <w:lang w:val="en-US"/>
        </w:rPr>
        <w:t xml:space="preserve">  </w:t>
      </w:r>
      <w:r w:rsidR="00253E20" w:rsidRPr="00AA3C9C">
        <w:rPr>
          <w:lang w:val="en-US"/>
        </w:rPr>
        <w:t xml:space="preserve">To calculate absolute personality from culture values and relative personality, I scaled the relative offset from 0 by the cultural range, and then added it to the cultural mean.  As an example, consider the following values to calculate the </w:t>
      </w:r>
      <w:r w:rsidR="00B53E4C" w:rsidRPr="00AA3C9C">
        <w:rPr>
          <w:lang w:val="en-US"/>
        </w:rPr>
        <w:t>openness for an individual Japanese man</w:t>
      </w:r>
      <w:r w:rsidR="00253E20" w:rsidRPr="00AA3C9C">
        <w:rPr>
          <w:lang w:val="en-US"/>
        </w:rPr>
        <w:t>:</w:t>
      </w:r>
    </w:p>
    <w:p w:rsidR="00B53E4C" w:rsidRPr="00AA3C9C" w:rsidRDefault="00B53E4C" w:rsidP="00E81665">
      <w:pPr>
        <w:rPr>
          <w:lang w:val="en-US"/>
        </w:rPr>
      </w:pPr>
      <w:r w:rsidRPr="00AA3C9C">
        <w:rPr>
          <w:lang w:val="en-US"/>
        </w:rPr>
        <w:tab/>
        <w:t>Japanese Openness, mean: -8.46</w:t>
      </w:r>
    </w:p>
    <w:p w:rsidR="001E7C13" w:rsidRPr="00AA3C9C" w:rsidRDefault="00B53E4C" w:rsidP="00E81665">
      <w:pPr>
        <w:rPr>
          <w:lang w:val="en-US"/>
        </w:rPr>
      </w:pPr>
      <w:r w:rsidRPr="00AA3C9C">
        <w:rPr>
          <w:lang w:val="en-US"/>
        </w:rPr>
        <w:tab/>
        <w:t>Japanese Openness, range: 31.38</w:t>
      </w:r>
    </w:p>
    <w:p w:rsidR="00B53E4C" w:rsidRPr="00AA3C9C" w:rsidRDefault="001E7C13" w:rsidP="00E81665">
      <w:pPr>
        <w:rPr>
          <w:lang w:val="en-US"/>
        </w:rPr>
      </w:pPr>
      <w:r w:rsidRPr="00AA3C9C">
        <w:rPr>
          <w:lang w:val="en-US"/>
        </w:rPr>
        <w:tab/>
        <w:t>Absolute range: 50</w:t>
      </w:r>
    </w:p>
    <w:p w:rsidR="00B53E4C" w:rsidRPr="00AA3C9C" w:rsidRDefault="00B53E4C" w:rsidP="00E81665">
      <w:pPr>
        <w:rPr>
          <w:lang w:val="en-US"/>
        </w:rPr>
      </w:pPr>
      <w:r w:rsidRPr="00AA3C9C">
        <w:rPr>
          <w:lang w:val="en-US"/>
        </w:rPr>
        <w:tab/>
        <w:t>Relative Openness:  20</w:t>
      </w:r>
    </w:p>
    <w:p w:rsidR="00B53E4C" w:rsidRPr="00AA3C9C" w:rsidRDefault="00B53E4C" w:rsidP="00B53E4C">
      <w:pPr>
        <w:ind w:firstLine="0"/>
        <w:rPr>
          <w:lang w:val="en-US"/>
        </w:rPr>
      </w:pPr>
      <w:r w:rsidRPr="00AA3C9C">
        <w:rPr>
          <w:lang w:val="en-US"/>
        </w:rPr>
        <w:t>Then, the Absolute Openness can be calculated:</w:t>
      </w:r>
    </w:p>
    <w:p w:rsidR="00B53E4C" w:rsidRPr="00AA3C9C" w:rsidRDefault="00B53E4C" w:rsidP="00E81665">
      <w:pPr>
        <w:rPr>
          <w:lang w:val="en-US"/>
        </w:rPr>
      </w:pPr>
      <w:r w:rsidRPr="00AA3C9C">
        <w:rPr>
          <w:lang w:val="en-US"/>
        </w:rPr>
        <w:t>Abs. O = -8.46 + [20 * (31.38 / 50)]</w:t>
      </w:r>
    </w:p>
    <w:p w:rsidR="00800F6A" w:rsidRPr="00AA3C9C" w:rsidRDefault="00B53E4C" w:rsidP="00E81665">
      <w:pPr>
        <w:rPr>
          <w:b/>
          <w:lang w:val="en-US"/>
        </w:rPr>
      </w:pPr>
      <w:r w:rsidRPr="00AA3C9C">
        <w:rPr>
          <w:lang w:val="en-US"/>
        </w:rPr>
        <w:tab/>
        <w:t xml:space="preserve">= </w:t>
      </w:r>
      <w:r w:rsidR="00F63FE2" w:rsidRPr="00AA3C9C">
        <w:rPr>
          <w:lang w:val="en-US"/>
        </w:rPr>
        <w:t xml:space="preserve"> </w:t>
      </w:r>
      <w:r w:rsidRPr="00AA3C9C">
        <w:rPr>
          <w:b/>
          <w:lang w:val="en-US"/>
        </w:rPr>
        <w:t>4.092</w:t>
      </w:r>
    </w:p>
    <w:p w:rsidR="004509AC" w:rsidRPr="00AA3C9C" w:rsidRDefault="004509AC" w:rsidP="00E81665">
      <w:pPr>
        <w:rPr>
          <w:lang w:val="en-US"/>
        </w:rPr>
      </w:pPr>
      <w:r w:rsidRPr="00AA3C9C">
        <w:rPr>
          <w:lang w:val="en-US"/>
        </w:rPr>
        <w:t>Next, I created a similar mean and range-based model for gender, based on a study of 2643 participants</w:t>
      </w:r>
      <w:r w:rsidR="000972AF">
        <w:rPr>
          <w:lang w:val="en-US"/>
        </w:rPr>
        <w:t xml:space="preserve"> [WDH11]</w:t>
      </w:r>
      <w:r w:rsidRPr="00AA3C9C">
        <w:rPr>
          <w:lang w:val="en-US"/>
        </w:rPr>
        <w:t>.  I followed the same method for calculating absolute perso</w:t>
      </w:r>
      <w:r w:rsidRPr="00AA3C9C">
        <w:rPr>
          <w:lang w:val="en-US"/>
        </w:rPr>
        <w:t>n</w:t>
      </w:r>
      <w:r w:rsidRPr="00AA3C9C">
        <w:rPr>
          <w:lang w:val="en-US"/>
        </w:rPr>
        <w:t>ality from relative personality and gender values.  The user is able to choose between the culture-based model, the gender-based model, or a combined-model, which averages the two</w:t>
      </w:r>
      <w:r w:rsidR="007635AE" w:rsidRPr="00AA3C9C">
        <w:rPr>
          <w:lang w:val="en-US"/>
        </w:rPr>
        <w:t xml:space="preserve"> (model choice is done through selecting a “mode” from a dropdown)</w:t>
      </w:r>
      <w:r w:rsidRPr="00AA3C9C">
        <w:rPr>
          <w:lang w:val="en-US"/>
        </w:rPr>
        <w:t>.  Finally, the user is also able to adjust the d</w:t>
      </w:r>
      <w:r w:rsidRPr="00AA3C9C">
        <w:rPr>
          <w:lang w:val="en-US"/>
        </w:rPr>
        <w:t>e</w:t>
      </w:r>
      <w:r w:rsidRPr="00AA3C9C">
        <w:rPr>
          <w:lang w:val="en-US"/>
        </w:rPr>
        <w:t>fault means and ranges for all cultures and genders for the purpose of testing other models.</w:t>
      </w:r>
    </w:p>
    <w:p w:rsidR="007635AE" w:rsidRPr="00AA3C9C" w:rsidRDefault="004509AC" w:rsidP="007635AE">
      <w:pPr>
        <w:rPr>
          <w:lang w:val="en-US"/>
        </w:rPr>
      </w:pPr>
      <w:r w:rsidRPr="00AA3C9C">
        <w:rPr>
          <w:lang w:val="en-US"/>
        </w:rPr>
        <w:t xml:space="preserve">After completing </w:t>
      </w:r>
      <w:r w:rsidR="002C3BCB">
        <w:rPr>
          <w:lang w:val="en-US"/>
        </w:rPr>
        <w:t>this framework</w:t>
      </w:r>
      <w:r w:rsidRPr="00AA3C9C">
        <w:rPr>
          <w:lang w:val="en-US"/>
        </w:rPr>
        <w:t>, I received the empir</w:t>
      </w:r>
      <w:r w:rsidRPr="00AA3C9C">
        <w:rPr>
          <w:lang w:val="en-US"/>
        </w:rPr>
        <w:t>i</w:t>
      </w:r>
      <w:r w:rsidRPr="00AA3C9C">
        <w:rPr>
          <w:lang w:val="en-US"/>
        </w:rPr>
        <w:t>cal user study data, and was able</w:t>
      </w:r>
      <w:r w:rsidR="008A71AF" w:rsidRPr="00AA3C9C">
        <w:rPr>
          <w:lang w:val="en-US"/>
        </w:rPr>
        <w:t xml:space="preserve"> to apply it to create a final and fully completed application.  The result of the user studies was a set of coefficients for calculating Laban e</w:t>
      </w:r>
      <w:r w:rsidR="008A71AF" w:rsidRPr="00AA3C9C">
        <w:rPr>
          <w:lang w:val="en-US"/>
        </w:rPr>
        <w:t>f</w:t>
      </w:r>
      <w:r w:rsidR="008A71AF" w:rsidRPr="00AA3C9C">
        <w:rPr>
          <w:lang w:val="en-US"/>
        </w:rPr>
        <w:t xml:space="preserve">fort/shape from personality, and a set of coefficients for calculating EMOTE parameters from Laban effort.  </w:t>
      </w:r>
      <w:r w:rsidR="007635AE" w:rsidRPr="00AA3C9C">
        <w:rPr>
          <w:lang w:val="en-US"/>
        </w:rPr>
        <w:t>I set up the application to read these coefficients in from files, so that the application can easily be modified for other mo</w:t>
      </w:r>
      <w:r w:rsidR="007635AE" w:rsidRPr="00AA3C9C">
        <w:rPr>
          <w:lang w:val="en-US"/>
        </w:rPr>
        <w:t>d</w:t>
      </w:r>
      <w:r w:rsidR="007635AE" w:rsidRPr="00AA3C9C">
        <w:rPr>
          <w:lang w:val="en-US"/>
        </w:rPr>
        <w:t>els.</w:t>
      </w:r>
    </w:p>
    <w:p w:rsidR="007635AE" w:rsidRPr="00AA3C9C" w:rsidRDefault="007635AE" w:rsidP="007635AE">
      <w:pPr>
        <w:rPr>
          <w:lang w:val="en-US"/>
        </w:rPr>
      </w:pPr>
      <w:r w:rsidRPr="00AA3C9C">
        <w:rPr>
          <w:lang w:val="en-US"/>
        </w:rPr>
        <w:t>Calculating both Laban effort and EMOTE parameters was done in a linear fashion.  Each Laban effort component (space, weight, time, flow) is a linear combination of the 5 OCEAN values, weighted with the empirically derived coefficients.  Each EMOTE parameter is a linear combin</w:t>
      </w:r>
      <w:r w:rsidRPr="00AA3C9C">
        <w:rPr>
          <w:lang w:val="en-US"/>
        </w:rPr>
        <w:t>a</w:t>
      </w:r>
      <w:r w:rsidRPr="00AA3C9C">
        <w:rPr>
          <w:lang w:val="en-US"/>
        </w:rPr>
        <w:t>tion of the 4 Laban effort components, weighted with e</w:t>
      </w:r>
      <w:r w:rsidRPr="00AA3C9C">
        <w:rPr>
          <w:lang w:val="en-US"/>
        </w:rPr>
        <w:t>m</w:t>
      </w:r>
      <w:r w:rsidRPr="00AA3C9C">
        <w:rPr>
          <w:lang w:val="en-US"/>
        </w:rPr>
        <w:t>pirically derived coefficients.  The workflow is as follows:</w:t>
      </w:r>
    </w:p>
    <w:p w:rsidR="007635AE" w:rsidRPr="00AA3C9C" w:rsidRDefault="007635AE" w:rsidP="007635AE">
      <w:pPr>
        <w:pStyle w:val="ListParagraph"/>
        <w:numPr>
          <w:ilvl w:val="0"/>
          <w:numId w:val="17"/>
        </w:numPr>
        <w:rPr>
          <w:lang w:val="en-US"/>
        </w:rPr>
      </w:pPr>
      <w:r w:rsidRPr="00AA3C9C">
        <w:rPr>
          <w:lang w:val="en-US"/>
        </w:rPr>
        <w:t>User input (any or all)</w:t>
      </w:r>
    </w:p>
    <w:p w:rsidR="007635AE" w:rsidRPr="00AA3C9C" w:rsidRDefault="007635AE" w:rsidP="007635AE">
      <w:pPr>
        <w:pStyle w:val="ListParagraph"/>
        <w:numPr>
          <w:ilvl w:val="1"/>
          <w:numId w:val="17"/>
        </w:numPr>
        <w:rPr>
          <w:lang w:val="en-US"/>
        </w:rPr>
      </w:pPr>
      <w:r w:rsidRPr="00AA3C9C">
        <w:rPr>
          <w:lang w:val="en-US"/>
        </w:rPr>
        <w:t xml:space="preserve">Mode, culture, gender selection </w:t>
      </w:r>
    </w:p>
    <w:p w:rsidR="007635AE" w:rsidRPr="00AA3C9C" w:rsidRDefault="007635AE" w:rsidP="007635AE">
      <w:pPr>
        <w:pStyle w:val="ListParagraph"/>
        <w:numPr>
          <w:ilvl w:val="1"/>
          <w:numId w:val="17"/>
        </w:numPr>
        <w:rPr>
          <w:lang w:val="en-US"/>
        </w:rPr>
      </w:pPr>
      <w:r w:rsidRPr="00AA3C9C">
        <w:rPr>
          <w:lang w:val="en-US"/>
        </w:rPr>
        <w:t>Mode or culture mean/range a</w:t>
      </w:r>
      <w:r w:rsidRPr="00AA3C9C">
        <w:rPr>
          <w:lang w:val="en-US"/>
        </w:rPr>
        <w:t>d</w:t>
      </w:r>
      <w:r w:rsidRPr="00AA3C9C">
        <w:rPr>
          <w:lang w:val="en-US"/>
        </w:rPr>
        <w:t>justment</w:t>
      </w:r>
    </w:p>
    <w:p w:rsidR="007635AE" w:rsidRPr="00AA3C9C" w:rsidRDefault="007635AE" w:rsidP="007635AE">
      <w:pPr>
        <w:pStyle w:val="ListParagraph"/>
        <w:numPr>
          <w:ilvl w:val="1"/>
          <w:numId w:val="17"/>
        </w:numPr>
        <w:rPr>
          <w:lang w:val="en-US"/>
        </w:rPr>
      </w:pPr>
      <w:r w:rsidRPr="00AA3C9C">
        <w:rPr>
          <w:lang w:val="en-US"/>
        </w:rPr>
        <w:t xml:space="preserve">Animation clip selection </w:t>
      </w:r>
    </w:p>
    <w:p w:rsidR="007635AE" w:rsidRPr="00AA3C9C" w:rsidRDefault="007635AE" w:rsidP="007635AE">
      <w:pPr>
        <w:pStyle w:val="ListParagraph"/>
        <w:numPr>
          <w:ilvl w:val="1"/>
          <w:numId w:val="17"/>
        </w:numPr>
        <w:rPr>
          <w:lang w:val="en-US"/>
        </w:rPr>
      </w:pPr>
      <w:r w:rsidRPr="00AA3C9C">
        <w:rPr>
          <w:lang w:val="en-US"/>
        </w:rPr>
        <w:t>Relative personality adjustment</w:t>
      </w:r>
    </w:p>
    <w:p w:rsidR="007635AE" w:rsidRPr="00AA3C9C" w:rsidRDefault="007635AE" w:rsidP="007635AE">
      <w:pPr>
        <w:pStyle w:val="ListParagraph"/>
        <w:numPr>
          <w:ilvl w:val="0"/>
          <w:numId w:val="17"/>
        </w:numPr>
        <w:rPr>
          <w:lang w:val="en-US"/>
        </w:rPr>
      </w:pPr>
      <w:r w:rsidRPr="00AA3C9C">
        <w:rPr>
          <w:lang w:val="en-US"/>
        </w:rPr>
        <w:t>Calculate absolute personality</w:t>
      </w:r>
    </w:p>
    <w:p w:rsidR="007635AE" w:rsidRPr="00AA3C9C" w:rsidRDefault="007635AE" w:rsidP="007635AE">
      <w:pPr>
        <w:pStyle w:val="ListParagraph"/>
        <w:numPr>
          <w:ilvl w:val="0"/>
          <w:numId w:val="17"/>
        </w:numPr>
        <w:rPr>
          <w:lang w:val="en-US"/>
        </w:rPr>
      </w:pPr>
      <w:r w:rsidRPr="00AA3C9C">
        <w:rPr>
          <w:lang w:val="en-US"/>
        </w:rPr>
        <w:t>Calculate Laban components</w:t>
      </w:r>
    </w:p>
    <w:p w:rsidR="007635AE" w:rsidRPr="00AA3C9C" w:rsidRDefault="007635AE" w:rsidP="007635AE">
      <w:pPr>
        <w:pStyle w:val="ListParagraph"/>
        <w:numPr>
          <w:ilvl w:val="0"/>
          <w:numId w:val="17"/>
        </w:numPr>
        <w:rPr>
          <w:lang w:val="en-US"/>
        </w:rPr>
      </w:pPr>
      <w:r w:rsidRPr="00AA3C9C">
        <w:rPr>
          <w:lang w:val="en-US"/>
        </w:rPr>
        <w:t>Calculate EMOTE parameters</w:t>
      </w:r>
    </w:p>
    <w:p w:rsidR="00641DA2" w:rsidRPr="00AA3C9C" w:rsidRDefault="007635AE" w:rsidP="0075470B">
      <w:pPr>
        <w:pStyle w:val="ListParagraph"/>
        <w:numPr>
          <w:ilvl w:val="0"/>
          <w:numId w:val="17"/>
        </w:numPr>
        <w:rPr>
          <w:lang w:val="en-US"/>
        </w:rPr>
      </w:pPr>
      <w:r w:rsidRPr="00AA3C9C">
        <w:rPr>
          <w:lang w:val="en-US"/>
        </w:rPr>
        <w:t>Play animation through EMOTE system</w:t>
      </w:r>
    </w:p>
    <w:p w:rsidR="0052437C" w:rsidRPr="00AA3C9C" w:rsidRDefault="00641DA2" w:rsidP="00641DA2">
      <w:pPr>
        <w:pStyle w:val="Heading1"/>
        <w:rPr>
          <w:lang w:val="en-US"/>
        </w:rPr>
      </w:pPr>
      <w:r w:rsidRPr="00AA3C9C">
        <w:rPr>
          <w:lang w:val="en-US"/>
        </w:rPr>
        <w:t>RESULTS</w:t>
      </w:r>
    </w:p>
    <w:p w:rsidR="0052437C" w:rsidRPr="00AA3C9C" w:rsidRDefault="0052437C" w:rsidP="0052437C">
      <w:pPr>
        <w:rPr>
          <w:lang w:val="en-US"/>
        </w:rPr>
      </w:pPr>
      <w:r w:rsidRPr="00AA3C9C">
        <w:rPr>
          <w:lang w:val="en-US"/>
        </w:rPr>
        <w:t xml:space="preserve">Mechanical Turk trials yielded a set of coefficients for calculating Laban motion from personality and EMOTE parameters from Laban motion.  </w:t>
      </w:r>
    </w:p>
    <w:p w:rsidR="0052437C" w:rsidRPr="00AA3C9C" w:rsidRDefault="0052437C" w:rsidP="0052437C">
      <w:pPr>
        <w:rPr>
          <w:lang w:val="en-US"/>
        </w:rPr>
      </w:pPr>
      <w:r w:rsidRPr="00AA3C9C">
        <w:rPr>
          <w:lang w:val="en-US"/>
        </w:rPr>
        <w:t xml:space="preserve">Research into existing personality models for cultures and gender </w:t>
      </w:r>
      <w:r w:rsidR="003227DC">
        <w:rPr>
          <w:lang w:val="en-US"/>
        </w:rPr>
        <w:t>yielded</w:t>
      </w:r>
      <w:r w:rsidRPr="00AA3C9C">
        <w:rPr>
          <w:lang w:val="en-US"/>
        </w:rPr>
        <w:t xml:space="preserve"> empirical mean/range models, i</w:t>
      </w:r>
      <w:r w:rsidRPr="00AA3C9C">
        <w:rPr>
          <w:lang w:val="en-US"/>
        </w:rPr>
        <w:t>n</w:t>
      </w:r>
      <w:r w:rsidR="005B2000">
        <w:rPr>
          <w:lang w:val="en-US"/>
        </w:rPr>
        <w:t>cluded in Appendices A and</w:t>
      </w:r>
      <w:r w:rsidRPr="00AA3C9C">
        <w:rPr>
          <w:lang w:val="en-US"/>
        </w:rPr>
        <w:t xml:space="preserve"> B.</w:t>
      </w:r>
    </w:p>
    <w:p w:rsidR="00F22806" w:rsidRPr="00AA3C9C" w:rsidRDefault="0052437C" w:rsidP="0052437C">
      <w:pPr>
        <w:rPr>
          <w:lang w:val="en-US"/>
        </w:rPr>
      </w:pPr>
      <w:r w:rsidRPr="00AA3C9C">
        <w:rPr>
          <w:lang w:val="en-US"/>
        </w:rPr>
        <w:t xml:space="preserve">The final result is </w:t>
      </w:r>
      <w:r w:rsidR="00101FBF" w:rsidRPr="00AA3C9C">
        <w:rPr>
          <w:lang w:val="en-US"/>
        </w:rPr>
        <w:t xml:space="preserve">a modular, </w:t>
      </w:r>
      <w:r w:rsidRPr="00AA3C9C">
        <w:rPr>
          <w:lang w:val="en-US"/>
        </w:rPr>
        <w:t xml:space="preserve">fully adaptable </w:t>
      </w:r>
      <w:r w:rsidR="00E31BD1" w:rsidRPr="00AA3C9C">
        <w:rPr>
          <w:lang w:val="en-US"/>
        </w:rPr>
        <w:t xml:space="preserve">Unity </w:t>
      </w:r>
      <w:r w:rsidRPr="00AA3C9C">
        <w:rPr>
          <w:lang w:val="en-US"/>
        </w:rPr>
        <w:t>appl</w:t>
      </w:r>
      <w:r w:rsidRPr="00AA3C9C">
        <w:rPr>
          <w:lang w:val="en-US"/>
        </w:rPr>
        <w:t>i</w:t>
      </w:r>
      <w:r w:rsidRPr="00AA3C9C">
        <w:rPr>
          <w:lang w:val="en-US"/>
        </w:rPr>
        <w:t xml:space="preserve">cation for applying various personality </w:t>
      </w:r>
      <w:r w:rsidR="00F22806" w:rsidRPr="00AA3C9C">
        <w:rPr>
          <w:lang w:val="en-US"/>
        </w:rPr>
        <w:t xml:space="preserve">models to </w:t>
      </w:r>
      <w:proofErr w:type="spellStart"/>
      <w:r w:rsidR="00F22806" w:rsidRPr="00AA3C9C">
        <w:rPr>
          <w:lang w:val="en-US"/>
        </w:rPr>
        <w:t>Vicon</w:t>
      </w:r>
      <w:proofErr w:type="spellEnd"/>
      <w:r w:rsidR="00F22806" w:rsidRPr="00AA3C9C">
        <w:rPr>
          <w:lang w:val="en-US"/>
        </w:rPr>
        <w:t xml:space="preserve"> animation clips:</w:t>
      </w:r>
    </w:p>
    <w:p w:rsidR="00E53A75" w:rsidRPr="00AA3C9C" w:rsidRDefault="00E53A75" w:rsidP="0052437C">
      <w:pPr>
        <w:rPr>
          <w:lang w:val="en-US"/>
        </w:rPr>
      </w:pPr>
    </w:p>
    <w:p w:rsidR="00E53A75" w:rsidRPr="00AA3C9C" w:rsidRDefault="00E53A75" w:rsidP="0052437C">
      <w:pPr>
        <w:rPr>
          <w:lang w:val="en-US"/>
        </w:rPr>
      </w:pPr>
      <w:r w:rsidRPr="00AA3C9C">
        <w:rPr>
          <w:noProof/>
          <w:lang w:val="en-US"/>
        </w:rPr>
        <w:drawing>
          <wp:inline distT="0" distB="0" distL="0" distR="0">
            <wp:extent cx="3263145" cy="1700107"/>
            <wp:effectExtent l="25400" t="0" r="0" b="0"/>
            <wp:docPr id="5" name="Picture 4" descr="Screen Shot 2014-05-06 at 2.44.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6 at 2.44.15 PM.png"/>
                    <pic:cNvPicPr/>
                  </pic:nvPicPr>
                  <pic:blipFill>
                    <a:blip r:embed="rId10"/>
                    <a:stretch>
                      <a:fillRect/>
                    </a:stretch>
                  </pic:blipFill>
                  <pic:spPr>
                    <a:xfrm>
                      <a:off x="0" y="0"/>
                      <a:ext cx="3263145" cy="1700107"/>
                    </a:xfrm>
                    <a:prstGeom prst="rect">
                      <a:avLst/>
                    </a:prstGeom>
                  </pic:spPr>
                </pic:pic>
              </a:graphicData>
            </a:graphic>
          </wp:inline>
        </w:drawing>
      </w:r>
    </w:p>
    <w:p w:rsidR="00AF3C6F" w:rsidRPr="00AA3C9C" w:rsidRDefault="00E53A75" w:rsidP="00E53A75">
      <w:pPr>
        <w:jc w:val="center"/>
        <w:rPr>
          <w:lang w:val="en-US"/>
        </w:rPr>
      </w:pPr>
      <w:r w:rsidRPr="00AA3C9C">
        <w:rPr>
          <w:b/>
          <w:lang w:val="en-US"/>
        </w:rPr>
        <w:t xml:space="preserve">Figure 1: </w:t>
      </w:r>
      <w:r w:rsidRPr="00AA3C9C">
        <w:rPr>
          <w:lang w:val="en-US"/>
        </w:rPr>
        <w:t>Full application</w:t>
      </w:r>
    </w:p>
    <w:p w:rsidR="00AF3C6F" w:rsidRPr="00AA3C9C" w:rsidRDefault="00AF3C6F" w:rsidP="00E53A75">
      <w:pPr>
        <w:jc w:val="center"/>
        <w:rPr>
          <w:lang w:val="en-US"/>
        </w:rPr>
      </w:pPr>
    </w:p>
    <w:p w:rsidR="00E53A75" w:rsidRPr="00AA3C9C" w:rsidRDefault="00E53A75" w:rsidP="00E53A75">
      <w:pPr>
        <w:jc w:val="center"/>
        <w:rPr>
          <w:lang w:val="en-US"/>
        </w:rPr>
      </w:pPr>
    </w:p>
    <w:p w:rsidR="00E53A75" w:rsidRPr="00AA3C9C" w:rsidRDefault="00E53A75" w:rsidP="00E53A75">
      <w:pPr>
        <w:jc w:val="center"/>
        <w:rPr>
          <w:lang w:val="en-US"/>
        </w:rPr>
      </w:pPr>
      <w:r w:rsidRPr="00AA3C9C">
        <w:rPr>
          <w:noProof/>
          <w:lang w:val="en-US"/>
        </w:rPr>
        <w:drawing>
          <wp:inline distT="0" distB="0" distL="0" distR="0">
            <wp:extent cx="1664335" cy="861329"/>
            <wp:effectExtent l="25400" t="0" r="12065" b="0"/>
            <wp:docPr id="6" name="Picture 5" descr="Screen Shot 2014-05-06 at 2.44.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6 at 2.44.31 PM.png"/>
                    <pic:cNvPicPr/>
                  </pic:nvPicPr>
                  <pic:blipFill>
                    <a:blip r:embed="rId11"/>
                    <a:stretch>
                      <a:fillRect/>
                    </a:stretch>
                  </pic:blipFill>
                  <pic:spPr>
                    <a:xfrm>
                      <a:off x="0" y="0"/>
                      <a:ext cx="1666827" cy="862619"/>
                    </a:xfrm>
                    <a:prstGeom prst="rect">
                      <a:avLst/>
                    </a:prstGeom>
                  </pic:spPr>
                </pic:pic>
              </a:graphicData>
            </a:graphic>
          </wp:inline>
        </w:drawing>
      </w:r>
    </w:p>
    <w:p w:rsidR="00AF3C6F" w:rsidRPr="00AA3C9C" w:rsidRDefault="00E53A75" w:rsidP="00E53A75">
      <w:pPr>
        <w:jc w:val="center"/>
        <w:rPr>
          <w:lang w:val="en-US"/>
        </w:rPr>
      </w:pPr>
      <w:r w:rsidRPr="00AA3C9C">
        <w:rPr>
          <w:b/>
          <w:lang w:val="en-US"/>
        </w:rPr>
        <w:t>Figure 2:</w:t>
      </w:r>
      <w:r w:rsidRPr="00AA3C9C">
        <w:rPr>
          <w:lang w:val="en-US"/>
        </w:rPr>
        <w:t xml:space="preserve">  Culture selector</w:t>
      </w:r>
    </w:p>
    <w:p w:rsidR="00E53A75" w:rsidRPr="00AA3C9C" w:rsidRDefault="00E53A75" w:rsidP="00E53A75">
      <w:pPr>
        <w:jc w:val="center"/>
        <w:rPr>
          <w:lang w:val="en-US"/>
        </w:rPr>
      </w:pPr>
    </w:p>
    <w:p w:rsidR="00E53A75" w:rsidRPr="00AA3C9C" w:rsidRDefault="00E53A75" w:rsidP="00E53A75">
      <w:pPr>
        <w:jc w:val="center"/>
        <w:rPr>
          <w:lang w:val="en-US"/>
        </w:rPr>
      </w:pPr>
      <w:r w:rsidRPr="00AA3C9C">
        <w:rPr>
          <w:noProof/>
          <w:lang w:val="en-US"/>
        </w:rPr>
        <w:drawing>
          <wp:inline distT="0" distB="0" distL="0" distR="0">
            <wp:extent cx="1596436" cy="1086273"/>
            <wp:effectExtent l="25400" t="0" r="3764" b="0"/>
            <wp:docPr id="7" name="Picture 6" descr="Screen Shot 2014-05-06 at 2.44.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6 at 2.44.41 PM.png"/>
                    <pic:cNvPicPr/>
                  </pic:nvPicPr>
                  <pic:blipFill>
                    <a:blip r:embed="rId12"/>
                    <a:stretch>
                      <a:fillRect/>
                    </a:stretch>
                  </pic:blipFill>
                  <pic:spPr>
                    <a:xfrm>
                      <a:off x="0" y="0"/>
                      <a:ext cx="1597006" cy="1086661"/>
                    </a:xfrm>
                    <a:prstGeom prst="rect">
                      <a:avLst/>
                    </a:prstGeom>
                  </pic:spPr>
                </pic:pic>
              </a:graphicData>
            </a:graphic>
          </wp:inline>
        </w:drawing>
      </w:r>
    </w:p>
    <w:p w:rsidR="00AF3C6F" w:rsidRPr="00AA3C9C" w:rsidRDefault="00E53A75" w:rsidP="00E53A75">
      <w:pPr>
        <w:jc w:val="center"/>
        <w:rPr>
          <w:lang w:val="en-US"/>
        </w:rPr>
      </w:pPr>
      <w:r w:rsidRPr="00AA3C9C">
        <w:rPr>
          <w:b/>
          <w:lang w:val="en-US"/>
        </w:rPr>
        <w:t xml:space="preserve">Figure 3:  </w:t>
      </w:r>
      <w:r w:rsidRPr="00AA3C9C">
        <w:rPr>
          <w:lang w:val="en-US"/>
        </w:rPr>
        <w:t>Mode selector</w:t>
      </w:r>
    </w:p>
    <w:p w:rsidR="00E53A75" w:rsidRPr="00AA3C9C" w:rsidRDefault="00E53A75" w:rsidP="00E53A75">
      <w:pPr>
        <w:jc w:val="center"/>
        <w:rPr>
          <w:lang w:val="en-US"/>
        </w:rPr>
      </w:pPr>
    </w:p>
    <w:p w:rsidR="00E53A75" w:rsidRPr="00AA3C9C" w:rsidRDefault="00E53A75" w:rsidP="00E53A75">
      <w:pPr>
        <w:jc w:val="center"/>
        <w:rPr>
          <w:lang w:val="en-US"/>
        </w:rPr>
      </w:pPr>
      <w:r w:rsidRPr="00AA3C9C">
        <w:rPr>
          <w:noProof/>
          <w:lang w:val="en-US"/>
        </w:rPr>
        <w:drawing>
          <wp:inline distT="0" distB="0" distL="0" distR="0">
            <wp:extent cx="2147641" cy="3765973"/>
            <wp:effectExtent l="25400" t="0" r="11359" b="0"/>
            <wp:docPr id="8" name="Picture 7" descr="Screen Shot 2014-05-06 at 2.44.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6 at 2.44.47 PM.png"/>
                    <pic:cNvPicPr/>
                  </pic:nvPicPr>
                  <pic:blipFill>
                    <a:blip r:embed="rId13"/>
                    <a:stretch>
                      <a:fillRect/>
                    </a:stretch>
                  </pic:blipFill>
                  <pic:spPr>
                    <a:xfrm>
                      <a:off x="0" y="0"/>
                      <a:ext cx="2147109" cy="3765040"/>
                    </a:xfrm>
                    <a:prstGeom prst="rect">
                      <a:avLst/>
                    </a:prstGeom>
                  </pic:spPr>
                </pic:pic>
              </a:graphicData>
            </a:graphic>
          </wp:inline>
        </w:drawing>
      </w:r>
    </w:p>
    <w:p w:rsidR="00E53A75" w:rsidRPr="00AA3C9C" w:rsidRDefault="00E53A75" w:rsidP="00E53A75">
      <w:pPr>
        <w:jc w:val="center"/>
        <w:rPr>
          <w:lang w:val="en-US"/>
        </w:rPr>
      </w:pPr>
      <w:r w:rsidRPr="00AA3C9C">
        <w:rPr>
          <w:b/>
          <w:lang w:val="en-US"/>
        </w:rPr>
        <w:t xml:space="preserve">Figure 4:  </w:t>
      </w:r>
      <w:r w:rsidRPr="00AA3C9C">
        <w:rPr>
          <w:lang w:val="en-US"/>
        </w:rPr>
        <w:t>Personality components</w:t>
      </w:r>
    </w:p>
    <w:p w:rsidR="00E53A75" w:rsidRPr="00AA3C9C" w:rsidRDefault="00E53A75" w:rsidP="00E53A75">
      <w:pPr>
        <w:jc w:val="center"/>
        <w:rPr>
          <w:lang w:val="en-US"/>
        </w:rPr>
      </w:pPr>
      <w:r w:rsidRPr="00AA3C9C">
        <w:rPr>
          <w:noProof/>
          <w:lang w:val="en-US"/>
        </w:rPr>
        <w:drawing>
          <wp:inline distT="0" distB="0" distL="0" distR="0">
            <wp:extent cx="2125651" cy="4172373"/>
            <wp:effectExtent l="25400" t="0" r="7949" b="0"/>
            <wp:docPr id="11" name="Picture 10" descr="Screen Shot 2014-05-06 at 2.45.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6 at 2.45.21 PM.png"/>
                    <pic:cNvPicPr/>
                  </pic:nvPicPr>
                  <pic:blipFill>
                    <a:blip r:embed="rId14"/>
                    <a:stretch>
                      <a:fillRect/>
                    </a:stretch>
                  </pic:blipFill>
                  <pic:spPr>
                    <a:xfrm>
                      <a:off x="0" y="0"/>
                      <a:ext cx="2126825" cy="4174677"/>
                    </a:xfrm>
                    <a:prstGeom prst="rect">
                      <a:avLst/>
                    </a:prstGeom>
                  </pic:spPr>
                </pic:pic>
              </a:graphicData>
            </a:graphic>
          </wp:inline>
        </w:drawing>
      </w:r>
    </w:p>
    <w:p w:rsidR="00AF3C6F" w:rsidRPr="00AA3C9C" w:rsidRDefault="00E53A75" w:rsidP="00E53A75">
      <w:pPr>
        <w:jc w:val="center"/>
        <w:rPr>
          <w:b/>
          <w:lang w:val="en-US"/>
        </w:rPr>
      </w:pPr>
      <w:r w:rsidRPr="00AA3C9C">
        <w:rPr>
          <w:b/>
          <w:lang w:val="en-US"/>
        </w:rPr>
        <w:t xml:space="preserve">Figure 5:  </w:t>
      </w:r>
      <w:r w:rsidRPr="003227DC">
        <w:rPr>
          <w:lang w:val="en-US"/>
        </w:rPr>
        <w:t>Gender selector and sliders</w:t>
      </w:r>
    </w:p>
    <w:p w:rsidR="00AC488A" w:rsidRPr="00AA3C9C" w:rsidRDefault="00AC488A" w:rsidP="00E53A75">
      <w:pPr>
        <w:jc w:val="center"/>
        <w:rPr>
          <w:b/>
          <w:lang w:val="en-US"/>
        </w:rPr>
      </w:pPr>
    </w:p>
    <w:p w:rsidR="00C414D5" w:rsidRPr="00AA3C9C" w:rsidRDefault="00C414D5" w:rsidP="0052437C">
      <w:pPr>
        <w:rPr>
          <w:lang w:val="en-US"/>
        </w:rPr>
      </w:pPr>
      <w:r w:rsidRPr="00AA3C9C">
        <w:rPr>
          <w:lang w:val="en-US"/>
        </w:rPr>
        <w:t xml:space="preserve">To evaluate the application’s success, we may revisit </w:t>
      </w:r>
      <w:r w:rsidR="003227DC">
        <w:rPr>
          <w:lang w:val="en-US"/>
        </w:rPr>
        <w:t xml:space="preserve">the </w:t>
      </w:r>
      <w:r w:rsidRPr="00AA3C9C">
        <w:rPr>
          <w:lang w:val="en-US"/>
        </w:rPr>
        <w:t>previously determined evaluation criteria:</w:t>
      </w:r>
    </w:p>
    <w:p w:rsidR="00C414D5" w:rsidRPr="00AA3C9C" w:rsidRDefault="00C414D5" w:rsidP="00C414D5">
      <w:pPr>
        <w:pStyle w:val="ListParagraph"/>
        <w:numPr>
          <w:ilvl w:val="0"/>
          <w:numId w:val="18"/>
        </w:numPr>
        <w:rPr>
          <w:lang w:val="en-US"/>
        </w:rPr>
      </w:pPr>
      <w:r w:rsidRPr="00AA3C9C">
        <w:rPr>
          <w:b/>
          <w:lang w:val="en-US"/>
        </w:rPr>
        <w:t>Usability</w:t>
      </w:r>
    </w:p>
    <w:p w:rsidR="00AC488A" w:rsidRPr="00AA3C9C" w:rsidRDefault="00C414D5" w:rsidP="00C414D5">
      <w:pPr>
        <w:ind w:left="530" w:firstLine="0"/>
        <w:rPr>
          <w:lang w:val="en-US"/>
        </w:rPr>
      </w:pPr>
      <w:r w:rsidRPr="00AA3C9C">
        <w:rPr>
          <w:lang w:val="en-US"/>
        </w:rPr>
        <w:t xml:space="preserve">The end product is highly usable, allowing the user to adjust all parts of the model, with minimal hard-coded values.  </w:t>
      </w:r>
      <w:r w:rsidR="00AC488A" w:rsidRPr="00AA3C9C">
        <w:rPr>
          <w:lang w:val="en-US"/>
        </w:rPr>
        <w:t>The usability is, in fact, more exte</w:t>
      </w:r>
      <w:r w:rsidR="00AC488A" w:rsidRPr="00AA3C9C">
        <w:rPr>
          <w:lang w:val="en-US"/>
        </w:rPr>
        <w:t>n</w:t>
      </w:r>
      <w:r w:rsidR="00AD4639">
        <w:rPr>
          <w:lang w:val="en-US"/>
        </w:rPr>
        <w:t>sive than originally planned: the user can</w:t>
      </w:r>
      <w:r w:rsidR="00AC488A" w:rsidRPr="00AA3C9C">
        <w:rPr>
          <w:lang w:val="en-US"/>
        </w:rPr>
        <w:t xml:space="preserve"> tune not just the character’s individual personality, but also their culture and gender.</w:t>
      </w:r>
    </w:p>
    <w:p w:rsidR="00AC488A" w:rsidRPr="00AA3C9C" w:rsidRDefault="00AC488A" w:rsidP="00AC488A">
      <w:pPr>
        <w:pStyle w:val="ListParagraph"/>
        <w:numPr>
          <w:ilvl w:val="0"/>
          <w:numId w:val="18"/>
        </w:numPr>
        <w:rPr>
          <w:lang w:val="en-US"/>
        </w:rPr>
      </w:pPr>
      <w:r w:rsidRPr="00AA3C9C">
        <w:rPr>
          <w:b/>
          <w:lang w:val="en-US"/>
        </w:rPr>
        <w:t>Aesthetics of Motion</w:t>
      </w:r>
    </w:p>
    <w:p w:rsidR="00AC488A" w:rsidRPr="00AA3C9C" w:rsidRDefault="00AC488A" w:rsidP="00AC488A">
      <w:pPr>
        <w:pStyle w:val="ListParagraph"/>
        <w:ind w:left="530" w:firstLine="0"/>
        <w:rPr>
          <w:lang w:val="en-US"/>
        </w:rPr>
      </w:pPr>
      <w:r w:rsidRPr="00AA3C9C">
        <w:rPr>
          <w:lang w:val="en-US"/>
        </w:rPr>
        <w:t>The product is successful in creating motion with a range of expressive qualities.  Motions are occ</w:t>
      </w:r>
      <w:r w:rsidRPr="00AA3C9C">
        <w:rPr>
          <w:lang w:val="en-US"/>
        </w:rPr>
        <w:t>a</w:t>
      </w:r>
      <w:r w:rsidRPr="00AA3C9C">
        <w:rPr>
          <w:lang w:val="en-US"/>
        </w:rPr>
        <w:t>sionally awkward, but are smooth for the most part.</w:t>
      </w:r>
    </w:p>
    <w:p w:rsidR="00AC488A" w:rsidRPr="00AA3C9C" w:rsidRDefault="00AC488A" w:rsidP="00AC488A">
      <w:pPr>
        <w:pStyle w:val="ListParagraph"/>
        <w:numPr>
          <w:ilvl w:val="0"/>
          <w:numId w:val="18"/>
        </w:numPr>
        <w:rPr>
          <w:b/>
          <w:lang w:val="en-US"/>
        </w:rPr>
      </w:pPr>
      <w:r w:rsidRPr="00AA3C9C">
        <w:rPr>
          <w:b/>
          <w:lang w:val="en-US"/>
        </w:rPr>
        <w:t>Expression of Personality</w:t>
      </w:r>
    </w:p>
    <w:p w:rsidR="00641DA2" w:rsidRPr="00AA3C9C" w:rsidRDefault="00AC488A" w:rsidP="00AC488A">
      <w:pPr>
        <w:ind w:left="530" w:firstLine="0"/>
        <w:rPr>
          <w:lang w:val="en-US"/>
        </w:rPr>
      </w:pPr>
      <w:r w:rsidRPr="00AA3C9C">
        <w:rPr>
          <w:lang w:val="en-US"/>
        </w:rPr>
        <w:t>The product has yet to be formally evaluated, through expert analysis or user studies, for how a</w:t>
      </w:r>
      <w:r w:rsidRPr="00AA3C9C">
        <w:rPr>
          <w:lang w:val="en-US"/>
        </w:rPr>
        <w:t>c</w:t>
      </w:r>
      <w:r w:rsidRPr="00AA3C9C">
        <w:rPr>
          <w:lang w:val="en-US"/>
        </w:rPr>
        <w:t>curately different personalities are expressed in the motion.  However, since the model is based on a formal, psychological personality model and e</w:t>
      </w:r>
      <w:r w:rsidRPr="00AA3C9C">
        <w:rPr>
          <w:lang w:val="en-US"/>
        </w:rPr>
        <w:t>m</w:t>
      </w:r>
      <w:r w:rsidRPr="00AA3C9C">
        <w:rPr>
          <w:lang w:val="en-US"/>
        </w:rPr>
        <w:t>pirical results of extensive user studies, it is likely to be expressive with quite some accuracy.</w:t>
      </w:r>
    </w:p>
    <w:p w:rsidR="005E3243" w:rsidRPr="00AA3C9C" w:rsidRDefault="00641DA2" w:rsidP="00641DA2">
      <w:pPr>
        <w:pStyle w:val="Heading1"/>
        <w:rPr>
          <w:lang w:val="en-US"/>
        </w:rPr>
      </w:pPr>
      <w:r w:rsidRPr="00AA3C9C">
        <w:rPr>
          <w:lang w:val="en-US"/>
        </w:rPr>
        <w:t>CONCLUSIONS and FUTURE WORK</w:t>
      </w:r>
    </w:p>
    <w:p w:rsidR="00C352F6" w:rsidRDefault="005E3243" w:rsidP="00641DA2">
      <w:pPr>
        <w:ind w:firstLine="0"/>
        <w:rPr>
          <w:lang w:val="en-US"/>
        </w:rPr>
      </w:pPr>
      <w:r w:rsidRPr="00AA3C9C">
        <w:rPr>
          <w:lang w:val="en-US"/>
        </w:rPr>
        <w:t xml:space="preserve">My project lays a solid groundwork for </w:t>
      </w:r>
      <w:r w:rsidR="006A712E">
        <w:rPr>
          <w:lang w:val="en-US"/>
        </w:rPr>
        <w:t xml:space="preserve">continuing work in motion and personality.  </w:t>
      </w:r>
      <w:r w:rsidR="00C352F6">
        <w:rPr>
          <w:lang w:val="en-US"/>
        </w:rPr>
        <w:t>There are several ways I would like to see this work extended.</w:t>
      </w:r>
    </w:p>
    <w:p w:rsidR="00C352F6" w:rsidRPr="00C352F6" w:rsidRDefault="00C352F6" w:rsidP="00C352F6">
      <w:pPr>
        <w:pStyle w:val="ListParagraph"/>
        <w:numPr>
          <w:ilvl w:val="0"/>
          <w:numId w:val="19"/>
        </w:numPr>
        <w:rPr>
          <w:lang w:val="en-US"/>
        </w:rPr>
      </w:pPr>
      <w:r w:rsidRPr="00C352F6">
        <w:rPr>
          <w:lang w:val="en-US"/>
        </w:rPr>
        <w:t>Test/evaluate the current model more exte</w:t>
      </w:r>
      <w:r w:rsidRPr="00C352F6">
        <w:rPr>
          <w:lang w:val="en-US"/>
        </w:rPr>
        <w:t>n</w:t>
      </w:r>
      <w:r w:rsidRPr="00C352F6">
        <w:rPr>
          <w:lang w:val="en-US"/>
        </w:rPr>
        <w:t>sively.  It would be useful to get the feedback of an LMA expert.  We could also conduct user studies where the user views a generated motion and guesses the characters’ personality, and then calc</w:t>
      </w:r>
      <w:r w:rsidRPr="00C352F6">
        <w:rPr>
          <w:lang w:val="en-US"/>
        </w:rPr>
        <w:t>u</w:t>
      </w:r>
      <w:r w:rsidRPr="00C352F6">
        <w:rPr>
          <w:lang w:val="en-US"/>
        </w:rPr>
        <w:t>late the accuracy.</w:t>
      </w:r>
    </w:p>
    <w:p w:rsidR="00C352F6" w:rsidRDefault="00C352F6" w:rsidP="00C352F6">
      <w:pPr>
        <w:pStyle w:val="ListParagraph"/>
        <w:numPr>
          <w:ilvl w:val="0"/>
          <w:numId w:val="19"/>
        </w:numPr>
        <w:rPr>
          <w:lang w:val="en-US"/>
        </w:rPr>
      </w:pPr>
      <w:r>
        <w:rPr>
          <w:lang w:val="en-US"/>
        </w:rPr>
        <w:t xml:space="preserve">Building a more generalized model.  At present, all of the empirical weights were determined from studies with the Woody character.  It is not clear that this model will extend to other, more human-like characters.  </w:t>
      </w:r>
    </w:p>
    <w:p w:rsidR="00C352F6" w:rsidRDefault="00C352F6" w:rsidP="00C352F6">
      <w:pPr>
        <w:pStyle w:val="ListParagraph"/>
        <w:numPr>
          <w:ilvl w:val="0"/>
          <w:numId w:val="19"/>
        </w:numPr>
        <w:rPr>
          <w:lang w:val="en-US"/>
        </w:rPr>
      </w:pPr>
      <w:r>
        <w:rPr>
          <w:lang w:val="en-US"/>
        </w:rPr>
        <w:t>Applying the work to crowd simulations.  We could generate crowds for specific cultures, where the characters within the crowd all fit the model for that culture, and make sense together, but also display individual differences.</w:t>
      </w:r>
    </w:p>
    <w:p w:rsidR="00261822" w:rsidRDefault="00FC03A4" w:rsidP="00C352F6">
      <w:pPr>
        <w:pStyle w:val="ListParagraph"/>
        <w:numPr>
          <w:ilvl w:val="0"/>
          <w:numId w:val="19"/>
        </w:numPr>
        <w:rPr>
          <w:lang w:val="en-US"/>
        </w:rPr>
      </w:pPr>
      <w:r>
        <w:rPr>
          <w:lang w:val="en-US"/>
        </w:rPr>
        <w:t>Incorporate additional models for personality variation.  Many longitudinal studies have shown that OCEAN factors change with age; for i</w:t>
      </w:r>
      <w:r>
        <w:rPr>
          <w:lang w:val="en-US"/>
        </w:rPr>
        <w:t>n</w:t>
      </w:r>
      <w:r>
        <w:rPr>
          <w:lang w:val="en-US"/>
        </w:rPr>
        <w:t>stance, conscientiousness typically increases over time, while neuroticism decreases.  A future i</w:t>
      </w:r>
      <w:r>
        <w:rPr>
          <w:lang w:val="en-US"/>
        </w:rPr>
        <w:t>t</w:t>
      </w:r>
      <w:r>
        <w:rPr>
          <w:lang w:val="en-US"/>
        </w:rPr>
        <w:t>eration of the application could allow the user to select the character’s age.</w:t>
      </w:r>
    </w:p>
    <w:p w:rsidR="005E3243" w:rsidRPr="00261822" w:rsidRDefault="00261822" w:rsidP="00261822">
      <w:pPr>
        <w:rPr>
          <w:lang w:val="en-US"/>
        </w:rPr>
      </w:pPr>
      <w:r>
        <w:rPr>
          <w:lang w:val="en-US"/>
        </w:rPr>
        <w:t>Work that integrates the domains of psychology and character animation is relatively new, and the current r</w:t>
      </w:r>
      <w:r>
        <w:rPr>
          <w:lang w:val="en-US"/>
        </w:rPr>
        <w:t>e</w:t>
      </w:r>
      <w:r>
        <w:rPr>
          <w:lang w:val="en-US"/>
        </w:rPr>
        <w:t>search is the first attempt to integrate a formal psycholog</w:t>
      </w:r>
      <w:r>
        <w:rPr>
          <w:lang w:val="en-US"/>
        </w:rPr>
        <w:t>i</w:t>
      </w:r>
      <w:r>
        <w:rPr>
          <w:lang w:val="en-US"/>
        </w:rPr>
        <w:t>cal model of personality.  My project is a step towards the overarching goal of creating realistic and emotional chara</w:t>
      </w:r>
      <w:r>
        <w:rPr>
          <w:lang w:val="en-US"/>
        </w:rPr>
        <w:t>c</w:t>
      </w:r>
      <w:r>
        <w:rPr>
          <w:lang w:val="en-US"/>
        </w:rPr>
        <w:t>ters.</w:t>
      </w:r>
    </w:p>
    <w:p w:rsidR="00641DA2" w:rsidRPr="00AA3C9C" w:rsidRDefault="00641DA2" w:rsidP="00641DA2">
      <w:pPr>
        <w:ind w:firstLine="0"/>
        <w:rPr>
          <w:b/>
          <w:lang w:val="en-US"/>
        </w:rPr>
      </w:pPr>
      <w:r w:rsidRPr="00AA3C9C">
        <w:rPr>
          <w:b/>
          <w:lang w:val="en-US"/>
        </w:rPr>
        <w:br/>
        <w:t>APPENDIX</w:t>
      </w:r>
    </w:p>
    <w:p w:rsidR="00AA3C9C" w:rsidRPr="00AA3C9C" w:rsidRDefault="00FF08D9" w:rsidP="00FF08D9">
      <w:pPr>
        <w:pStyle w:val="ListParagraph"/>
        <w:numPr>
          <w:ilvl w:val="0"/>
          <w:numId w:val="13"/>
        </w:numPr>
        <w:rPr>
          <w:b/>
          <w:lang w:val="en-US"/>
        </w:rPr>
      </w:pPr>
      <w:r w:rsidRPr="00AA3C9C">
        <w:rPr>
          <w:b/>
          <w:lang w:val="en-US"/>
        </w:rPr>
        <w:t>Culture Model</w:t>
      </w:r>
      <w:r w:rsidR="00AA3C9C" w:rsidRPr="00AA3C9C">
        <w:rPr>
          <w:b/>
          <w:lang w:val="en-US"/>
        </w:rPr>
        <w:t xml:space="preserve"> (before rescaling)</w:t>
      </w:r>
    </w:p>
    <w:tbl>
      <w:tblPr>
        <w:tblStyle w:val="MediumGrid31"/>
        <w:tblW w:w="0" w:type="auto"/>
        <w:tblLayout w:type="fixed"/>
        <w:tblLook w:val="0600"/>
      </w:tblPr>
      <w:tblGrid>
        <w:gridCol w:w="1132"/>
        <w:gridCol w:w="1131"/>
        <w:gridCol w:w="1131"/>
        <w:gridCol w:w="1131"/>
      </w:tblGrid>
      <w:tr w:rsidR="00AA3C9C" w:rsidRPr="00AA3C9C">
        <w:tc>
          <w:tcPr>
            <w:tcW w:w="1132" w:type="dxa"/>
            <w:tcBorders>
              <w:bottom w:val="single" w:sz="6" w:space="0" w:color="FFFFFF" w:themeColor="background1"/>
            </w:tcBorders>
            <w:vAlign w:val="center"/>
          </w:tcPr>
          <w:p w:rsidR="00AA3C9C" w:rsidRPr="00AA3C9C" w:rsidRDefault="00AA3C9C" w:rsidP="00AA3C9C">
            <w:pPr>
              <w:jc w:val="left"/>
              <w:rPr>
                <w:lang w:val="en-US"/>
              </w:rPr>
            </w:pPr>
          </w:p>
        </w:tc>
        <w:tc>
          <w:tcPr>
            <w:tcW w:w="1131" w:type="dxa"/>
            <w:tcBorders>
              <w:bottom w:val="single" w:sz="6" w:space="0" w:color="FFFFFF" w:themeColor="background1"/>
            </w:tcBorders>
            <w:vAlign w:val="center"/>
          </w:tcPr>
          <w:p w:rsidR="00AA3C9C" w:rsidRPr="00AA3C9C" w:rsidRDefault="00AA3C9C" w:rsidP="00AA3C9C">
            <w:pPr>
              <w:rPr>
                <w:lang w:val="en-US"/>
              </w:rPr>
            </w:pPr>
            <w:r w:rsidRPr="00AA3C9C">
              <w:rPr>
                <w:lang w:val="en-US"/>
              </w:rPr>
              <w:t>US</w:t>
            </w:r>
          </w:p>
        </w:tc>
        <w:tc>
          <w:tcPr>
            <w:tcW w:w="1131" w:type="dxa"/>
            <w:tcBorders>
              <w:bottom w:val="single" w:sz="6" w:space="0" w:color="FFFFFF" w:themeColor="background1"/>
            </w:tcBorders>
            <w:vAlign w:val="center"/>
          </w:tcPr>
          <w:p w:rsidR="00AA3C9C" w:rsidRPr="00AA3C9C" w:rsidRDefault="00AA3C9C" w:rsidP="00AA3C9C">
            <w:pPr>
              <w:jc w:val="left"/>
              <w:rPr>
                <w:lang w:val="en-US"/>
              </w:rPr>
            </w:pPr>
            <w:r w:rsidRPr="00AA3C9C">
              <w:rPr>
                <w:lang w:val="en-US"/>
              </w:rPr>
              <w:t>Lebanon</w:t>
            </w:r>
          </w:p>
        </w:tc>
        <w:tc>
          <w:tcPr>
            <w:tcW w:w="1131" w:type="dxa"/>
            <w:tcBorders>
              <w:bottom w:val="single" w:sz="6" w:space="0" w:color="FFFFFF" w:themeColor="background1"/>
            </w:tcBorders>
            <w:vAlign w:val="center"/>
          </w:tcPr>
          <w:p w:rsidR="00AA3C9C" w:rsidRPr="00AA3C9C" w:rsidRDefault="00AA3C9C" w:rsidP="00AA3C9C">
            <w:pPr>
              <w:jc w:val="left"/>
              <w:rPr>
                <w:lang w:val="en-US"/>
              </w:rPr>
            </w:pPr>
            <w:r w:rsidRPr="00AA3C9C">
              <w:rPr>
                <w:lang w:val="en-US"/>
              </w:rPr>
              <w:t>Japan</w:t>
            </w:r>
          </w:p>
        </w:tc>
      </w:tr>
      <w:tr w:rsidR="00AA3C9C" w:rsidRPr="00AA3C9C">
        <w:tc>
          <w:tcPr>
            <w:tcW w:w="1132" w:type="dxa"/>
            <w:tcBorders>
              <w:top w:val="single" w:sz="6" w:space="0" w:color="FFFFFF" w:themeColor="background1"/>
              <w:bottom w:val="single" w:sz="6" w:space="0" w:color="FFFFFF" w:themeColor="background1"/>
            </w:tcBorders>
            <w:shd w:val="clear" w:color="auto" w:fill="D9D9D9" w:themeFill="background1" w:themeFillShade="D9"/>
            <w:vAlign w:val="center"/>
          </w:tcPr>
          <w:p w:rsidR="00AA3C9C" w:rsidRPr="00AA3C9C" w:rsidRDefault="00AA3C9C" w:rsidP="00AA3C9C">
            <w:pPr>
              <w:jc w:val="left"/>
              <w:rPr>
                <w:lang w:val="en-US"/>
              </w:rPr>
            </w:pPr>
            <w:r w:rsidRPr="00AA3C9C">
              <w:rPr>
                <w:lang w:val="en-US"/>
              </w:rPr>
              <w:t>O – Mean</w:t>
            </w:r>
          </w:p>
        </w:tc>
        <w:tc>
          <w:tcPr>
            <w:tcW w:w="113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AA3C9C" w:rsidRPr="00AA3C9C" w:rsidRDefault="00AA3C9C" w:rsidP="00AA3C9C">
            <w:pPr>
              <w:jc w:val="left"/>
              <w:rPr>
                <w:lang w:val="en-US"/>
              </w:rPr>
            </w:pPr>
            <w:r w:rsidRPr="00AA3C9C">
              <w:rPr>
                <w:lang w:val="en-US"/>
              </w:rPr>
              <w:t>50</w:t>
            </w:r>
          </w:p>
        </w:tc>
        <w:tc>
          <w:tcPr>
            <w:tcW w:w="113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AA3C9C" w:rsidRPr="00AA3C9C" w:rsidRDefault="00AA3C9C" w:rsidP="00AA3C9C">
            <w:pPr>
              <w:jc w:val="left"/>
              <w:rPr>
                <w:lang w:val="en-US"/>
              </w:rPr>
            </w:pPr>
            <w:r w:rsidRPr="00AA3C9C">
              <w:rPr>
                <w:lang w:val="en-US"/>
              </w:rPr>
              <w:t>49.4</w:t>
            </w:r>
          </w:p>
        </w:tc>
        <w:tc>
          <w:tcPr>
            <w:tcW w:w="113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AA3C9C" w:rsidRPr="00AA3C9C" w:rsidRDefault="00AA3C9C" w:rsidP="00AA3C9C">
            <w:pPr>
              <w:jc w:val="left"/>
              <w:rPr>
                <w:lang w:val="en-US"/>
              </w:rPr>
            </w:pPr>
            <w:r w:rsidRPr="00AA3C9C">
              <w:rPr>
                <w:lang w:val="en-US"/>
              </w:rPr>
              <w:t>41.53</w:t>
            </w:r>
          </w:p>
        </w:tc>
      </w:tr>
      <w:tr w:rsidR="00AA3C9C" w:rsidRPr="00AA3C9C">
        <w:tc>
          <w:tcPr>
            <w:tcW w:w="1132" w:type="dxa"/>
            <w:tcBorders>
              <w:top w:val="single" w:sz="6" w:space="0" w:color="FFFFFF" w:themeColor="background1"/>
              <w:bottom w:val="single" w:sz="6" w:space="0" w:color="FFFFFF" w:themeColor="background1"/>
            </w:tcBorders>
            <w:shd w:val="clear" w:color="auto" w:fill="D9D9D9" w:themeFill="background1" w:themeFillShade="D9"/>
            <w:vAlign w:val="center"/>
          </w:tcPr>
          <w:p w:rsidR="00AA3C9C" w:rsidRPr="00AA3C9C" w:rsidRDefault="00AA3C9C" w:rsidP="00AA3C9C">
            <w:pPr>
              <w:jc w:val="left"/>
              <w:rPr>
                <w:lang w:val="en-US"/>
              </w:rPr>
            </w:pPr>
            <w:r w:rsidRPr="00AA3C9C">
              <w:rPr>
                <w:lang w:val="en-US"/>
              </w:rPr>
              <w:t>O – SD</w:t>
            </w:r>
          </w:p>
        </w:tc>
        <w:tc>
          <w:tcPr>
            <w:tcW w:w="113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AA3C9C" w:rsidRPr="00AA3C9C" w:rsidRDefault="00AA3C9C" w:rsidP="00AA3C9C">
            <w:pPr>
              <w:jc w:val="left"/>
              <w:rPr>
                <w:lang w:val="en-US"/>
              </w:rPr>
            </w:pPr>
            <w:r w:rsidRPr="00AA3C9C">
              <w:rPr>
                <w:lang w:val="en-US"/>
              </w:rPr>
              <w:t>10</w:t>
            </w:r>
          </w:p>
        </w:tc>
        <w:tc>
          <w:tcPr>
            <w:tcW w:w="113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AA3C9C" w:rsidRPr="00AA3C9C" w:rsidRDefault="00AA3C9C" w:rsidP="00AA3C9C">
            <w:pPr>
              <w:jc w:val="left"/>
              <w:rPr>
                <w:lang w:val="en-US"/>
              </w:rPr>
            </w:pPr>
            <w:r w:rsidRPr="00AA3C9C">
              <w:rPr>
                <w:lang w:val="en-US"/>
              </w:rPr>
              <w:t>9.11</w:t>
            </w:r>
          </w:p>
        </w:tc>
        <w:tc>
          <w:tcPr>
            <w:tcW w:w="113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AA3C9C" w:rsidRPr="00AA3C9C" w:rsidRDefault="00AA3C9C" w:rsidP="00AA3C9C">
            <w:pPr>
              <w:jc w:val="left"/>
              <w:rPr>
                <w:lang w:val="en-US"/>
              </w:rPr>
            </w:pPr>
            <w:r w:rsidRPr="00AA3C9C">
              <w:rPr>
                <w:lang w:val="en-US"/>
              </w:rPr>
              <w:t>10.46</w:t>
            </w:r>
          </w:p>
        </w:tc>
      </w:tr>
      <w:tr w:rsidR="00AA3C9C" w:rsidRPr="00AA3C9C">
        <w:trPr>
          <w:trHeight w:val="67"/>
        </w:trPr>
        <w:tc>
          <w:tcPr>
            <w:tcW w:w="1132" w:type="dxa"/>
            <w:tcBorders>
              <w:top w:val="single" w:sz="6" w:space="0" w:color="FFFFFF" w:themeColor="background1"/>
              <w:bottom w:val="single" w:sz="6" w:space="0" w:color="FFFFFF" w:themeColor="background1"/>
            </w:tcBorders>
            <w:shd w:val="clear" w:color="auto" w:fill="D9D9D9" w:themeFill="background1" w:themeFillShade="D9"/>
            <w:vAlign w:val="center"/>
          </w:tcPr>
          <w:p w:rsidR="00AA3C9C" w:rsidRPr="00AA3C9C" w:rsidRDefault="00AA3C9C" w:rsidP="00AA3C9C">
            <w:pPr>
              <w:jc w:val="left"/>
              <w:rPr>
                <w:lang w:val="en-US"/>
              </w:rPr>
            </w:pPr>
            <w:r w:rsidRPr="00AA3C9C">
              <w:rPr>
                <w:lang w:val="en-US"/>
              </w:rPr>
              <w:t>C – Mean</w:t>
            </w:r>
          </w:p>
        </w:tc>
        <w:tc>
          <w:tcPr>
            <w:tcW w:w="113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AA3C9C" w:rsidRPr="00AA3C9C" w:rsidRDefault="00AA3C9C" w:rsidP="00AA3C9C">
            <w:pPr>
              <w:jc w:val="left"/>
              <w:rPr>
                <w:lang w:val="en-US"/>
              </w:rPr>
            </w:pPr>
            <w:r w:rsidRPr="00AA3C9C">
              <w:rPr>
                <w:lang w:val="en-US"/>
              </w:rPr>
              <w:t>50</w:t>
            </w:r>
          </w:p>
        </w:tc>
        <w:tc>
          <w:tcPr>
            <w:tcW w:w="113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AA3C9C" w:rsidRPr="00AA3C9C" w:rsidRDefault="00AA3C9C" w:rsidP="00AA3C9C">
            <w:pPr>
              <w:jc w:val="left"/>
              <w:rPr>
                <w:lang w:val="en-US"/>
              </w:rPr>
            </w:pPr>
            <w:r w:rsidRPr="00AA3C9C">
              <w:rPr>
                <w:lang w:val="en-US"/>
              </w:rPr>
              <w:t>44.56</w:t>
            </w:r>
          </w:p>
        </w:tc>
        <w:tc>
          <w:tcPr>
            <w:tcW w:w="113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AA3C9C" w:rsidRPr="00AA3C9C" w:rsidRDefault="00AA3C9C" w:rsidP="00AA3C9C">
            <w:pPr>
              <w:jc w:val="left"/>
              <w:rPr>
                <w:lang w:val="en-US"/>
              </w:rPr>
            </w:pPr>
            <w:r w:rsidRPr="00AA3C9C">
              <w:rPr>
                <w:lang w:val="en-US"/>
              </w:rPr>
              <w:t>37.83</w:t>
            </w:r>
          </w:p>
        </w:tc>
      </w:tr>
      <w:tr w:rsidR="00AA3C9C" w:rsidRPr="00AA3C9C">
        <w:tc>
          <w:tcPr>
            <w:tcW w:w="1132" w:type="dxa"/>
            <w:tcBorders>
              <w:top w:val="single" w:sz="6" w:space="0" w:color="FFFFFF" w:themeColor="background1"/>
              <w:bottom w:val="single" w:sz="6" w:space="0" w:color="FFFFFF" w:themeColor="background1"/>
            </w:tcBorders>
            <w:shd w:val="clear" w:color="auto" w:fill="D9D9D9" w:themeFill="background1" w:themeFillShade="D9"/>
            <w:vAlign w:val="center"/>
          </w:tcPr>
          <w:p w:rsidR="00AA3C9C" w:rsidRPr="00AA3C9C" w:rsidRDefault="00AA3C9C" w:rsidP="00AA3C9C">
            <w:pPr>
              <w:jc w:val="left"/>
              <w:rPr>
                <w:lang w:val="en-US"/>
              </w:rPr>
            </w:pPr>
            <w:r w:rsidRPr="00AA3C9C">
              <w:rPr>
                <w:lang w:val="en-US"/>
              </w:rPr>
              <w:t>C – SD</w:t>
            </w:r>
          </w:p>
        </w:tc>
        <w:tc>
          <w:tcPr>
            <w:tcW w:w="113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AA3C9C" w:rsidRPr="00AA3C9C" w:rsidRDefault="00AA3C9C" w:rsidP="00AA3C9C">
            <w:pPr>
              <w:jc w:val="left"/>
              <w:rPr>
                <w:lang w:val="en-US"/>
              </w:rPr>
            </w:pPr>
            <w:r w:rsidRPr="00AA3C9C">
              <w:rPr>
                <w:lang w:val="en-US"/>
              </w:rPr>
              <w:t>10</w:t>
            </w:r>
          </w:p>
        </w:tc>
        <w:tc>
          <w:tcPr>
            <w:tcW w:w="113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AA3C9C" w:rsidRPr="00AA3C9C" w:rsidRDefault="00AA3C9C" w:rsidP="00AA3C9C">
            <w:pPr>
              <w:jc w:val="left"/>
              <w:rPr>
                <w:lang w:val="en-US"/>
              </w:rPr>
            </w:pPr>
            <w:r w:rsidRPr="00AA3C9C">
              <w:rPr>
                <w:lang w:val="en-US"/>
              </w:rPr>
              <w:t>10.4</w:t>
            </w:r>
          </w:p>
        </w:tc>
        <w:tc>
          <w:tcPr>
            <w:tcW w:w="113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AA3C9C" w:rsidRPr="00AA3C9C" w:rsidRDefault="00AA3C9C" w:rsidP="00AA3C9C">
            <w:pPr>
              <w:jc w:val="left"/>
              <w:rPr>
                <w:lang w:val="en-US"/>
              </w:rPr>
            </w:pPr>
            <w:r w:rsidRPr="00AA3C9C">
              <w:rPr>
                <w:lang w:val="en-US"/>
              </w:rPr>
              <w:t>9.3</w:t>
            </w:r>
          </w:p>
        </w:tc>
      </w:tr>
      <w:tr w:rsidR="00AA3C9C" w:rsidRPr="00AA3C9C">
        <w:tc>
          <w:tcPr>
            <w:tcW w:w="1132" w:type="dxa"/>
            <w:tcBorders>
              <w:top w:val="single" w:sz="6" w:space="0" w:color="FFFFFF" w:themeColor="background1"/>
              <w:bottom w:val="single" w:sz="6" w:space="0" w:color="FFFFFF" w:themeColor="background1"/>
            </w:tcBorders>
            <w:shd w:val="clear" w:color="auto" w:fill="D9D9D9" w:themeFill="background1" w:themeFillShade="D9"/>
            <w:vAlign w:val="center"/>
          </w:tcPr>
          <w:p w:rsidR="00AA3C9C" w:rsidRPr="00AA3C9C" w:rsidRDefault="00AA3C9C" w:rsidP="00AA3C9C">
            <w:pPr>
              <w:jc w:val="left"/>
              <w:rPr>
                <w:lang w:val="en-US"/>
              </w:rPr>
            </w:pPr>
            <w:r w:rsidRPr="00AA3C9C">
              <w:rPr>
                <w:lang w:val="en-US"/>
              </w:rPr>
              <w:t>E – Mean</w:t>
            </w:r>
          </w:p>
        </w:tc>
        <w:tc>
          <w:tcPr>
            <w:tcW w:w="113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AA3C9C" w:rsidRPr="00AA3C9C" w:rsidRDefault="00AA3C9C" w:rsidP="00AA3C9C">
            <w:pPr>
              <w:jc w:val="left"/>
              <w:rPr>
                <w:lang w:val="en-US"/>
              </w:rPr>
            </w:pPr>
            <w:r w:rsidRPr="00AA3C9C">
              <w:rPr>
                <w:lang w:val="en-US"/>
              </w:rPr>
              <w:t>50</w:t>
            </w:r>
          </w:p>
        </w:tc>
        <w:tc>
          <w:tcPr>
            <w:tcW w:w="113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AA3C9C" w:rsidRPr="00AA3C9C" w:rsidRDefault="00AA3C9C" w:rsidP="00AA3C9C">
            <w:pPr>
              <w:jc w:val="left"/>
              <w:rPr>
                <w:lang w:val="en-US"/>
              </w:rPr>
            </w:pPr>
            <w:r w:rsidRPr="00AA3C9C">
              <w:rPr>
                <w:lang w:val="en-US"/>
              </w:rPr>
              <w:t>48.32</w:t>
            </w:r>
          </w:p>
        </w:tc>
        <w:tc>
          <w:tcPr>
            <w:tcW w:w="113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AA3C9C" w:rsidRPr="00AA3C9C" w:rsidRDefault="00AA3C9C" w:rsidP="00AA3C9C">
            <w:pPr>
              <w:jc w:val="left"/>
              <w:rPr>
                <w:lang w:val="en-US"/>
              </w:rPr>
            </w:pPr>
            <w:r w:rsidRPr="00AA3C9C">
              <w:rPr>
                <w:lang w:val="en-US"/>
              </w:rPr>
              <w:t>46.73</w:t>
            </w:r>
          </w:p>
        </w:tc>
      </w:tr>
      <w:tr w:rsidR="00AA3C9C" w:rsidRPr="00AA3C9C">
        <w:tc>
          <w:tcPr>
            <w:tcW w:w="1132" w:type="dxa"/>
            <w:tcBorders>
              <w:top w:val="single" w:sz="6" w:space="0" w:color="FFFFFF" w:themeColor="background1"/>
              <w:bottom w:val="single" w:sz="6" w:space="0" w:color="FFFFFF" w:themeColor="background1"/>
            </w:tcBorders>
            <w:shd w:val="clear" w:color="auto" w:fill="D9D9D9" w:themeFill="background1" w:themeFillShade="D9"/>
            <w:vAlign w:val="center"/>
          </w:tcPr>
          <w:p w:rsidR="00AA3C9C" w:rsidRPr="00AA3C9C" w:rsidRDefault="00AA3C9C" w:rsidP="00AA3C9C">
            <w:pPr>
              <w:jc w:val="left"/>
              <w:rPr>
                <w:lang w:val="en-US"/>
              </w:rPr>
            </w:pPr>
            <w:r w:rsidRPr="00AA3C9C">
              <w:rPr>
                <w:lang w:val="en-US"/>
              </w:rPr>
              <w:t>E – SD</w:t>
            </w:r>
          </w:p>
        </w:tc>
        <w:tc>
          <w:tcPr>
            <w:tcW w:w="113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AA3C9C" w:rsidRPr="00AA3C9C" w:rsidRDefault="00AA3C9C" w:rsidP="00AA3C9C">
            <w:pPr>
              <w:jc w:val="left"/>
              <w:rPr>
                <w:lang w:val="en-US"/>
              </w:rPr>
            </w:pPr>
            <w:r w:rsidRPr="00AA3C9C">
              <w:rPr>
                <w:lang w:val="en-US"/>
              </w:rPr>
              <w:t>10</w:t>
            </w:r>
          </w:p>
        </w:tc>
        <w:tc>
          <w:tcPr>
            <w:tcW w:w="113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AA3C9C" w:rsidRPr="00AA3C9C" w:rsidRDefault="00AA3C9C" w:rsidP="00AA3C9C">
            <w:pPr>
              <w:jc w:val="left"/>
              <w:rPr>
                <w:lang w:val="en-US"/>
              </w:rPr>
            </w:pPr>
            <w:r w:rsidRPr="00AA3C9C">
              <w:rPr>
                <w:lang w:val="en-US"/>
              </w:rPr>
              <w:t>8.58</w:t>
            </w:r>
          </w:p>
        </w:tc>
        <w:tc>
          <w:tcPr>
            <w:tcW w:w="113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AA3C9C" w:rsidRPr="00AA3C9C" w:rsidRDefault="00AA3C9C" w:rsidP="00AA3C9C">
            <w:pPr>
              <w:jc w:val="left"/>
              <w:rPr>
                <w:lang w:val="en-US"/>
              </w:rPr>
            </w:pPr>
            <w:r w:rsidRPr="00AA3C9C">
              <w:rPr>
                <w:lang w:val="en-US"/>
              </w:rPr>
              <w:t>8.06</w:t>
            </w:r>
          </w:p>
        </w:tc>
      </w:tr>
      <w:tr w:rsidR="00AA3C9C" w:rsidRPr="00AA3C9C">
        <w:tc>
          <w:tcPr>
            <w:tcW w:w="1132" w:type="dxa"/>
            <w:tcBorders>
              <w:top w:val="single" w:sz="6" w:space="0" w:color="FFFFFF" w:themeColor="background1"/>
              <w:bottom w:val="single" w:sz="6" w:space="0" w:color="FFFFFF" w:themeColor="background1"/>
            </w:tcBorders>
            <w:shd w:val="clear" w:color="auto" w:fill="D9D9D9" w:themeFill="background1" w:themeFillShade="D9"/>
            <w:vAlign w:val="center"/>
          </w:tcPr>
          <w:p w:rsidR="00AA3C9C" w:rsidRPr="00AA3C9C" w:rsidRDefault="00AA3C9C" w:rsidP="00AA3C9C">
            <w:pPr>
              <w:jc w:val="left"/>
              <w:rPr>
                <w:lang w:val="en-US"/>
              </w:rPr>
            </w:pPr>
            <w:r w:rsidRPr="00AA3C9C">
              <w:rPr>
                <w:lang w:val="en-US"/>
              </w:rPr>
              <w:t>A – Mean</w:t>
            </w:r>
          </w:p>
        </w:tc>
        <w:tc>
          <w:tcPr>
            <w:tcW w:w="113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AA3C9C" w:rsidRPr="00AA3C9C" w:rsidRDefault="00AA3C9C" w:rsidP="00AA3C9C">
            <w:pPr>
              <w:jc w:val="left"/>
              <w:rPr>
                <w:lang w:val="en-US"/>
              </w:rPr>
            </w:pPr>
            <w:r w:rsidRPr="00AA3C9C">
              <w:rPr>
                <w:lang w:val="en-US"/>
              </w:rPr>
              <w:t>50</w:t>
            </w:r>
          </w:p>
        </w:tc>
        <w:tc>
          <w:tcPr>
            <w:tcW w:w="113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AA3C9C" w:rsidRPr="00AA3C9C" w:rsidRDefault="00AA3C9C" w:rsidP="00AA3C9C">
            <w:pPr>
              <w:jc w:val="left"/>
              <w:rPr>
                <w:lang w:val="en-US"/>
              </w:rPr>
            </w:pPr>
            <w:r w:rsidRPr="00AA3C9C">
              <w:rPr>
                <w:lang w:val="en-US"/>
              </w:rPr>
              <w:t>46.1</w:t>
            </w:r>
          </w:p>
        </w:tc>
        <w:tc>
          <w:tcPr>
            <w:tcW w:w="113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AA3C9C" w:rsidRPr="00AA3C9C" w:rsidRDefault="00AA3C9C" w:rsidP="00AA3C9C">
            <w:pPr>
              <w:jc w:val="left"/>
              <w:rPr>
                <w:lang w:val="en-US"/>
              </w:rPr>
            </w:pPr>
            <w:r w:rsidRPr="00AA3C9C">
              <w:rPr>
                <w:lang w:val="en-US"/>
              </w:rPr>
              <w:t>42.21</w:t>
            </w:r>
          </w:p>
        </w:tc>
      </w:tr>
      <w:tr w:rsidR="00AA3C9C" w:rsidRPr="00AA3C9C">
        <w:tc>
          <w:tcPr>
            <w:tcW w:w="1132" w:type="dxa"/>
            <w:tcBorders>
              <w:top w:val="single" w:sz="6" w:space="0" w:color="FFFFFF" w:themeColor="background1"/>
              <w:bottom w:val="single" w:sz="6" w:space="0" w:color="FFFFFF" w:themeColor="background1"/>
            </w:tcBorders>
            <w:shd w:val="clear" w:color="auto" w:fill="D9D9D9" w:themeFill="background1" w:themeFillShade="D9"/>
            <w:vAlign w:val="center"/>
          </w:tcPr>
          <w:p w:rsidR="00AA3C9C" w:rsidRPr="00AA3C9C" w:rsidRDefault="00AA3C9C" w:rsidP="00AA3C9C">
            <w:pPr>
              <w:jc w:val="left"/>
              <w:rPr>
                <w:lang w:val="en-US"/>
              </w:rPr>
            </w:pPr>
            <w:r w:rsidRPr="00AA3C9C">
              <w:rPr>
                <w:lang w:val="en-US"/>
              </w:rPr>
              <w:t>A – SD</w:t>
            </w:r>
          </w:p>
        </w:tc>
        <w:tc>
          <w:tcPr>
            <w:tcW w:w="113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AA3C9C" w:rsidRPr="00AA3C9C" w:rsidRDefault="00AA3C9C" w:rsidP="00AA3C9C">
            <w:pPr>
              <w:jc w:val="left"/>
              <w:rPr>
                <w:lang w:val="en-US"/>
              </w:rPr>
            </w:pPr>
            <w:r w:rsidRPr="00AA3C9C">
              <w:rPr>
                <w:lang w:val="en-US"/>
              </w:rPr>
              <w:t>10</w:t>
            </w:r>
          </w:p>
        </w:tc>
        <w:tc>
          <w:tcPr>
            <w:tcW w:w="113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AA3C9C" w:rsidRPr="00AA3C9C" w:rsidRDefault="00AA3C9C" w:rsidP="00AA3C9C">
            <w:pPr>
              <w:jc w:val="left"/>
              <w:rPr>
                <w:lang w:val="en-US"/>
              </w:rPr>
            </w:pPr>
            <w:r w:rsidRPr="00AA3C9C">
              <w:rPr>
                <w:lang w:val="en-US"/>
              </w:rPr>
              <w:t>8.14</w:t>
            </w:r>
          </w:p>
        </w:tc>
        <w:tc>
          <w:tcPr>
            <w:tcW w:w="113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AA3C9C" w:rsidRPr="00AA3C9C" w:rsidRDefault="00AA3C9C" w:rsidP="00AA3C9C">
            <w:pPr>
              <w:jc w:val="left"/>
              <w:rPr>
                <w:lang w:val="en-US"/>
              </w:rPr>
            </w:pPr>
            <w:r w:rsidRPr="00AA3C9C">
              <w:rPr>
                <w:lang w:val="en-US"/>
              </w:rPr>
              <w:t>8.81</w:t>
            </w:r>
          </w:p>
        </w:tc>
      </w:tr>
      <w:tr w:rsidR="00AA3C9C" w:rsidRPr="00AA3C9C">
        <w:tc>
          <w:tcPr>
            <w:tcW w:w="1132" w:type="dxa"/>
            <w:tcBorders>
              <w:top w:val="single" w:sz="6" w:space="0" w:color="FFFFFF" w:themeColor="background1"/>
              <w:bottom w:val="single" w:sz="6" w:space="0" w:color="FFFFFF" w:themeColor="background1"/>
            </w:tcBorders>
            <w:shd w:val="clear" w:color="auto" w:fill="D9D9D9" w:themeFill="background1" w:themeFillShade="D9"/>
            <w:vAlign w:val="center"/>
          </w:tcPr>
          <w:p w:rsidR="00AA3C9C" w:rsidRPr="00AA3C9C" w:rsidRDefault="00AA3C9C" w:rsidP="00AA3C9C">
            <w:pPr>
              <w:jc w:val="left"/>
              <w:rPr>
                <w:lang w:val="en-US"/>
              </w:rPr>
            </w:pPr>
            <w:r w:rsidRPr="00AA3C9C">
              <w:rPr>
                <w:lang w:val="en-US"/>
              </w:rPr>
              <w:t>N – Mean</w:t>
            </w:r>
          </w:p>
        </w:tc>
        <w:tc>
          <w:tcPr>
            <w:tcW w:w="113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AA3C9C" w:rsidRPr="00AA3C9C" w:rsidRDefault="00AA3C9C" w:rsidP="00AA3C9C">
            <w:pPr>
              <w:jc w:val="left"/>
              <w:rPr>
                <w:lang w:val="en-US"/>
              </w:rPr>
            </w:pPr>
            <w:r w:rsidRPr="00AA3C9C">
              <w:rPr>
                <w:lang w:val="en-US"/>
              </w:rPr>
              <w:t>50</w:t>
            </w:r>
          </w:p>
        </w:tc>
        <w:tc>
          <w:tcPr>
            <w:tcW w:w="113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AA3C9C" w:rsidRPr="00AA3C9C" w:rsidRDefault="00AA3C9C" w:rsidP="00AA3C9C">
            <w:pPr>
              <w:jc w:val="left"/>
              <w:rPr>
                <w:lang w:val="en-US"/>
              </w:rPr>
            </w:pPr>
            <w:r w:rsidRPr="00AA3C9C">
              <w:rPr>
                <w:lang w:val="en-US"/>
              </w:rPr>
              <w:t>53.35</w:t>
            </w:r>
          </w:p>
        </w:tc>
        <w:tc>
          <w:tcPr>
            <w:tcW w:w="113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AA3C9C" w:rsidRPr="00AA3C9C" w:rsidRDefault="00AA3C9C" w:rsidP="00AA3C9C">
            <w:pPr>
              <w:jc w:val="left"/>
              <w:rPr>
                <w:lang w:val="en-US"/>
              </w:rPr>
            </w:pPr>
            <w:r w:rsidRPr="00AA3C9C">
              <w:rPr>
                <w:lang w:val="en-US"/>
              </w:rPr>
              <w:t>57.87</w:t>
            </w:r>
          </w:p>
        </w:tc>
      </w:tr>
      <w:tr w:rsidR="00AA3C9C" w:rsidRPr="00AA3C9C">
        <w:tc>
          <w:tcPr>
            <w:tcW w:w="1132" w:type="dxa"/>
            <w:tcBorders>
              <w:top w:val="single" w:sz="6" w:space="0" w:color="FFFFFF" w:themeColor="background1"/>
              <w:bottom w:val="single" w:sz="8" w:space="0" w:color="FFFFFF" w:themeColor="background1"/>
            </w:tcBorders>
            <w:shd w:val="clear" w:color="auto" w:fill="D9D9D9" w:themeFill="background1" w:themeFillShade="D9"/>
            <w:vAlign w:val="center"/>
          </w:tcPr>
          <w:p w:rsidR="00AA3C9C" w:rsidRPr="00AA3C9C" w:rsidRDefault="00AA3C9C" w:rsidP="00AA3C9C">
            <w:pPr>
              <w:jc w:val="left"/>
              <w:rPr>
                <w:lang w:val="en-US"/>
              </w:rPr>
            </w:pPr>
            <w:r w:rsidRPr="00AA3C9C">
              <w:rPr>
                <w:lang w:val="en-US"/>
              </w:rPr>
              <w:t>N - SD</w:t>
            </w:r>
          </w:p>
        </w:tc>
        <w:tc>
          <w:tcPr>
            <w:tcW w:w="1131" w:type="dxa"/>
            <w:tcBorders>
              <w:top w:val="single" w:sz="6" w:space="0" w:color="FFFFFF" w:themeColor="background1"/>
              <w:bottom w:val="single" w:sz="8" w:space="0" w:color="FFFFFF" w:themeColor="background1"/>
            </w:tcBorders>
            <w:shd w:val="clear" w:color="auto" w:fill="D9D9D9" w:themeFill="background1" w:themeFillShade="D9"/>
            <w:vAlign w:val="center"/>
          </w:tcPr>
          <w:p w:rsidR="00AA3C9C" w:rsidRPr="00AA3C9C" w:rsidRDefault="00AA3C9C" w:rsidP="00AA3C9C">
            <w:pPr>
              <w:jc w:val="left"/>
              <w:rPr>
                <w:lang w:val="en-US"/>
              </w:rPr>
            </w:pPr>
            <w:r w:rsidRPr="00AA3C9C">
              <w:rPr>
                <w:lang w:val="en-US"/>
              </w:rPr>
              <w:t>10</w:t>
            </w:r>
          </w:p>
        </w:tc>
        <w:tc>
          <w:tcPr>
            <w:tcW w:w="1131" w:type="dxa"/>
            <w:tcBorders>
              <w:top w:val="single" w:sz="6" w:space="0" w:color="FFFFFF" w:themeColor="background1"/>
              <w:bottom w:val="single" w:sz="8" w:space="0" w:color="FFFFFF" w:themeColor="background1"/>
            </w:tcBorders>
            <w:shd w:val="clear" w:color="auto" w:fill="D9D9D9" w:themeFill="background1" w:themeFillShade="D9"/>
            <w:vAlign w:val="center"/>
          </w:tcPr>
          <w:p w:rsidR="00AA3C9C" w:rsidRPr="00AA3C9C" w:rsidRDefault="00AA3C9C" w:rsidP="00AA3C9C">
            <w:pPr>
              <w:jc w:val="left"/>
              <w:rPr>
                <w:lang w:val="en-US"/>
              </w:rPr>
            </w:pPr>
            <w:r w:rsidRPr="00AA3C9C">
              <w:rPr>
                <w:lang w:val="en-US"/>
              </w:rPr>
              <w:t>9.14</w:t>
            </w:r>
          </w:p>
        </w:tc>
        <w:tc>
          <w:tcPr>
            <w:tcW w:w="1131" w:type="dxa"/>
            <w:tcBorders>
              <w:top w:val="single" w:sz="6" w:space="0" w:color="FFFFFF" w:themeColor="background1"/>
              <w:bottom w:val="single" w:sz="8" w:space="0" w:color="FFFFFF" w:themeColor="background1"/>
            </w:tcBorders>
            <w:shd w:val="clear" w:color="auto" w:fill="D9D9D9" w:themeFill="background1" w:themeFillShade="D9"/>
            <w:vAlign w:val="center"/>
          </w:tcPr>
          <w:p w:rsidR="00AA3C9C" w:rsidRPr="00AA3C9C" w:rsidRDefault="00AA3C9C" w:rsidP="00AA3C9C">
            <w:pPr>
              <w:jc w:val="left"/>
              <w:rPr>
                <w:lang w:val="en-US"/>
              </w:rPr>
            </w:pPr>
            <w:r w:rsidRPr="00AA3C9C">
              <w:rPr>
                <w:lang w:val="en-US"/>
              </w:rPr>
              <w:t>7.38</w:t>
            </w:r>
          </w:p>
        </w:tc>
      </w:tr>
    </w:tbl>
    <w:p w:rsidR="00FF08D9" w:rsidRPr="00AA3C9C" w:rsidRDefault="00FF08D9" w:rsidP="00AA3C9C">
      <w:pPr>
        <w:rPr>
          <w:b/>
          <w:lang w:val="en-US"/>
        </w:rPr>
      </w:pPr>
    </w:p>
    <w:p w:rsidR="00641DA2" w:rsidRPr="00AA3C9C" w:rsidRDefault="00FF08D9" w:rsidP="00FF08D9">
      <w:pPr>
        <w:pStyle w:val="ListParagraph"/>
        <w:numPr>
          <w:ilvl w:val="0"/>
          <w:numId w:val="13"/>
        </w:numPr>
        <w:rPr>
          <w:b/>
          <w:lang w:val="en-US"/>
        </w:rPr>
      </w:pPr>
      <w:r w:rsidRPr="00AA3C9C">
        <w:rPr>
          <w:b/>
          <w:lang w:val="en-US"/>
        </w:rPr>
        <w:t>Gender Model</w:t>
      </w:r>
      <w:r w:rsidR="00AA3C9C" w:rsidRPr="00AA3C9C">
        <w:rPr>
          <w:b/>
          <w:lang w:val="en-US"/>
        </w:rPr>
        <w:t xml:space="preserve"> (before rescaling)</w:t>
      </w:r>
    </w:p>
    <w:p w:rsidR="00641DA2" w:rsidRPr="00AA3C9C" w:rsidRDefault="00641DA2" w:rsidP="00641DA2">
      <w:pPr>
        <w:rPr>
          <w:lang w:val="en-US"/>
        </w:rPr>
      </w:pPr>
    </w:p>
    <w:tbl>
      <w:tblPr>
        <w:tblStyle w:val="MediumGrid31"/>
        <w:tblW w:w="0" w:type="auto"/>
        <w:tblLook w:val="0600"/>
      </w:tblPr>
      <w:tblGrid>
        <w:gridCol w:w="1508"/>
        <w:gridCol w:w="1508"/>
        <w:gridCol w:w="1509"/>
      </w:tblGrid>
      <w:tr w:rsidR="00AA3C9C" w:rsidRPr="00AA3C9C">
        <w:trPr>
          <w:trHeight w:val="293"/>
        </w:trPr>
        <w:tc>
          <w:tcPr>
            <w:tcW w:w="1508" w:type="dxa"/>
            <w:tcBorders>
              <w:bottom w:val="single" w:sz="6" w:space="0" w:color="FFFFFF" w:themeColor="background1"/>
            </w:tcBorders>
          </w:tcPr>
          <w:p w:rsidR="00AA3C9C" w:rsidRPr="00AA3C9C" w:rsidRDefault="00AA3C9C">
            <w:pPr>
              <w:rPr>
                <w:lang w:val="en-US"/>
              </w:rPr>
            </w:pPr>
          </w:p>
        </w:tc>
        <w:tc>
          <w:tcPr>
            <w:tcW w:w="1508" w:type="dxa"/>
            <w:tcBorders>
              <w:bottom w:val="single" w:sz="6" w:space="0" w:color="FFFFFF" w:themeColor="background1"/>
            </w:tcBorders>
          </w:tcPr>
          <w:p w:rsidR="00AA3C9C" w:rsidRPr="00AA3C9C" w:rsidRDefault="00AA3C9C">
            <w:pPr>
              <w:rPr>
                <w:lang w:val="en-US"/>
              </w:rPr>
            </w:pPr>
            <w:r w:rsidRPr="00AA3C9C">
              <w:rPr>
                <w:lang w:val="en-US"/>
              </w:rPr>
              <w:t>Male</w:t>
            </w:r>
          </w:p>
        </w:tc>
        <w:tc>
          <w:tcPr>
            <w:tcW w:w="1509" w:type="dxa"/>
            <w:tcBorders>
              <w:bottom w:val="single" w:sz="6" w:space="0" w:color="FFFFFF" w:themeColor="background1"/>
            </w:tcBorders>
          </w:tcPr>
          <w:p w:rsidR="00AA3C9C" w:rsidRPr="00AA3C9C" w:rsidRDefault="00AA3C9C">
            <w:pPr>
              <w:rPr>
                <w:lang w:val="en-US"/>
              </w:rPr>
            </w:pPr>
            <w:r w:rsidRPr="00AA3C9C">
              <w:rPr>
                <w:lang w:val="en-US"/>
              </w:rPr>
              <w:t>Female</w:t>
            </w:r>
          </w:p>
        </w:tc>
      </w:tr>
      <w:tr w:rsidR="00AA3C9C" w:rsidRPr="00AA3C9C">
        <w:trPr>
          <w:trHeight w:val="293"/>
        </w:trPr>
        <w:tc>
          <w:tcPr>
            <w:tcW w:w="1508" w:type="dxa"/>
            <w:tcBorders>
              <w:top w:val="single" w:sz="6" w:space="0" w:color="FFFFFF" w:themeColor="background1"/>
              <w:bottom w:val="single" w:sz="6" w:space="0" w:color="FFFFFF" w:themeColor="background1"/>
            </w:tcBorders>
            <w:shd w:val="clear" w:color="auto" w:fill="D9D9D9" w:themeFill="background1" w:themeFillShade="D9"/>
          </w:tcPr>
          <w:p w:rsidR="00AA3C9C" w:rsidRPr="00AA3C9C" w:rsidRDefault="00AA3C9C">
            <w:pPr>
              <w:rPr>
                <w:lang w:val="en-US"/>
              </w:rPr>
            </w:pPr>
            <w:r w:rsidRPr="00AA3C9C">
              <w:rPr>
                <w:lang w:val="en-US"/>
              </w:rPr>
              <w:t>O – Mean</w:t>
            </w:r>
          </w:p>
        </w:tc>
        <w:tc>
          <w:tcPr>
            <w:tcW w:w="1508" w:type="dxa"/>
            <w:tcBorders>
              <w:top w:val="single" w:sz="6" w:space="0" w:color="FFFFFF" w:themeColor="background1"/>
              <w:bottom w:val="single" w:sz="6" w:space="0" w:color="FFFFFF" w:themeColor="background1"/>
            </w:tcBorders>
            <w:shd w:val="clear" w:color="auto" w:fill="D9D9D9" w:themeFill="background1" w:themeFillShade="D9"/>
          </w:tcPr>
          <w:p w:rsidR="00AA3C9C" w:rsidRPr="00AA3C9C" w:rsidRDefault="00AA3C9C">
            <w:pPr>
              <w:rPr>
                <w:lang w:val="en-US"/>
              </w:rPr>
            </w:pPr>
            <w:r w:rsidRPr="00AA3C9C">
              <w:rPr>
                <w:lang w:val="en-US"/>
              </w:rPr>
              <w:t>3.60</w:t>
            </w:r>
          </w:p>
        </w:tc>
        <w:tc>
          <w:tcPr>
            <w:tcW w:w="1509" w:type="dxa"/>
            <w:tcBorders>
              <w:top w:val="single" w:sz="6" w:space="0" w:color="FFFFFF" w:themeColor="background1"/>
              <w:bottom w:val="single" w:sz="6" w:space="0" w:color="FFFFFF" w:themeColor="background1"/>
            </w:tcBorders>
            <w:shd w:val="clear" w:color="auto" w:fill="D9D9D9" w:themeFill="background1" w:themeFillShade="D9"/>
          </w:tcPr>
          <w:p w:rsidR="00AA3C9C" w:rsidRPr="00AA3C9C" w:rsidRDefault="00AA3C9C">
            <w:pPr>
              <w:rPr>
                <w:lang w:val="en-US"/>
              </w:rPr>
            </w:pPr>
            <w:r w:rsidRPr="00AA3C9C">
              <w:rPr>
                <w:lang w:val="en-US"/>
              </w:rPr>
              <w:t>3.61</w:t>
            </w:r>
          </w:p>
        </w:tc>
      </w:tr>
      <w:tr w:rsidR="00AA3C9C" w:rsidRPr="00AA3C9C">
        <w:trPr>
          <w:trHeight w:val="294"/>
        </w:trPr>
        <w:tc>
          <w:tcPr>
            <w:tcW w:w="1508" w:type="dxa"/>
            <w:tcBorders>
              <w:top w:val="single" w:sz="6" w:space="0" w:color="FFFFFF" w:themeColor="background1"/>
              <w:bottom w:val="single" w:sz="6" w:space="0" w:color="FFFFFF" w:themeColor="background1"/>
            </w:tcBorders>
            <w:shd w:val="clear" w:color="auto" w:fill="D9D9D9" w:themeFill="background1" w:themeFillShade="D9"/>
          </w:tcPr>
          <w:p w:rsidR="00AA3C9C" w:rsidRPr="00AA3C9C" w:rsidRDefault="00AA3C9C">
            <w:pPr>
              <w:rPr>
                <w:lang w:val="en-US"/>
              </w:rPr>
            </w:pPr>
            <w:r w:rsidRPr="00AA3C9C">
              <w:rPr>
                <w:lang w:val="en-US"/>
              </w:rPr>
              <w:t>O – SD</w:t>
            </w:r>
          </w:p>
        </w:tc>
        <w:tc>
          <w:tcPr>
            <w:tcW w:w="1508" w:type="dxa"/>
            <w:tcBorders>
              <w:top w:val="single" w:sz="6" w:space="0" w:color="FFFFFF" w:themeColor="background1"/>
              <w:bottom w:val="single" w:sz="6" w:space="0" w:color="FFFFFF" w:themeColor="background1"/>
            </w:tcBorders>
            <w:shd w:val="clear" w:color="auto" w:fill="D9D9D9" w:themeFill="background1" w:themeFillShade="D9"/>
          </w:tcPr>
          <w:p w:rsidR="00AA3C9C" w:rsidRPr="00AA3C9C" w:rsidRDefault="00AA3C9C">
            <w:pPr>
              <w:rPr>
                <w:lang w:val="en-US"/>
              </w:rPr>
            </w:pPr>
            <w:r w:rsidRPr="00AA3C9C">
              <w:rPr>
                <w:lang w:val="en-US"/>
              </w:rPr>
              <w:t>0.51</w:t>
            </w:r>
          </w:p>
        </w:tc>
        <w:tc>
          <w:tcPr>
            <w:tcW w:w="1509" w:type="dxa"/>
            <w:tcBorders>
              <w:top w:val="single" w:sz="6" w:space="0" w:color="FFFFFF" w:themeColor="background1"/>
              <w:bottom w:val="single" w:sz="6" w:space="0" w:color="FFFFFF" w:themeColor="background1"/>
            </w:tcBorders>
            <w:shd w:val="clear" w:color="auto" w:fill="D9D9D9" w:themeFill="background1" w:themeFillShade="D9"/>
          </w:tcPr>
          <w:p w:rsidR="00AA3C9C" w:rsidRPr="00AA3C9C" w:rsidRDefault="00AA3C9C">
            <w:pPr>
              <w:rPr>
                <w:lang w:val="en-US"/>
              </w:rPr>
            </w:pPr>
            <w:r w:rsidRPr="00AA3C9C">
              <w:rPr>
                <w:lang w:val="en-US"/>
              </w:rPr>
              <w:t>0.52</w:t>
            </w:r>
          </w:p>
        </w:tc>
      </w:tr>
      <w:tr w:rsidR="00AA3C9C" w:rsidRPr="00AA3C9C">
        <w:trPr>
          <w:trHeight w:val="293"/>
        </w:trPr>
        <w:tc>
          <w:tcPr>
            <w:tcW w:w="1508" w:type="dxa"/>
            <w:tcBorders>
              <w:top w:val="single" w:sz="6" w:space="0" w:color="FFFFFF" w:themeColor="background1"/>
              <w:bottom w:val="single" w:sz="6" w:space="0" w:color="FFFFFF" w:themeColor="background1"/>
            </w:tcBorders>
            <w:shd w:val="clear" w:color="auto" w:fill="D9D9D9" w:themeFill="background1" w:themeFillShade="D9"/>
          </w:tcPr>
          <w:p w:rsidR="00AA3C9C" w:rsidRPr="00AA3C9C" w:rsidRDefault="00AA3C9C">
            <w:pPr>
              <w:rPr>
                <w:lang w:val="en-US"/>
              </w:rPr>
            </w:pPr>
            <w:r w:rsidRPr="00AA3C9C">
              <w:rPr>
                <w:lang w:val="en-US"/>
              </w:rPr>
              <w:t>C – Mean</w:t>
            </w:r>
          </w:p>
        </w:tc>
        <w:tc>
          <w:tcPr>
            <w:tcW w:w="1508" w:type="dxa"/>
            <w:tcBorders>
              <w:top w:val="single" w:sz="6" w:space="0" w:color="FFFFFF" w:themeColor="background1"/>
              <w:bottom w:val="single" w:sz="6" w:space="0" w:color="FFFFFF" w:themeColor="background1"/>
            </w:tcBorders>
            <w:shd w:val="clear" w:color="auto" w:fill="D9D9D9" w:themeFill="background1" w:themeFillShade="D9"/>
          </w:tcPr>
          <w:p w:rsidR="00AA3C9C" w:rsidRPr="00AA3C9C" w:rsidRDefault="00AA3C9C">
            <w:pPr>
              <w:rPr>
                <w:lang w:val="en-US"/>
              </w:rPr>
            </w:pPr>
            <w:r w:rsidRPr="00AA3C9C">
              <w:rPr>
                <w:lang w:val="en-US"/>
              </w:rPr>
              <w:t>3.32</w:t>
            </w:r>
          </w:p>
        </w:tc>
        <w:tc>
          <w:tcPr>
            <w:tcW w:w="1509" w:type="dxa"/>
            <w:tcBorders>
              <w:top w:val="single" w:sz="6" w:space="0" w:color="FFFFFF" w:themeColor="background1"/>
              <w:bottom w:val="single" w:sz="6" w:space="0" w:color="FFFFFF" w:themeColor="background1"/>
            </w:tcBorders>
            <w:shd w:val="clear" w:color="auto" w:fill="D9D9D9" w:themeFill="background1" w:themeFillShade="D9"/>
          </w:tcPr>
          <w:p w:rsidR="00AA3C9C" w:rsidRPr="00AA3C9C" w:rsidRDefault="00AA3C9C">
            <w:pPr>
              <w:rPr>
                <w:lang w:val="en-US"/>
              </w:rPr>
            </w:pPr>
            <w:r w:rsidRPr="00AA3C9C">
              <w:rPr>
                <w:lang w:val="en-US"/>
              </w:rPr>
              <w:t>3.35</w:t>
            </w:r>
          </w:p>
        </w:tc>
      </w:tr>
      <w:tr w:rsidR="00AA3C9C" w:rsidRPr="00AA3C9C">
        <w:trPr>
          <w:trHeight w:val="293"/>
        </w:trPr>
        <w:tc>
          <w:tcPr>
            <w:tcW w:w="1508" w:type="dxa"/>
            <w:tcBorders>
              <w:top w:val="single" w:sz="6" w:space="0" w:color="FFFFFF" w:themeColor="background1"/>
              <w:bottom w:val="single" w:sz="6" w:space="0" w:color="FFFFFF" w:themeColor="background1"/>
            </w:tcBorders>
            <w:shd w:val="clear" w:color="auto" w:fill="D9D9D9" w:themeFill="background1" w:themeFillShade="D9"/>
          </w:tcPr>
          <w:p w:rsidR="00AA3C9C" w:rsidRPr="00AA3C9C" w:rsidRDefault="00AA3C9C">
            <w:pPr>
              <w:rPr>
                <w:lang w:val="en-US"/>
              </w:rPr>
            </w:pPr>
            <w:r w:rsidRPr="00AA3C9C">
              <w:rPr>
                <w:lang w:val="en-US"/>
              </w:rPr>
              <w:t>C – SD</w:t>
            </w:r>
          </w:p>
        </w:tc>
        <w:tc>
          <w:tcPr>
            <w:tcW w:w="1508" w:type="dxa"/>
            <w:tcBorders>
              <w:top w:val="single" w:sz="6" w:space="0" w:color="FFFFFF" w:themeColor="background1"/>
              <w:bottom w:val="single" w:sz="6" w:space="0" w:color="FFFFFF" w:themeColor="background1"/>
            </w:tcBorders>
            <w:shd w:val="clear" w:color="auto" w:fill="D9D9D9" w:themeFill="background1" w:themeFillShade="D9"/>
          </w:tcPr>
          <w:p w:rsidR="00AA3C9C" w:rsidRPr="00AA3C9C" w:rsidRDefault="00AA3C9C">
            <w:pPr>
              <w:rPr>
                <w:lang w:val="en-US"/>
              </w:rPr>
            </w:pPr>
            <w:r w:rsidRPr="00AA3C9C">
              <w:rPr>
                <w:lang w:val="en-US"/>
              </w:rPr>
              <w:t>0.54</w:t>
            </w:r>
          </w:p>
        </w:tc>
        <w:tc>
          <w:tcPr>
            <w:tcW w:w="1509" w:type="dxa"/>
            <w:tcBorders>
              <w:top w:val="single" w:sz="6" w:space="0" w:color="FFFFFF" w:themeColor="background1"/>
              <w:bottom w:val="single" w:sz="6" w:space="0" w:color="FFFFFF" w:themeColor="background1"/>
            </w:tcBorders>
            <w:shd w:val="clear" w:color="auto" w:fill="D9D9D9" w:themeFill="background1" w:themeFillShade="D9"/>
          </w:tcPr>
          <w:p w:rsidR="00AA3C9C" w:rsidRPr="00AA3C9C" w:rsidRDefault="00AA3C9C">
            <w:pPr>
              <w:rPr>
                <w:lang w:val="en-US"/>
              </w:rPr>
            </w:pPr>
            <w:r w:rsidRPr="00AA3C9C">
              <w:rPr>
                <w:lang w:val="en-US"/>
              </w:rPr>
              <w:t>0.58</w:t>
            </w:r>
          </w:p>
        </w:tc>
      </w:tr>
      <w:tr w:rsidR="00AA3C9C" w:rsidRPr="00AA3C9C">
        <w:trPr>
          <w:trHeight w:val="294"/>
        </w:trPr>
        <w:tc>
          <w:tcPr>
            <w:tcW w:w="1508" w:type="dxa"/>
            <w:tcBorders>
              <w:top w:val="single" w:sz="6" w:space="0" w:color="FFFFFF" w:themeColor="background1"/>
              <w:bottom w:val="single" w:sz="6" w:space="0" w:color="FFFFFF" w:themeColor="background1"/>
            </w:tcBorders>
            <w:shd w:val="clear" w:color="auto" w:fill="D9D9D9" w:themeFill="background1" w:themeFillShade="D9"/>
          </w:tcPr>
          <w:p w:rsidR="00AA3C9C" w:rsidRPr="00AA3C9C" w:rsidRDefault="00AA3C9C">
            <w:pPr>
              <w:rPr>
                <w:lang w:val="en-US"/>
              </w:rPr>
            </w:pPr>
            <w:r w:rsidRPr="00AA3C9C">
              <w:rPr>
                <w:lang w:val="en-US"/>
              </w:rPr>
              <w:t>E – Mean</w:t>
            </w:r>
          </w:p>
        </w:tc>
        <w:tc>
          <w:tcPr>
            <w:tcW w:w="1508" w:type="dxa"/>
            <w:tcBorders>
              <w:top w:val="single" w:sz="6" w:space="0" w:color="FFFFFF" w:themeColor="background1"/>
              <w:bottom w:val="single" w:sz="6" w:space="0" w:color="FFFFFF" w:themeColor="background1"/>
            </w:tcBorders>
            <w:shd w:val="clear" w:color="auto" w:fill="D9D9D9" w:themeFill="background1" w:themeFillShade="D9"/>
          </w:tcPr>
          <w:p w:rsidR="00AA3C9C" w:rsidRPr="00AA3C9C" w:rsidRDefault="00AA3C9C">
            <w:pPr>
              <w:rPr>
                <w:lang w:val="en-US"/>
              </w:rPr>
            </w:pPr>
            <w:r w:rsidRPr="00AA3C9C">
              <w:rPr>
                <w:lang w:val="en-US"/>
              </w:rPr>
              <w:t>3.37</w:t>
            </w:r>
          </w:p>
        </w:tc>
        <w:tc>
          <w:tcPr>
            <w:tcW w:w="1509" w:type="dxa"/>
            <w:tcBorders>
              <w:top w:val="single" w:sz="6" w:space="0" w:color="FFFFFF" w:themeColor="background1"/>
              <w:bottom w:val="single" w:sz="6" w:space="0" w:color="FFFFFF" w:themeColor="background1"/>
            </w:tcBorders>
            <w:shd w:val="clear" w:color="auto" w:fill="D9D9D9" w:themeFill="background1" w:themeFillShade="D9"/>
          </w:tcPr>
          <w:p w:rsidR="00AA3C9C" w:rsidRPr="00AA3C9C" w:rsidRDefault="00AA3C9C">
            <w:pPr>
              <w:rPr>
                <w:lang w:val="en-US"/>
              </w:rPr>
            </w:pPr>
            <w:r w:rsidRPr="00AA3C9C">
              <w:rPr>
                <w:lang w:val="en-US"/>
              </w:rPr>
              <w:t>3.42</w:t>
            </w:r>
          </w:p>
        </w:tc>
      </w:tr>
      <w:tr w:rsidR="00AA3C9C" w:rsidRPr="00AA3C9C">
        <w:trPr>
          <w:trHeight w:val="293"/>
        </w:trPr>
        <w:tc>
          <w:tcPr>
            <w:tcW w:w="1508" w:type="dxa"/>
            <w:tcBorders>
              <w:top w:val="single" w:sz="6" w:space="0" w:color="FFFFFF" w:themeColor="background1"/>
              <w:bottom w:val="single" w:sz="6" w:space="0" w:color="FFFFFF" w:themeColor="background1"/>
            </w:tcBorders>
            <w:shd w:val="clear" w:color="auto" w:fill="D9D9D9" w:themeFill="background1" w:themeFillShade="D9"/>
          </w:tcPr>
          <w:p w:rsidR="00AA3C9C" w:rsidRPr="00AA3C9C" w:rsidRDefault="00AA3C9C">
            <w:pPr>
              <w:rPr>
                <w:lang w:val="en-US"/>
              </w:rPr>
            </w:pPr>
            <w:r w:rsidRPr="00AA3C9C">
              <w:rPr>
                <w:lang w:val="en-US"/>
              </w:rPr>
              <w:t>E – SD</w:t>
            </w:r>
          </w:p>
        </w:tc>
        <w:tc>
          <w:tcPr>
            <w:tcW w:w="1508" w:type="dxa"/>
            <w:tcBorders>
              <w:top w:val="single" w:sz="6" w:space="0" w:color="FFFFFF" w:themeColor="background1"/>
              <w:bottom w:val="single" w:sz="6" w:space="0" w:color="FFFFFF" w:themeColor="background1"/>
            </w:tcBorders>
            <w:shd w:val="clear" w:color="auto" w:fill="D9D9D9" w:themeFill="background1" w:themeFillShade="D9"/>
          </w:tcPr>
          <w:p w:rsidR="00AA3C9C" w:rsidRPr="00AA3C9C" w:rsidRDefault="00AA3C9C">
            <w:pPr>
              <w:rPr>
                <w:lang w:val="en-US"/>
              </w:rPr>
            </w:pPr>
            <w:r w:rsidRPr="00AA3C9C">
              <w:rPr>
                <w:lang w:val="en-US"/>
              </w:rPr>
              <w:t>0.55</w:t>
            </w:r>
          </w:p>
        </w:tc>
        <w:tc>
          <w:tcPr>
            <w:tcW w:w="1509" w:type="dxa"/>
            <w:tcBorders>
              <w:top w:val="single" w:sz="6" w:space="0" w:color="FFFFFF" w:themeColor="background1"/>
              <w:bottom w:val="single" w:sz="6" w:space="0" w:color="FFFFFF" w:themeColor="background1"/>
            </w:tcBorders>
            <w:shd w:val="clear" w:color="auto" w:fill="D9D9D9" w:themeFill="background1" w:themeFillShade="D9"/>
          </w:tcPr>
          <w:p w:rsidR="00AA3C9C" w:rsidRPr="00AA3C9C" w:rsidRDefault="00AA3C9C">
            <w:pPr>
              <w:rPr>
                <w:lang w:val="en-US"/>
              </w:rPr>
            </w:pPr>
            <w:r w:rsidRPr="00AA3C9C">
              <w:rPr>
                <w:lang w:val="en-US"/>
              </w:rPr>
              <w:t>0.59</w:t>
            </w:r>
          </w:p>
        </w:tc>
      </w:tr>
      <w:tr w:rsidR="00AA3C9C" w:rsidRPr="00AA3C9C">
        <w:trPr>
          <w:trHeight w:val="293"/>
        </w:trPr>
        <w:tc>
          <w:tcPr>
            <w:tcW w:w="1508" w:type="dxa"/>
            <w:tcBorders>
              <w:top w:val="single" w:sz="6" w:space="0" w:color="FFFFFF" w:themeColor="background1"/>
              <w:bottom w:val="single" w:sz="6" w:space="0" w:color="FFFFFF" w:themeColor="background1"/>
            </w:tcBorders>
            <w:shd w:val="clear" w:color="auto" w:fill="D9D9D9" w:themeFill="background1" w:themeFillShade="D9"/>
          </w:tcPr>
          <w:p w:rsidR="00AA3C9C" w:rsidRPr="00AA3C9C" w:rsidRDefault="00AA3C9C">
            <w:pPr>
              <w:rPr>
                <w:lang w:val="en-US"/>
              </w:rPr>
            </w:pPr>
            <w:r w:rsidRPr="00AA3C9C">
              <w:rPr>
                <w:lang w:val="en-US"/>
              </w:rPr>
              <w:t>A – Mean</w:t>
            </w:r>
          </w:p>
        </w:tc>
        <w:tc>
          <w:tcPr>
            <w:tcW w:w="1508" w:type="dxa"/>
            <w:tcBorders>
              <w:top w:val="single" w:sz="6" w:space="0" w:color="FFFFFF" w:themeColor="background1"/>
              <w:bottom w:val="single" w:sz="6" w:space="0" w:color="FFFFFF" w:themeColor="background1"/>
            </w:tcBorders>
            <w:shd w:val="clear" w:color="auto" w:fill="D9D9D9" w:themeFill="background1" w:themeFillShade="D9"/>
          </w:tcPr>
          <w:p w:rsidR="00AA3C9C" w:rsidRPr="00AA3C9C" w:rsidRDefault="00AA3C9C">
            <w:pPr>
              <w:rPr>
                <w:lang w:val="en-US"/>
              </w:rPr>
            </w:pPr>
            <w:r w:rsidRPr="00AA3C9C">
              <w:rPr>
                <w:lang w:val="en-US"/>
              </w:rPr>
              <w:t>3.65</w:t>
            </w:r>
          </w:p>
        </w:tc>
        <w:tc>
          <w:tcPr>
            <w:tcW w:w="1509" w:type="dxa"/>
            <w:tcBorders>
              <w:top w:val="single" w:sz="6" w:space="0" w:color="FFFFFF" w:themeColor="background1"/>
              <w:bottom w:val="single" w:sz="6" w:space="0" w:color="FFFFFF" w:themeColor="background1"/>
            </w:tcBorders>
            <w:shd w:val="clear" w:color="auto" w:fill="D9D9D9" w:themeFill="background1" w:themeFillShade="D9"/>
          </w:tcPr>
          <w:p w:rsidR="00AA3C9C" w:rsidRPr="00AA3C9C" w:rsidRDefault="00AA3C9C">
            <w:pPr>
              <w:rPr>
                <w:lang w:val="en-US"/>
              </w:rPr>
            </w:pPr>
            <w:r w:rsidRPr="00AA3C9C">
              <w:rPr>
                <w:lang w:val="en-US"/>
              </w:rPr>
              <w:t>3.89</w:t>
            </w:r>
          </w:p>
        </w:tc>
      </w:tr>
      <w:tr w:rsidR="00AA3C9C" w:rsidRPr="00AA3C9C">
        <w:trPr>
          <w:trHeight w:val="294"/>
        </w:trPr>
        <w:tc>
          <w:tcPr>
            <w:tcW w:w="1508" w:type="dxa"/>
            <w:tcBorders>
              <w:top w:val="single" w:sz="6" w:space="0" w:color="FFFFFF" w:themeColor="background1"/>
              <w:bottom w:val="single" w:sz="6" w:space="0" w:color="FFFFFF" w:themeColor="background1"/>
            </w:tcBorders>
            <w:shd w:val="clear" w:color="auto" w:fill="D9D9D9" w:themeFill="background1" w:themeFillShade="D9"/>
          </w:tcPr>
          <w:p w:rsidR="00AA3C9C" w:rsidRPr="00AA3C9C" w:rsidRDefault="00AA3C9C">
            <w:pPr>
              <w:rPr>
                <w:lang w:val="en-US"/>
              </w:rPr>
            </w:pPr>
            <w:r w:rsidRPr="00AA3C9C">
              <w:rPr>
                <w:lang w:val="en-US"/>
              </w:rPr>
              <w:t>A – SD</w:t>
            </w:r>
          </w:p>
        </w:tc>
        <w:tc>
          <w:tcPr>
            <w:tcW w:w="1508" w:type="dxa"/>
            <w:tcBorders>
              <w:top w:val="single" w:sz="6" w:space="0" w:color="FFFFFF" w:themeColor="background1"/>
              <w:bottom w:val="single" w:sz="6" w:space="0" w:color="FFFFFF" w:themeColor="background1"/>
            </w:tcBorders>
            <w:shd w:val="clear" w:color="auto" w:fill="D9D9D9" w:themeFill="background1" w:themeFillShade="D9"/>
          </w:tcPr>
          <w:p w:rsidR="00AA3C9C" w:rsidRPr="00AA3C9C" w:rsidRDefault="00AA3C9C">
            <w:pPr>
              <w:rPr>
                <w:lang w:val="en-US"/>
              </w:rPr>
            </w:pPr>
            <w:r w:rsidRPr="00AA3C9C">
              <w:rPr>
                <w:lang w:val="en-US"/>
              </w:rPr>
              <w:t>0.50</w:t>
            </w:r>
          </w:p>
        </w:tc>
        <w:tc>
          <w:tcPr>
            <w:tcW w:w="1509" w:type="dxa"/>
            <w:tcBorders>
              <w:top w:val="single" w:sz="6" w:space="0" w:color="FFFFFF" w:themeColor="background1"/>
              <w:bottom w:val="single" w:sz="6" w:space="0" w:color="FFFFFF" w:themeColor="background1"/>
            </w:tcBorders>
            <w:shd w:val="clear" w:color="auto" w:fill="D9D9D9" w:themeFill="background1" w:themeFillShade="D9"/>
          </w:tcPr>
          <w:p w:rsidR="00AA3C9C" w:rsidRPr="00AA3C9C" w:rsidRDefault="00AA3C9C">
            <w:pPr>
              <w:rPr>
                <w:lang w:val="en-US"/>
              </w:rPr>
            </w:pPr>
            <w:r w:rsidRPr="00AA3C9C">
              <w:rPr>
                <w:lang w:val="en-US"/>
              </w:rPr>
              <w:t>0.50</w:t>
            </w:r>
          </w:p>
        </w:tc>
      </w:tr>
      <w:tr w:rsidR="00AA3C9C" w:rsidRPr="00AA3C9C">
        <w:trPr>
          <w:trHeight w:val="293"/>
        </w:trPr>
        <w:tc>
          <w:tcPr>
            <w:tcW w:w="1508" w:type="dxa"/>
            <w:tcBorders>
              <w:top w:val="single" w:sz="6" w:space="0" w:color="FFFFFF" w:themeColor="background1"/>
              <w:bottom w:val="single" w:sz="6" w:space="0" w:color="FFFFFF" w:themeColor="background1"/>
            </w:tcBorders>
            <w:shd w:val="clear" w:color="auto" w:fill="D9D9D9" w:themeFill="background1" w:themeFillShade="D9"/>
          </w:tcPr>
          <w:p w:rsidR="00AA3C9C" w:rsidRPr="00AA3C9C" w:rsidRDefault="00AA3C9C">
            <w:pPr>
              <w:rPr>
                <w:lang w:val="en-US"/>
              </w:rPr>
            </w:pPr>
            <w:r w:rsidRPr="00AA3C9C">
              <w:rPr>
                <w:lang w:val="en-US"/>
              </w:rPr>
              <w:t>N – Mean</w:t>
            </w:r>
          </w:p>
        </w:tc>
        <w:tc>
          <w:tcPr>
            <w:tcW w:w="1508" w:type="dxa"/>
            <w:tcBorders>
              <w:top w:val="single" w:sz="6" w:space="0" w:color="FFFFFF" w:themeColor="background1"/>
              <w:bottom w:val="single" w:sz="6" w:space="0" w:color="FFFFFF" w:themeColor="background1"/>
            </w:tcBorders>
            <w:shd w:val="clear" w:color="auto" w:fill="D9D9D9" w:themeFill="background1" w:themeFillShade="D9"/>
          </w:tcPr>
          <w:p w:rsidR="00AA3C9C" w:rsidRPr="00AA3C9C" w:rsidRDefault="00A033D3">
            <w:pPr>
              <w:rPr>
                <w:lang w:val="en-US"/>
              </w:rPr>
            </w:pPr>
            <w:r>
              <w:rPr>
                <w:lang w:val="en-US"/>
              </w:rPr>
              <w:t>2.68</w:t>
            </w:r>
          </w:p>
        </w:tc>
        <w:tc>
          <w:tcPr>
            <w:tcW w:w="1509" w:type="dxa"/>
            <w:tcBorders>
              <w:top w:val="single" w:sz="6" w:space="0" w:color="FFFFFF" w:themeColor="background1"/>
              <w:bottom w:val="single" w:sz="6" w:space="0" w:color="FFFFFF" w:themeColor="background1"/>
            </w:tcBorders>
            <w:shd w:val="clear" w:color="auto" w:fill="D9D9D9" w:themeFill="background1" w:themeFillShade="D9"/>
          </w:tcPr>
          <w:p w:rsidR="00AA3C9C" w:rsidRPr="00AA3C9C" w:rsidRDefault="00A033D3">
            <w:pPr>
              <w:rPr>
                <w:lang w:val="en-US"/>
              </w:rPr>
            </w:pPr>
            <w:r>
              <w:rPr>
                <w:lang w:val="en-US"/>
              </w:rPr>
              <w:t>2.94</w:t>
            </w:r>
          </w:p>
        </w:tc>
      </w:tr>
      <w:tr w:rsidR="00AA3C9C" w:rsidRPr="00AA3C9C">
        <w:trPr>
          <w:trHeight w:val="294"/>
        </w:trPr>
        <w:tc>
          <w:tcPr>
            <w:tcW w:w="1508" w:type="dxa"/>
            <w:tcBorders>
              <w:top w:val="single" w:sz="6" w:space="0" w:color="FFFFFF" w:themeColor="background1"/>
              <w:bottom w:val="single" w:sz="8" w:space="0" w:color="FFFFFF" w:themeColor="background1"/>
            </w:tcBorders>
            <w:shd w:val="clear" w:color="auto" w:fill="D9D9D9" w:themeFill="background1" w:themeFillShade="D9"/>
          </w:tcPr>
          <w:p w:rsidR="00AA3C9C" w:rsidRPr="00AA3C9C" w:rsidRDefault="00AA3C9C">
            <w:pPr>
              <w:rPr>
                <w:lang w:val="en-US"/>
              </w:rPr>
            </w:pPr>
            <w:r w:rsidRPr="00AA3C9C">
              <w:rPr>
                <w:lang w:val="en-US"/>
              </w:rPr>
              <w:t>N - SD</w:t>
            </w:r>
          </w:p>
        </w:tc>
        <w:tc>
          <w:tcPr>
            <w:tcW w:w="1508" w:type="dxa"/>
            <w:tcBorders>
              <w:top w:val="single" w:sz="6" w:space="0" w:color="FFFFFF" w:themeColor="background1"/>
              <w:bottom w:val="single" w:sz="8" w:space="0" w:color="FFFFFF" w:themeColor="background1"/>
            </w:tcBorders>
            <w:shd w:val="clear" w:color="auto" w:fill="D9D9D9" w:themeFill="background1" w:themeFillShade="D9"/>
          </w:tcPr>
          <w:p w:rsidR="00AA3C9C" w:rsidRPr="00AA3C9C" w:rsidRDefault="00A033D3">
            <w:pPr>
              <w:rPr>
                <w:lang w:val="en-US"/>
              </w:rPr>
            </w:pPr>
            <w:r>
              <w:rPr>
                <w:lang w:val="en-US"/>
              </w:rPr>
              <w:t>0.65</w:t>
            </w:r>
          </w:p>
        </w:tc>
        <w:tc>
          <w:tcPr>
            <w:tcW w:w="1509" w:type="dxa"/>
            <w:tcBorders>
              <w:top w:val="single" w:sz="6" w:space="0" w:color="FFFFFF" w:themeColor="background1"/>
              <w:bottom w:val="single" w:sz="8" w:space="0" w:color="FFFFFF" w:themeColor="background1"/>
            </w:tcBorders>
            <w:shd w:val="clear" w:color="auto" w:fill="D9D9D9" w:themeFill="background1" w:themeFillShade="D9"/>
          </w:tcPr>
          <w:p w:rsidR="00AA3C9C" w:rsidRPr="00AA3C9C" w:rsidRDefault="00F06EB3">
            <w:pPr>
              <w:rPr>
                <w:lang w:val="en-US"/>
              </w:rPr>
            </w:pPr>
            <w:r>
              <w:rPr>
                <w:lang w:val="en-US"/>
              </w:rPr>
              <w:t>0.67</w:t>
            </w:r>
          </w:p>
        </w:tc>
      </w:tr>
    </w:tbl>
    <w:p w:rsidR="00641DA2" w:rsidRPr="00AA3C9C" w:rsidRDefault="00641DA2" w:rsidP="00AA3C9C">
      <w:pPr>
        <w:ind w:firstLine="0"/>
        <w:rPr>
          <w:lang w:val="en-US"/>
        </w:rPr>
      </w:pPr>
    </w:p>
    <w:p w:rsidR="00641DA2" w:rsidRPr="00AA3C9C" w:rsidRDefault="00641DA2" w:rsidP="00FF08D9">
      <w:pPr>
        <w:ind w:firstLine="0"/>
        <w:rPr>
          <w:lang w:val="en-US"/>
        </w:rPr>
      </w:pPr>
    </w:p>
    <w:p w:rsidR="00641DA2" w:rsidRPr="00AA3C9C" w:rsidRDefault="00641DA2">
      <w:pPr>
        <w:pStyle w:val="Heading1"/>
        <w:numPr>
          <w:ilvl w:val="0"/>
          <w:numId w:val="0"/>
        </w:numPr>
        <w:rPr>
          <w:lang w:val="en-US"/>
        </w:rPr>
      </w:pPr>
      <w:r w:rsidRPr="00AA3C9C">
        <w:rPr>
          <w:lang w:val="en-US"/>
        </w:rPr>
        <w:t>References</w:t>
      </w:r>
    </w:p>
    <w:tbl>
      <w:tblPr>
        <w:tblW w:w="0" w:type="auto"/>
        <w:tblLook w:val="01E0"/>
      </w:tblPr>
      <w:tblGrid>
        <w:gridCol w:w="1215"/>
        <w:gridCol w:w="3310"/>
      </w:tblGrid>
      <w:tr w:rsidR="00641DA2" w:rsidRPr="00AA3C9C">
        <w:tc>
          <w:tcPr>
            <w:tcW w:w="1215" w:type="dxa"/>
          </w:tcPr>
          <w:p w:rsidR="00641DA2" w:rsidRPr="00AA3C9C" w:rsidRDefault="00641DA2" w:rsidP="00641DA2">
            <w:pPr>
              <w:ind w:firstLine="0"/>
              <w:rPr>
                <w:lang w:val="en-US"/>
              </w:rPr>
            </w:pPr>
            <w:r w:rsidRPr="00AA3C9C">
              <w:rPr>
                <w:lang w:val="en-US"/>
              </w:rPr>
              <w:t>[A02]</w:t>
            </w:r>
          </w:p>
        </w:tc>
        <w:tc>
          <w:tcPr>
            <w:tcW w:w="3310" w:type="dxa"/>
          </w:tcPr>
          <w:p w:rsidR="00641DA2" w:rsidRPr="00AA3C9C" w:rsidRDefault="00641DA2">
            <w:pPr>
              <w:ind w:firstLine="0"/>
              <w:rPr>
                <w:rFonts w:cs="Arial"/>
                <w:smallCaps/>
                <w:lang w:val="en-US"/>
              </w:rPr>
            </w:pPr>
            <w:r w:rsidRPr="00AA3C9C">
              <w:rPr>
                <w:smallCaps/>
                <w:lang w:val="en-US"/>
              </w:rPr>
              <w:t>Adrian, B.</w:t>
            </w:r>
            <w:r w:rsidRPr="00AA3C9C">
              <w:rPr>
                <w:lang w:val="en-US"/>
              </w:rPr>
              <w:t xml:space="preserve"> An Introduction to Laban Movement Analysis for Actors: A Histor</w:t>
            </w:r>
            <w:r w:rsidRPr="00AA3C9C">
              <w:rPr>
                <w:lang w:val="en-US"/>
              </w:rPr>
              <w:t>i</w:t>
            </w:r>
            <w:r w:rsidRPr="00AA3C9C">
              <w:rPr>
                <w:lang w:val="en-US"/>
              </w:rPr>
              <w:t>cal, Theoretical, and Practical Perspective, Allworth Pr., 2002.</w:t>
            </w:r>
          </w:p>
        </w:tc>
      </w:tr>
      <w:tr w:rsidR="00641DA2" w:rsidRPr="00AA3C9C">
        <w:tc>
          <w:tcPr>
            <w:tcW w:w="1215" w:type="dxa"/>
          </w:tcPr>
          <w:p w:rsidR="00641DA2" w:rsidRPr="00AA3C9C" w:rsidRDefault="00641DA2" w:rsidP="00641DA2">
            <w:pPr>
              <w:ind w:firstLine="0"/>
              <w:rPr>
                <w:lang w:val="en-US"/>
              </w:rPr>
            </w:pPr>
            <w:r w:rsidRPr="00AA3C9C">
              <w:rPr>
                <w:lang w:val="en-US"/>
              </w:rPr>
              <w:t>[AB02]</w:t>
            </w:r>
          </w:p>
        </w:tc>
        <w:tc>
          <w:tcPr>
            <w:tcW w:w="3310" w:type="dxa"/>
          </w:tcPr>
          <w:p w:rsidR="00641DA2" w:rsidRPr="00AA3C9C" w:rsidRDefault="00641DA2">
            <w:pPr>
              <w:ind w:firstLine="0"/>
              <w:rPr>
                <w:lang w:val="en-US"/>
              </w:rPr>
            </w:pPr>
            <w:proofErr w:type="spellStart"/>
            <w:r w:rsidRPr="00AA3C9C">
              <w:rPr>
                <w:rFonts w:cs="Arial"/>
                <w:smallCaps/>
                <w:lang w:val="en-US"/>
              </w:rPr>
              <w:t>Allbeck</w:t>
            </w:r>
            <w:proofErr w:type="spellEnd"/>
            <w:r w:rsidRPr="00AA3C9C">
              <w:rPr>
                <w:rFonts w:cs="Arial"/>
                <w:smallCaps/>
                <w:lang w:val="en-US"/>
              </w:rPr>
              <w:t xml:space="preserve">, J., </w:t>
            </w:r>
            <w:proofErr w:type="spellStart"/>
            <w:r w:rsidRPr="00AA3C9C">
              <w:rPr>
                <w:rFonts w:cs="Arial"/>
                <w:smallCaps/>
                <w:lang w:val="en-US"/>
              </w:rPr>
              <w:t>Badler</w:t>
            </w:r>
            <w:proofErr w:type="spellEnd"/>
            <w:r w:rsidRPr="00AA3C9C">
              <w:rPr>
                <w:rFonts w:cs="Arial"/>
                <w:smallCaps/>
                <w:lang w:val="en-US"/>
              </w:rPr>
              <w:t>, N</w:t>
            </w:r>
            <w:r w:rsidRPr="00AA3C9C">
              <w:rPr>
                <w:rFonts w:cs="Arial"/>
                <w:lang w:val="en-US"/>
              </w:rPr>
              <w:t>.:  Toward Repr</w:t>
            </w:r>
            <w:r w:rsidRPr="00AA3C9C">
              <w:rPr>
                <w:rFonts w:cs="Arial"/>
                <w:lang w:val="en-US"/>
              </w:rPr>
              <w:t>e</w:t>
            </w:r>
            <w:r w:rsidRPr="00AA3C9C">
              <w:rPr>
                <w:rFonts w:cs="Arial"/>
                <w:lang w:val="en-US"/>
              </w:rPr>
              <w:t>senting Agent Behaviors Modified by Personality and Emotion, 2002.</w:t>
            </w:r>
          </w:p>
        </w:tc>
      </w:tr>
      <w:tr w:rsidR="00641DA2" w:rsidRPr="00AA3C9C">
        <w:tc>
          <w:tcPr>
            <w:tcW w:w="1215" w:type="dxa"/>
          </w:tcPr>
          <w:p w:rsidR="00641DA2" w:rsidRPr="00AA3C9C" w:rsidRDefault="00641DA2" w:rsidP="00641DA2">
            <w:pPr>
              <w:ind w:firstLine="0"/>
              <w:rPr>
                <w:lang w:val="en-US"/>
              </w:rPr>
            </w:pPr>
            <w:r w:rsidRPr="00AA3C9C">
              <w:rPr>
                <w:lang w:val="en-US"/>
              </w:rPr>
              <w:t>[CCZB00]</w:t>
            </w:r>
          </w:p>
        </w:tc>
        <w:tc>
          <w:tcPr>
            <w:tcW w:w="3310" w:type="dxa"/>
          </w:tcPr>
          <w:p w:rsidR="00641DA2" w:rsidRPr="00AA3C9C" w:rsidRDefault="00641DA2" w:rsidP="00641DA2">
            <w:pPr>
              <w:ind w:firstLine="0"/>
              <w:rPr>
                <w:lang w:val="en-US"/>
              </w:rPr>
            </w:pPr>
            <w:r w:rsidRPr="00AA3C9C">
              <w:rPr>
                <w:rFonts w:cs="Arial"/>
                <w:smallCaps/>
                <w:lang w:val="en-US"/>
              </w:rPr>
              <w:t xml:space="preserve">Chi, D., Costa, M., Zhao, L., </w:t>
            </w:r>
            <w:proofErr w:type="spellStart"/>
            <w:r w:rsidRPr="00AA3C9C">
              <w:rPr>
                <w:rFonts w:cs="Arial"/>
                <w:smallCaps/>
                <w:lang w:val="en-US"/>
              </w:rPr>
              <w:t>Badler</w:t>
            </w:r>
            <w:proofErr w:type="spellEnd"/>
            <w:r w:rsidRPr="00AA3C9C">
              <w:rPr>
                <w:rFonts w:cs="Arial"/>
                <w:smallCaps/>
                <w:lang w:val="en-US"/>
              </w:rPr>
              <w:t>, N.</w:t>
            </w:r>
            <w:r w:rsidRPr="00AA3C9C">
              <w:rPr>
                <w:rFonts w:cs="Arial"/>
                <w:lang w:val="en-US"/>
              </w:rPr>
              <w:t xml:space="preserve"> </w:t>
            </w:r>
            <w:r w:rsidRPr="00AA3C9C">
              <w:rPr>
                <w:rFonts w:cs="Arial"/>
                <w:smallCaps/>
                <w:lang w:val="en-US"/>
              </w:rPr>
              <w:t>I.</w:t>
            </w:r>
            <w:r w:rsidRPr="00AA3C9C">
              <w:rPr>
                <w:rFonts w:cs="Arial"/>
                <w:lang w:val="en-US"/>
              </w:rPr>
              <w:t xml:space="preserve">: The emote model for effort and shape. In </w:t>
            </w:r>
            <w:r w:rsidRPr="00AA3C9C">
              <w:rPr>
                <w:rFonts w:cs="Arial"/>
                <w:i/>
                <w:lang w:val="en-US"/>
              </w:rPr>
              <w:t>Proc. SIGGRAPH (July 2000)</w:t>
            </w:r>
            <w:r w:rsidRPr="00AA3C9C">
              <w:rPr>
                <w:rFonts w:cs="Arial"/>
                <w:lang w:val="en-US"/>
              </w:rPr>
              <w:t>, ACM Computer Graphics Annual Conference, 173–182.</w:t>
            </w:r>
          </w:p>
        </w:tc>
      </w:tr>
      <w:tr w:rsidR="00641DA2" w:rsidRPr="00AA3C9C">
        <w:tc>
          <w:tcPr>
            <w:tcW w:w="1215" w:type="dxa"/>
          </w:tcPr>
          <w:p w:rsidR="00641DA2" w:rsidRPr="00AA3C9C" w:rsidRDefault="00641DA2" w:rsidP="00641DA2">
            <w:pPr>
              <w:ind w:firstLine="0"/>
              <w:rPr>
                <w:lang w:val="en-US"/>
              </w:rPr>
            </w:pPr>
            <w:r w:rsidRPr="00AA3C9C">
              <w:rPr>
                <w:lang w:val="en-US"/>
              </w:rPr>
              <w:t>[CG07]</w:t>
            </w:r>
          </w:p>
        </w:tc>
        <w:tc>
          <w:tcPr>
            <w:tcW w:w="3310" w:type="dxa"/>
          </w:tcPr>
          <w:p w:rsidR="00641DA2" w:rsidRPr="00AA3C9C" w:rsidRDefault="00641DA2" w:rsidP="00641DA2">
            <w:pPr>
              <w:spacing w:after="0"/>
              <w:ind w:firstLine="0"/>
              <w:rPr>
                <w:rFonts w:ascii="Times" w:hAnsi="Times"/>
                <w:sz w:val="20"/>
                <w:lang w:val="en-US"/>
              </w:rPr>
            </w:pPr>
            <w:r w:rsidRPr="00AA3C9C">
              <w:rPr>
                <w:smallCaps/>
                <w:lang w:val="en-US"/>
              </w:rPr>
              <w:t xml:space="preserve">Crane, E. A., Gross, M. M.: </w:t>
            </w:r>
            <w:r w:rsidRPr="00AA3C9C">
              <w:rPr>
                <w:lang w:val="en-US"/>
              </w:rPr>
              <w:t>Motion Ca</w:t>
            </w:r>
            <w:r w:rsidRPr="00AA3C9C">
              <w:rPr>
                <w:lang w:val="en-US"/>
              </w:rPr>
              <w:t>p</w:t>
            </w:r>
            <w:r w:rsidRPr="00AA3C9C">
              <w:rPr>
                <w:lang w:val="en-US"/>
              </w:rPr>
              <w:t xml:space="preserve">ture and Emotion:  Affect Detection in Whole Body Movement.  </w:t>
            </w:r>
            <w:r w:rsidRPr="00AA3C9C">
              <w:rPr>
                <w:i/>
                <w:lang w:val="en-US"/>
              </w:rPr>
              <w:t>In Proc. Affe</w:t>
            </w:r>
            <w:r w:rsidRPr="00AA3C9C">
              <w:rPr>
                <w:i/>
                <w:lang w:val="en-US"/>
              </w:rPr>
              <w:t>c</w:t>
            </w:r>
            <w:r w:rsidRPr="00AA3C9C">
              <w:rPr>
                <w:i/>
                <w:lang w:val="en-US"/>
              </w:rPr>
              <w:t>tive Computing and Intelligent Intera</w:t>
            </w:r>
            <w:r w:rsidRPr="00AA3C9C">
              <w:rPr>
                <w:i/>
                <w:lang w:val="en-US"/>
              </w:rPr>
              <w:t>c</w:t>
            </w:r>
            <w:r w:rsidRPr="00AA3C9C">
              <w:rPr>
                <w:i/>
                <w:lang w:val="en-US"/>
              </w:rPr>
              <w:t xml:space="preserve">tion, Second International Conference, </w:t>
            </w:r>
            <w:r w:rsidRPr="00AA3C9C">
              <w:rPr>
                <w:lang w:val="en-US"/>
              </w:rPr>
              <w:t>2007, 2007.</w:t>
            </w:r>
          </w:p>
        </w:tc>
      </w:tr>
      <w:tr w:rsidR="00641DA2" w:rsidRPr="00AA3C9C">
        <w:tc>
          <w:tcPr>
            <w:tcW w:w="1215" w:type="dxa"/>
          </w:tcPr>
          <w:p w:rsidR="00641DA2" w:rsidRPr="00AA3C9C" w:rsidRDefault="00641DA2" w:rsidP="00641DA2">
            <w:pPr>
              <w:ind w:firstLine="0"/>
              <w:rPr>
                <w:lang w:val="en-US"/>
              </w:rPr>
            </w:pPr>
            <w:r w:rsidRPr="00AA3C9C">
              <w:rPr>
                <w:lang w:val="en-US"/>
              </w:rPr>
              <w:t>[CS04]</w:t>
            </w:r>
          </w:p>
        </w:tc>
        <w:tc>
          <w:tcPr>
            <w:tcW w:w="3310" w:type="dxa"/>
          </w:tcPr>
          <w:p w:rsidR="00641DA2" w:rsidRPr="00AA3C9C" w:rsidRDefault="00641DA2">
            <w:pPr>
              <w:autoSpaceDE w:val="0"/>
              <w:autoSpaceDN w:val="0"/>
              <w:adjustRightInd w:val="0"/>
              <w:spacing w:after="0"/>
              <w:ind w:firstLine="0"/>
              <w:rPr>
                <w:lang w:val="en-US"/>
              </w:rPr>
            </w:pPr>
            <w:proofErr w:type="spellStart"/>
            <w:r w:rsidRPr="00AA3C9C">
              <w:rPr>
                <w:smallCaps/>
                <w:lang w:val="en-US"/>
              </w:rPr>
              <w:t>Chittaro</w:t>
            </w:r>
            <w:proofErr w:type="spellEnd"/>
            <w:r w:rsidRPr="00AA3C9C">
              <w:rPr>
                <w:smallCaps/>
                <w:lang w:val="en-US"/>
              </w:rPr>
              <w:t>, L., Serra, M.</w:t>
            </w:r>
            <w:r w:rsidRPr="00AA3C9C">
              <w:rPr>
                <w:lang w:val="en-US"/>
              </w:rPr>
              <w:t xml:space="preserve">:  Behavioral Programming of Autonomous Characters based on </w:t>
            </w:r>
            <w:proofErr w:type="spellStart"/>
            <w:r w:rsidRPr="00AA3C9C">
              <w:rPr>
                <w:lang w:val="en-US"/>
              </w:rPr>
              <w:t>Probablistic</w:t>
            </w:r>
            <w:proofErr w:type="spellEnd"/>
            <w:r w:rsidRPr="00AA3C9C">
              <w:rPr>
                <w:lang w:val="en-US"/>
              </w:rPr>
              <w:t xml:space="preserve"> Automata and Pro</w:t>
            </w:r>
            <w:r w:rsidRPr="00AA3C9C">
              <w:rPr>
                <w:lang w:val="en-US"/>
              </w:rPr>
              <w:t>b</w:t>
            </w:r>
            <w:r w:rsidRPr="00AA3C9C">
              <w:rPr>
                <w:lang w:val="en-US"/>
              </w:rPr>
              <w:t>ability, 2004.</w:t>
            </w:r>
          </w:p>
        </w:tc>
      </w:tr>
      <w:tr w:rsidR="00641DA2" w:rsidRPr="00AA3C9C">
        <w:tc>
          <w:tcPr>
            <w:tcW w:w="1215" w:type="dxa"/>
          </w:tcPr>
          <w:p w:rsidR="00641DA2" w:rsidRPr="00AA3C9C" w:rsidRDefault="00641DA2" w:rsidP="00641DA2">
            <w:pPr>
              <w:ind w:firstLine="0"/>
              <w:rPr>
                <w:lang w:val="en-US"/>
              </w:rPr>
            </w:pPr>
            <w:r w:rsidRPr="00AA3C9C">
              <w:rPr>
                <w:lang w:val="en-US"/>
              </w:rPr>
              <w:t>[KB07]</w:t>
            </w:r>
          </w:p>
          <w:p w:rsidR="00641DA2" w:rsidRPr="00AA3C9C" w:rsidRDefault="00641DA2" w:rsidP="00641DA2">
            <w:pPr>
              <w:ind w:firstLine="0"/>
              <w:rPr>
                <w:lang w:val="en-US"/>
              </w:rPr>
            </w:pPr>
          </w:p>
        </w:tc>
        <w:tc>
          <w:tcPr>
            <w:tcW w:w="3310" w:type="dxa"/>
          </w:tcPr>
          <w:p w:rsidR="00641DA2" w:rsidRPr="00AA3C9C" w:rsidRDefault="00641DA2">
            <w:pPr>
              <w:ind w:firstLine="0"/>
              <w:rPr>
                <w:lang w:val="en-US"/>
              </w:rPr>
            </w:pPr>
            <w:proofErr w:type="spellStart"/>
            <w:r w:rsidRPr="00AA3C9C">
              <w:rPr>
                <w:smallCaps/>
                <w:szCs w:val="18"/>
                <w:lang w:val="en-US"/>
              </w:rPr>
              <w:t>Kleinsmith</w:t>
            </w:r>
            <w:proofErr w:type="spellEnd"/>
            <w:r w:rsidRPr="00AA3C9C">
              <w:rPr>
                <w:smallCaps/>
                <w:szCs w:val="18"/>
                <w:lang w:val="en-US"/>
              </w:rPr>
              <w:t>, A., Bianchi-</w:t>
            </w:r>
            <w:proofErr w:type="spellStart"/>
            <w:r w:rsidRPr="00AA3C9C">
              <w:rPr>
                <w:smallCaps/>
                <w:szCs w:val="18"/>
                <w:lang w:val="en-US"/>
              </w:rPr>
              <w:t>Berthouze</w:t>
            </w:r>
            <w:proofErr w:type="spellEnd"/>
            <w:r w:rsidRPr="00AA3C9C">
              <w:rPr>
                <w:smallCaps/>
                <w:szCs w:val="18"/>
                <w:lang w:val="en-US"/>
              </w:rPr>
              <w:t xml:space="preserve">, </w:t>
            </w:r>
            <w:proofErr w:type="gramStart"/>
            <w:r w:rsidRPr="00AA3C9C">
              <w:rPr>
                <w:smallCaps/>
                <w:szCs w:val="18"/>
                <w:lang w:val="en-US"/>
              </w:rPr>
              <w:t>N</w:t>
            </w:r>
            <w:proofErr w:type="gramEnd"/>
            <w:r w:rsidRPr="00AA3C9C">
              <w:rPr>
                <w:smallCaps/>
                <w:szCs w:val="18"/>
                <w:lang w:val="en-US"/>
              </w:rPr>
              <w:t>.</w:t>
            </w:r>
            <w:r w:rsidRPr="00AA3C9C">
              <w:rPr>
                <w:szCs w:val="18"/>
                <w:lang w:val="en-US"/>
              </w:rPr>
              <w:t>:  Recognizing Affective Dimensions from Body Posture, 2007.</w:t>
            </w:r>
          </w:p>
        </w:tc>
      </w:tr>
      <w:tr w:rsidR="00641DA2" w:rsidRPr="00AA3C9C">
        <w:tc>
          <w:tcPr>
            <w:tcW w:w="1215" w:type="dxa"/>
          </w:tcPr>
          <w:p w:rsidR="00641DA2" w:rsidRPr="00AA3C9C" w:rsidRDefault="00641DA2" w:rsidP="00641DA2">
            <w:pPr>
              <w:ind w:firstLine="0"/>
              <w:rPr>
                <w:lang w:val="en-US"/>
              </w:rPr>
            </w:pPr>
            <w:r w:rsidRPr="00AA3C9C">
              <w:rPr>
                <w:lang w:val="en-US"/>
              </w:rPr>
              <w:t>[LD03]</w:t>
            </w:r>
          </w:p>
        </w:tc>
        <w:tc>
          <w:tcPr>
            <w:tcW w:w="3310" w:type="dxa"/>
          </w:tcPr>
          <w:p w:rsidR="00641DA2" w:rsidRPr="00AA3C9C" w:rsidRDefault="00641DA2" w:rsidP="00641DA2">
            <w:pPr>
              <w:autoSpaceDE w:val="0"/>
              <w:autoSpaceDN w:val="0"/>
              <w:adjustRightInd w:val="0"/>
              <w:spacing w:after="0"/>
              <w:ind w:firstLine="0"/>
              <w:jc w:val="left"/>
              <w:rPr>
                <w:color w:val="000000"/>
                <w:lang w:val="en-US"/>
              </w:rPr>
            </w:pPr>
            <w:r w:rsidRPr="00AA3C9C">
              <w:rPr>
                <w:smallCaps/>
                <w:color w:val="000000"/>
                <w:lang w:val="en-US"/>
              </w:rPr>
              <w:t>Levy, J. A., Duke, M. P.:</w:t>
            </w:r>
            <w:r w:rsidRPr="00AA3C9C">
              <w:rPr>
                <w:color w:val="000000"/>
                <w:lang w:val="en-US"/>
              </w:rPr>
              <w:t xml:space="preserve"> The Use of L</w:t>
            </w:r>
            <w:r w:rsidRPr="00AA3C9C">
              <w:rPr>
                <w:color w:val="000000"/>
                <w:lang w:val="en-US"/>
              </w:rPr>
              <w:t>a</w:t>
            </w:r>
            <w:r w:rsidRPr="00AA3C9C">
              <w:rPr>
                <w:color w:val="000000"/>
                <w:lang w:val="en-US"/>
              </w:rPr>
              <w:t>ban Movement Analysis in the Study of Personality, Emotional State and Mov</w:t>
            </w:r>
            <w:r w:rsidRPr="00AA3C9C">
              <w:rPr>
                <w:color w:val="000000"/>
                <w:lang w:val="en-US"/>
              </w:rPr>
              <w:t>e</w:t>
            </w:r>
            <w:r w:rsidRPr="00AA3C9C">
              <w:rPr>
                <w:color w:val="000000"/>
                <w:lang w:val="en-US"/>
              </w:rPr>
              <w:t xml:space="preserve">ment Style: An Exploratory Investigation of the Veridicality of Body Language. </w:t>
            </w:r>
            <w:r w:rsidRPr="00AA3C9C">
              <w:rPr>
                <w:i/>
                <w:color w:val="000000"/>
                <w:lang w:val="en-US"/>
              </w:rPr>
              <w:t>Individual Differences Research</w:t>
            </w:r>
            <w:r w:rsidRPr="00AA3C9C">
              <w:rPr>
                <w:color w:val="000000"/>
                <w:lang w:val="en-US"/>
              </w:rPr>
              <w:t>, 1(1), 2003.</w:t>
            </w:r>
          </w:p>
        </w:tc>
      </w:tr>
      <w:tr w:rsidR="00E10CA8" w:rsidRPr="00AA3C9C">
        <w:tc>
          <w:tcPr>
            <w:tcW w:w="1215" w:type="dxa"/>
          </w:tcPr>
          <w:p w:rsidR="00E10CA8" w:rsidRPr="00AA3C9C" w:rsidRDefault="00E10CA8" w:rsidP="00641DA2">
            <w:pPr>
              <w:ind w:firstLine="0"/>
              <w:rPr>
                <w:lang w:val="en-US"/>
              </w:rPr>
            </w:pPr>
            <w:r>
              <w:rPr>
                <w:lang w:val="en-US"/>
              </w:rPr>
              <w:t>[SAMB07]</w:t>
            </w:r>
          </w:p>
        </w:tc>
        <w:tc>
          <w:tcPr>
            <w:tcW w:w="3310" w:type="dxa"/>
          </w:tcPr>
          <w:p w:rsidR="00E10CA8" w:rsidRPr="00E10CA8" w:rsidRDefault="00E10CA8" w:rsidP="00641DA2">
            <w:pPr>
              <w:autoSpaceDE w:val="0"/>
              <w:autoSpaceDN w:val="0"/>
              <w:adjustRightInd w:val="0"/>
              <w:spacing w:after="0"/>
              <w:ind w:firstLine="0"/>
              <w:jc w:val="left"/>
              <w:rPr>
                <w:color w:val="000000"/>
                <w:lang w:val="en-US"/>
              </w:rPr>
            </w:pPr>
            <w:r>
              <w:rPr>
                <w:smallCaps/>
                <w:color w:val="000000"/>
                <w:lang w:val="en-US"/>
              </w:rPr>
              <w:t xml:space="preserve">Schmitt, D.P., </w:t>
            </w:r>
            <w:proofErr w:type="spellStart"/>
            <w:r>
              <w:rPr>
                <w:smallCaps/>
                <w:color w:val="000000"/>
                <w:lang w:val="en-US"/>
              </w:rPr>
              <w:t>Allik</w:t>
            </w:r>
            <w:proofErr w:type="spellEnd"/>
            <w:r>
              <w:rPr>
                <w:smallCaps/>
                <w:color w:val="000000"/>
                <w:lang w:val="en-US"/>
              </w:rPr>
              <w:t xml:space="preserve">, J., McCrae, R. R., Benet-Martinez, V.: </w:t>
            </w:r>
            <w:r>
              <w:rPr>
                <w:color w:val="000000"/>
                <w:lang w:val="en-US"/>
              </w:rPr>
              <w:t>The Geographic Distribution of Big Five Personality Traits: Patterns and Profiles of Human Self-Description Across 56 Countries, 2007.</w:t>
            </w:r>
          </w:p>
        </w:tc>
      </w:tr>
      <w:tr w:rsidR="00641DA2" w:rsidRPr="00AA3C9C">
        <w:tc>
          <w:tcPr>
            <w:tcW w:w="1215" w:type="dxa"/>
          </w:tcPr>
          <w:p w:rsidR="00641DA2" w:rsidRPr="00AA3C9C" w:rsidRDefault="00E10CA8" w:rsidP="00641DA2">
            <w:pPr>
              <w:ind w:firstLine="0"/>
              <w:rPr>
                <w:lang w:val="en-US"/>
              </w:rPr>
            </w:pPr>
            <w:r>
              <w:rPr>
                <w:lang w:val="en-US"/>
              </w:rPr>
              <w:t>[</w:t>
            </w:r>
            <w:r w:rsidR="00641DA2" w:rsidRPr="00AA3C9C">
              <w:rPr>
                <w:lang w:val="en-US"/>
              </w:rPr>
              <w:t>VGS*06]</w:t>
            </w:r>
          </w:p>
        </w:tc>
        <w:tc>
          <w:tcPr>
            <w:tcW w:w="3310" w:type="dxa"/>
          </w:tcPr>
          <w:p w:rsidR="00641DA2" w:rsidRPr="00AA3C9C" w:rsidRDefault="00641DA2">
            <w:pPr>
              <w:autoSpaceDE w:val="0"/>
              <w:autoSpaceDN w:val="0"/>
              <w:adjustRightInd w:val="0"/>
              <w:spacing w:after="0"/>
              <w:ind w:firstLine="0"/>
              <w:jc w:val="left"/>
              <w:rPr>
                <w:color w:val="000000"/>
                <w:lang w:val="en-US"/>
              </w:rPr>
            </w:pPr>
            <w:proofErr w:type="spellStart"/>
            <w:r w:rsidRPr="00AA3C9C">
              <w:rPr>
                <w:rFonts w:cs="Arial"/>
                <w:smallCaps/>
                <w:lang w:val="en-US"/>
              </w:rPr>
              <w:t>Vinayagamoorthy</w:t>
            </w:r>
            <w:proofErr w:type="spellEnd"/>
            <w:r w:rsidRPr="00AA3C9C">
              <w:rPr>
                <w:rFonts w:cs="Arial"/>
                <w:smallCaps/>
                <w:lang w:val="en-US"/>
              </w:rPr>
              <w:t xml:space="preserve">, V., </w:t>
            </w:r>
            <w:proofErr w:type="spellStart"/>
            <w:r w:rsidRPr="00AA3C9C">
              <w:rPr>
                <w:rFonts w:cs="Arial"/>
                <w:smallCaps/>
                <w:lang w:val="en-US"/>
              </w:rPr>
              <w:t>Gillies</w:t>
            </w:r>
            <w:proofErr w:type="spellEnd"/>
            <w:r w:rsidRPr="00AA3C9C">
              <w:rPr>
                <w:rFonts w:cs="Arial"/>
                <w:smallCaps/>
                <w:lang w:val="en-US"/>
              </w:rPr>
              <w:t xml:space="preserve">, M., Steed, A., </w:t>
            </w:r>
            <w:proofErr w:type="spellStart"/>
            <w:r w:rsidRPr="00AA3C9C">
              <w:rPr>
                <w:rFonts w:cs="Arial"/>
                <w:smallCaps/>
                <w:lang w:val="en-US"/>
              </w:rPr>
              <w:t>Tanguy</w:t>
            </w:r>
            <w:proofErr w:type="gramStart"/>
            <w:r w:rsidRPr="00AA3C9C">
              <w:rPr>
                <w:rFonts w:cs="Arial"/>
                <w:smallCaps/>
                <w:lang w:val="en-US"/>
              </w:rPr>
              <w:t>,E</w:t>
            </w:r>
            <w:proofErr w:type="spellEnd"/>
            <w:proofErr w:type="gramEnd"/>
            <w:r w:rsidRPr="00AA3C9C">
              <w:rPr>
                <w:rFonts w:cs="Arial"/>
                <w:smallCaps/>
                <w:lang w:val="en-US"/>
              </w:rPr>
              <w:t xml:space="preserve">. Pan, X., </w:t>
            </w:r>
            <w:proofErr w:type="spellStart"/>
            <w:r w:rsidRPr="00AA3C9C">
              <w:rPr>
                <w:rFonts w:cs="Arial"/>
                <w:smallCaps/>
                <w:lang w:val="en-US"/>
              </w:rPr>
              <w:t>Loscos</w:t>
            </w:r>
            <w:proofErr w:type="spellEnd"/>
            <w:r w:rsidRPr="00AA3C9C">
              <w:rPr>
                <w:rFonts w:cs="Arial"/>
                <w:smallCaps/>
                <w:lang w:val="en-US"/>
              </w:rPr>
              <w:t>, C.,   Slater, M.:</w:t>
            </w:r>
            <w:r w:rsidRPr="00AA3C9C">
              <w:rPr>
                <w:rFonts w:cs="Arial"/>
                <w:lang w:val="en-US"/>
              </w:rPr>
              <w:t xml:space="preserve"> Building expression into virtual characters. </w:t>
            </w:r>
            <w:r w:rsidRPr="00AA3C9C">
              <w:rPr>
                <w:rFonts w:cs="Arial"/>
                <w:i/>
                <w:lang w:val="en-US"/>
              </w:rPr>
              <w:t xml:space="preserve">In </w:t>
            </w:r>
            <w:proofErr w:type="spellStart"/>
            <w:r w:rsidRPr="00AA3C9C">
              <w:rPr>
                <w:rFonts w:cs="Arial"/>
                <w:i/>
                <w:lang w:val="en-US"/>
              </w:rPr>
              <w:t>Eurographics</w:t>
            </w:r>
            <w:proofErr w:type="spellEnd"/>
            <w:r w:rsidRPr="00AA3C9C">
              <w:rPr>
                <w:rFonts w:cs="Arial"/>
                <w:i/>
                <w:lang w:val="en-US"/>
              </w:rPr>
              <w:t xml:space="preserve"> Co</w:t>
            </w:r>
            <w:r w:rsidRPr="00AA3C9C">
              <w:rPr>
                <w:rFonts w:cs="Arial"/>
                <w:i/>
                <w:lang w:val="en-US"/>
              </w:rPr>
              <w:t>n</w:t>
            </w:r>
            <w:r w:rsidRPr="00AA3C9C">
              <w:rPr>
                <w:rFonts w:cs="Arial"/>
                <w:i/>
                <w:lang w:val="en-US"/>
              </w:rPr>
              <w:t>ference State of the Art Reports</w:t>
            </w:r>
            <w:r w:rsidRPr="00AA3C9C">
              <w:rPr>
                <w:rFonts w:cs="Arial"/>
                <w:lang w:val="en-US"/>
              </w:rPr>
              <w:t xml:space="preserve"> 2006, 2006.</w:t>
            </w:r>
          </w:p>
        </w:tc>
      </w:tr>
      <w:tr w:rsidR="003C2DA4" w:rsidRPr="00AA3C9C">
        <w:tc>
          <w:tcPr>
            <w:tcW w:w="1215" w:type="dxa"/>
          </w:tcPr>
          <w:p w:rsidR="003C2DA4" w:rsidRPr="00AA3C9C" w:rsidRDefault="003C2DA4" w:rsidP="00641DA2">
            <w:pPr>
              <w:ind w:firstLine="0"/>
              <w:rPr>
                <w:lang w:val="en-US"/>
              </w:rPr>
            </w:pPr>
            <w:r>
              <w:rPr>
                <w:lang w:val="en-US"/>
              </w:rPr>
              <w:t>[WDH11]</w:t>
            </w:r>
          </w:p>
        </w:tc>
        <w:tc>
          <w:tcPr>
            <w:tcW w:w="3310" w:type="dxa"/>
          </w:tcPr>
          <w:p w:rsidR="003C2DA4" w:rsidRPr="00AA3C9C" w:rsidRDefault="003C2DA4">
            <w:pPr>
              <w:autoSpaceDE w:val="0"/>
              <w:autoSpaceDN w:val="0"/>
              <w:adjustRightInd w:val="0"/>
              <w:spacing w:after="0"/>
              <w:ind w:firstLine="0"/>
              <w:jc w:val="left"/>
              <w:rPr>
                <w:rFonts w:cs="Arial"/>
                <w:smallCaps/>
                <w:lang w:val="en-US"/>
              </w:rPr>
            </w:pPr>
            <w:r>
              <w:rPr>
                <w:smallCaps/>
                <w:color w:val="000000"/>
                <w:lang w:val="en-US"/>
              </w:rPr>
              <w:t xml:space="preserve">Weisberg, Y. J., </w:t>
            </w:r>
            <w:proofErr w:type="spellStart"/>
            <w:r>
              <w:rPr>
                <w:smallCaps/>
                <w:color w:val="000000"/>
                <w:lang w:val="en-US"/>
              </w:rPr>
              <w:t>DeYoung</w:t>
            </w:r>
            <w:proofErr w:type="spellEnd"/>
            <w:r>
              <w:rPr>
                <w:smallCaps/>
                <w:color w:val="000000"/>
                <w:lang w:val="en-US"/>
              </w:rPr>
              <w:t xml:space="preserve">, C. G., Hirsh, </w:t>
            </w:r>
            <w:proofErr w:type="gramStart"/>
            <w:r>
              <w:rPr>
                <w:smallCaps/>
                <w:color w:val="000000"/>
                <w:lang w:val="en-US"/>
              </w:rPr>
              <w:t>J</w:t>
            </w:r>
            <w:proofErr w:type="gramEnd"/>
            <w:r>
              <w:rPr>
                <w:smallCaps/>
                <w:color w:val="000000"/>
                <w:lang w:val="en-US"/>
              </w:rPr>
              <w:t xml:space="preserve">. B.: </w:t>
            </w:r>
            <w:r>
              <w:rPr>
                <w:color w:val="000000"/>
                <w:lang w:val="en-US"/>
              </w:rPr>
              <w:t>Gender Differences in Personality across the Ten Aspects of the Big Five, 2011.</w:t>
            </w:r>
          </w:p>
        </w:tc>
      </w:tr>
      <w:tr w:rsidR="00641DA2" w:rsidRPr="00AA3C9C">
        <w:tc>
          <w:tcPr>
            <w:tcW w:w="1215" w:type="dxa"/>
          </w:tcPr>
          <w:p w:rsidR="00641DA2" w:rsidRPr="00AA3C9C" w:rsidRDefault="00641DA2" w:rsidP="00641DA2">
            <w:pPr>
              <w:ind w:firstLine="0"/>
              <w:rPr>
                <w:lang w:val="en-US"/>
              </w:rPr>
            </w:pPr>
            <w:r w:rsidRPr="00AA3C9C">
              <w:rPr>
                <w:lang w:val="en-US"/>
              </w:rPr>
              <w:t>[ZCB00]</w:t>
            </w:r>
          </w:p>
        </w:tc>
        <w:tc>
          <w:tcPr>
            <w:tcW w:w="3310" w:type="dxa"/>
          </w:tcPr>
          <w:p w:rsidR="00641DA2" w:rsidRPr="00AA3C9C" w:rsidRDefault="00641DA2">
            <w:pPr>
              <w:autoSpaceDE w:val="0"/>
              <w:autoSpaceDN w:val="0"/>
              <w:adjustRightInd w:val="0"/>
              <w:spacing w:after="0"/>
              <w:ind w:firstLine="0"/>
              <w:jc w:val="left"/>
              <w:rPr>
                <w:color w:val="000000"/>
                <w:lang w:val="en-US"/>
              </w:rPr>
            </w:pPr>
            <w:r w:rsidRPr="00AA3C9C">
              <w:rPr>
                <w:smallCaps/>
                <w:color w:val="000000"/>
                <w:lang w:val="en-US"/>
              </w:rPr>
              <w:t xml:space="preserve">Zhao, L., Costa, M., </w:t>
            </w:r>
            <w:proofErr w:type="spellStart"/>
            <w:r w:rsidRPr="00AA3C9C">
              <w:rPr>
                <w:smallCaps/>
                <w:color w:val="000000"/>
                <w:lang w:val="en-US"/>
              </w:rPr>
              <w:t>Badler</w:t>
            </w:r>
            <w:proofErr w:type="spellEnd"/>
            <w:r w:rsidRPr="00AA3C9C">
              <w:rPr>
                <w:smallCaps/>
                <w:color w:val="000000"/>
                <w:lang w:val="en-US"/>
              </w:rPr>
              <w:t>, N.:</w:t>
            </w:r>
            <w:r w:rsidRPr="00AA3C9C">
              <w:rPr>
                <w:color w:val="000000"/>
                <w:lang w:val="en-US"/>
              </w:rPr>
              <w:t xml:space="preserve">  Inte</w:t>
            </w:r>
            <w:r w:rsidRPr="00AA3C9C">
              <w:rPr>
                <w:color w:val="000000"/>
                <w:lang w:val="en-US"/>
              </w:rPr>
              <w:t>r</w:t>
            </w:r>
            <w:r w:rsidRPr="00AA3C9C">
              <w:rPr>
                <w:color w:val="000000"/>
                <w:lang w:val="en-US"/>
              </w:rPr>
              <w:t xml:space="preserve">preting </w:t>
            </w:r>
            <w:r w:rsidRPr="00AA3C9C">
              <w:rPr>
                <w:rFonts w:cs="Arial"/>
                <w:lang w:val="en-US"/>
              </w:rPr>
              <w:t>Movement Manner.  Proceedings of Computer Graphics 2000, May 2000</w:t>
            </w:r>
            <w:proofErr w:type="gramStart"/>
            <w:r w:rsidRPr="00AA3C9C">
              <w:rPr>
                <w:rFonts w:cs="Arial"/>
                <w:lang w:val="en-US"/>
              </w:rPr>
              <w:t>,   98</w:t>
            </w:r>
            <w:proofErr w:type="gramEnd"/>
            <w:r w:rsidRPr="00AA3C9C">
              <w:rPr>
                <w:rFonts w:cs="Arial"/>
                <w:lang w:val="en-US"/>
              </w:rPr>
              <w:t>-103.</w:t>
            </w:r>
          </w:p>
        </w:tc>
      </w:tr>
    </w:tbl>
    <w:p w:rsidR="00AA3C9C" w:rsidRPr="00AA3C9C" w:rsidRDefault="00AA3C9C">
      <w:pPr>
        <w:ind w:firstLine="0"/>
        <w:rPr>
          <w:lang w:val="en-US"/>
        </w:rPr>
      </w:pPr>
    </w:p>
    <w:p w:rsidR="00641DA2" w:rsidRPr="00AA3C9C" w:rsidRDefault="00641DA2">
      <w:pPr>
        <w:ind w:firstLine="0"/>
        <w:rPr>
          <w:lang w:val="en-US"/>
        </w:rPr>
      </w:pPr>
    </w:p>
    <w:p w:rsidR="00641DA2" w:rsidRPr="00AA3C9C" w:rsidRDefault="00641DA2">
      <w:pPr>
        <w:ind w:firstLine="0"/>
        <w:rPr>
          <w:lang w:val="en-US"/>
        </w:rPr>
        <w:sectPr w:rsidR="00641DA2" w:rsidRPr="00AA3C9C">
          <w:headerReference w:type="even" r:id="rId15"/>
          <w:headerReference w:type="default" r:id="rId16"/>
          <w:footerReference w:type="default" r:id="rId17"/>
          <w:footnotePr>
            <w:pos w:val="beneathText"/>
          </w:footnotePr>
          <w:type w:val="continuous"/>
          <w:pgSz w:w="11907" w:h="16840" w:code="9"/>
          <w:pgMar w:top="1899" w:right="1389" w:bottom="1899" w:left="1389" w:gutter="0"/>
          <w:cols w:num="2" w:space="511" w:equalWidth="0">
            <w:col w:w="4309" w:space="511"/>
            <w:col w:w="4309"/>
          </w:cols>
        </w:sectPr>
      </w:pPr>
    </w:p>
    <w:tbl>
      <w:tblPr>
        <w:tblW w:w="0" w:type="auto"/>
        <w:tblLook w:val="0000"/>
      </w:tblPr>
      <w:tblGrid>
        <w:gridCol w:w="9345"/>
      </w:tblGrid>
      <w:tr w:rsidR="00641DA2" w:rsidRPr="00AA3C9C">
        <w:tc>
          <w:tcPr>
            <w:tcW w:w="6095" w:type="dxa"/>
          </w:tcPr>
          <w:p w:rsidR="00641DA2" w:rsidRPr="00AA3C9C" w:rsidRDefault="00641DA2">
            <w:pPr>
              <w:keepNext/>
              <w:ind w:firstLine="0"/>
              <w:jc w:val="left"/>
              <w:rPr>
                <w:lang w:val="en-US"/>
              </w:rPr>
            </w:pPr>
          </w:p>
        </w:tc>
      </w:tr>
      <w:tr w:rsidR="00641DA2" w:rsidRPr="00AA3C9C">
        <w:tc>
          <w:tcPr>
            <w:tcW w:w="6095" w:type="dxa"/>
          </w:tcPr>
          <w:p w:rsidR="00641DA2" w:rsidRPr="00AA3C9C" w:rsidRDefault="0026509E">
            <w:pPr>
              <w:keepNext/>
              <w:ind w:firstLine="0"/>
              <w:jc w:val="left"/>
              <w:rPr>
                <w:rFonts w:ascii="Arial" w:hAnsi="Arial" w:cs="Arial"/>
                <w:lang w:val="en-US"/>
              </w:rPr>
            </w:pPr>
            <w:r w:rsidRPr="00AA3C9C">
              <w:rPr>
                <w:rFonts w:ascii="Arial" w:hAnsi="Arial" w:cs="Arial"/>
                <w:noProof/>
                <w:lang w:val="en-US"/>
              </w:rPr>
              <w:drawing>
                <wp:inline distT="0" distB="0" distL="0" distR="0">
                  <wp:extent cx="5791200" cy="2497455"/>
                  <wp:effectExtent l="25400" t="0" r="0" b="0"/>
                  <wp:docPr id="1" name="Picture 1" descr="Screen Shot 2014-01-29 a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01-29 at 2"/>
                          <pic:cNvPicPr>
                            <a:picLocks noChangeAspect="1" noChangeArrowheads="1"/>
                          </pic:cNvPicPr>
                        </pic:nvPicPr>
                        <pic:blipFill>
                          <a:blip r:embed="rId18"/>
                          <a:srcRect/>
                          <a:stretch>
                            <a:fillRect/>
                          </a:stretch>
                        </pic:blipFill>
                        <pic:spPr bwMode="auto">
                          <a:xfrm>
                            <a:off x="0" y="0"/>
                            <a:ext cx="5791200" cy="2497455"/>
                          </a:xfrm>
                          <a:prstGeom prst="rect">
                            <a:avLst/>
                          </a:prstGeom>
                          <a:noFill/>
                          <a:ln w="9525">
                            <a:noFill/>
                            <a:miter lim="800000"/>
                            <a:headEnd/>
                            <a:tailEnd/>
                          </a:ln>
                        </pic:spPr>
                      </pic:pic>
                    </a:graphicData>
                  </a:graphic>
                </wp:inline>
              </w:drawing>
            </w:r>
          </w:p>
          <w:p w:rsidR="00641DA2" w:rsidRPr="00AA3C9C" w:rsidRDefault="0026509E">
            <w:pPr>
              <w:keepNext/>
              <w:ind w:firstLine="0"/>
              <w:jc w:val="left"/>
              <w:rPr>
                <w:rFonts w:ascii="Arial" w:hAnsi="Arial" w:cs="Arial"/>
                <w:lang w:val="en-US"/>
              </w:rPr>
            </w:pPr>
            <w:r w:rsidRPr="00AA3C9C">
              <w:rPr>
                <w:rFonts w:ascii="Arial" w:hAnsi="Arial" w:cs="Arial"/>
                <w:noProof/>
                <w:lang w:val="en-US"/>
              </w:rPr>
              <w:drawing>
                <wp:inline distT="0" distB="0" distL="0" distR="0">
                  <wp:extent cx="5791200" cy="1938655"/>
                  <wp:effectExtent l="25400" t="0" r="0" b="0"/>
                  <wp:docPr id="2" name="Picture 2" descr="Screen Shot 2014-01-29 a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4-01-29 at 2"/>
                          <pic:cNvPicPr>
                            <a:picLocks noChangeAspect="1" noChangeArrowheads="1"/>
                          </pic:cNvPicPr>
                        </pic:nvPicPr>
                        <pic:blipFill>
                          <a:blip r:embed="rId19"/>
                          <a:srcRect/>
                          <a:stretch>
                            <a:fillRect/>
                          </a:stretch>
                        </pic:blipFill>
                        <pic:spPr bwMode="auto">
                          <a:xfrm>
                            <a:off x="0" y="0"/>
                            <a:ext cx="5791200" cy="1938655"/>
                          </a:xfrm>
                          <a:prstGeom prst="rect">
                            <a:avLst/>
                          </a:prstGeom>
                          <a:noFill/>
                          <a:ln w="9525">
                            <a:noFill/>
                            <a:miter lim="800000"/>
                            <a:headEnd/>
                            <a:tailEnd/>
                          </a:ln>
                        </pic:spPr>
                      </pic:pic>
                    </a:graphicData>
                  </a:graphic>
                </wp:inline>
              </w:drawing>
            </w:r>
          </w:p>
        </w:tc>
      </w:tr>
    </w:tbl>
    <w:p w:rsidR="00641DA2" w:rsidRPr="00AA3C9C" w:rsidRDefault="00641DA2">
      <w:pPr>
        <w:autoSpaceDE w:val="0"/>
        <w:autoSpaceDN w:val="0"/>
        <w:adjustRightInd w:val="0"/>
        <w:spacing w:after="0"/>
        <w:ind w:firstLine="0"/>
        <w:jc w:val="left"/>
        <w:rPr>
          <w:sz w:val="20"/>
          <w:lang w:val="en-US"/>
        </w:rPr>
      </w:pPr>
      <w:bookmarkStart w:id="0" w:name="_Ref76037565"/>
      <w:r w:rsidRPr="00AA3C9C">
        <w:rPr>
          <w:b/>
          <w:bCs/>
          <w:lang w:val="en-US"/>
        </w:rPr>
        <w:br/>
        <w:t xml:space="preserve">Figure </w:t>
      </w:r>
      <w:bookmarkEnd w:id="0"/>
      <w:r w:rsidRPr="00AA3C9C">
        <w:rPr>
          <w:b/>
          <w:bCs/>
          <w:lang w:val="en-US"/>
        </w:rPr>
        <w:t>1:</w:t>
      </w:r>
      <w:r w:rsidRPr="00AA3C9C">
        <w:rPr>
          <w:lang w:val="en-US"/>
        </w:rPr>
        <w:t xml:space="preserve"> </w:t>
      </w:r>
      <w:r w:rsidRPr="00AA3C9C">
        <w:rPr>
          <w:i/>
          <w:iCs/>
          <w:szCs w:val="18"/>
          <w:lang w:val="en-US"/>
        </w:rPr>
        <w:t xml:space="preserve">Gantt </w:t>
      </w:r>
      <w:r w:rsidR="00A611C7" w:rsidRPr="00AA3C9C">
        <w:rPr>
          <w:i/>
          <w:iCs/>
          <w:szCs w:val="18"/>
          <w:lang w:val="en-US"/>
        </w:rPr>
        <w:t>chart</w:t>
      </w:r>
      <w:r w:rsidRPr="00AA3C9C">
        <w:rPr>
          <w:i/>
          <w:iCs/>
          <w:szCs w:val="18"/>
          <w:lang w:val="en-US"/>
        </w:rPr>
        <w:t xml:space="preserve"> for project trajectory.</w:t>
      </w:r>
    </w:p>
    <w:p w:rsidR="00641DA2" w:rsidRPr="00AA3C9C" w:rsidRDefault="00641DA2">
      <w:pPr>
        <w:pStyle w:val="Caption"/>
        <w:rPr>
          <w:lang w:val="en-US"/>
        </w:rPr>
      </w:pPr>
    </w:p>
    <w:sectPr w:rsidR="00641DA2" w:rsidRPr="00AA3C9C" w:rsidSect="009E0128">
      <w:footnotePr>
        <w:pos w:val="beneathText"/>
      </w:footnotePr>
      <w:pgSz w:w="11907" w:h="16840" w:code="9"/>
      <w:pgMar w:top="1899" w:right="1389" w:bottom="1899" w:left="1389" w:gutter="0"/>
      <w:cols w:space="511" w:equalWidth="0">
        <w:col w:w="9129" w:space="511"/>
      </w:cols>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52F6" w:rsidRDefault="00C352F6">
      <w:r>
        <w:separator/>
      </w:r>
    </w:p>
  </w:endnote>
  <w:endnote w:type="continuationSeparator" w:id="0">
    <w:p w:rsidR="00C352F6" w:rsidRDefault="00C352F6">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imes-Roman">
    <w:altName w:val="Times"/>
    <w:panose1 w:val="00000000000000000000"/>
    <w:charset w:val="00"/>
    <w:family w:val="roman"/>
    <w:notTrueType/>
    <w:pitch w:val="default"/>
    <w:sig w:usb0="00000003" w:usb1="00000000" w:usb2="00000000" w:usb3="00000000" w:csb0="00000001" w:csb1="00000000"/>
  </w:font>
  <w:font w:name="CMSY9">
    <w:altName w:val="ＭＳ 明朝"/>
    <w:panose1 w:val="00000000000000000000"/>
    <w:charset w:val="80"/>
    <w:family w:val="auto"/>
    <w:notTrueType/>
    <w:pitch w:val="default"/>
    <w:sig w:usb0="00000000"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Bold">
    <w:altName w:val="Times"/>
    <w:panose1 w:val="00000000000000000000"/>
    <w:charset w:val="00"/>
    <w:family w:val="swiss"/>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2F6" w:rsidRPr="00184129" w:rsidRDefault="00C352F6" w:rsidP="00641DA2">
    <w:pPr>
      <w:pStyle w:val="Footer"/>
      <w:tabs>
        <w:tab w:val="clear" w:pos="4153"/>
        <w:tab w:val="clear" w:pos="8306"/>
        <w:tab w:val="left" w:pos="0"/>
        <w:tab w:val="left" w:pos="142"/>
      </w:tabs>
      <w:jc w:val="right"/>
      <w:rPr>
        <w:sz w:val="16"/>
        <w:lang w:val="en-US"/>
      </w:rPr>
    </w:pPr>
    <w:r>
      <w:rPr>
        <w:sz w:val="16"/>
        <w:lang w:val="en-US"/>
      </w:rPr>
      <w:t xml:space="preserve">© SIG Center for Computer Graphics </w:t>
    </w:r>
    <w:r>
      <w:rPr>
        <w:sz w:val="16"/>
        <w:lang w:val="en-US"/>
      </w:rPr>
      <w:fldChar w:fldCharType="begin"/>
    </w:r>
    <w:r>
      <w:rPr>
        <w:sz w:val="16"/>
        <w:lang w:val="en-US"/>
      </w:rPr>
      <w:instrText xml:space="preserve"> DATE \@ "yyyy" </w:instrText>
    </w:r>
    <w:r>
      <w:rPr>
        <w:sz w:val="16"/>
        <w:lang w:val="en-US"/>
      </w:rPr>
      <w:fldChar w:fldCharType="separate"/>
    </w:r>
    <w:r w:rsidR="00E003C1">
      <w:rPr>
        <w:noProof/>
        <w:sz w:val="16"/>
        <w:lang w:val="en-US"/>
      </w:rPr>
      <w:t>2014</w:t>
    </w:r>
    <w:r>
      <w:rPr>
        <w:sz w:val="16"/>
        <w:lang w:val="en-US"/>
      </w:rPr>
      <w:fldChar w:fldCharType="end"/>
    </w:r>
    <w:r>
      <w:rPr>
        <w:sz w:val="16"/>
        <w:lang w:val="en-US"/>
      </w:rPr>
      <w:t>.</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2F6" w:rsidRDefault="00C352F6" w:rsidP="00641DA2">
    <w:pPr>
      <w:pStyle w:val="Footer"/>
      <w:tabs>
        <w:tab w:val="clear" w:pos="4153"/>
        <w:tab w:val="clear" w:pos="8306"/>
        <w:tab w:val="left" w:pos="0"/>
        <w:tab w:val="left" w:pos="142"/>
      </w:tabs>
      <w:jc w:val="left"/>
      <w:rPr>
        <w:sz w:val="16"/>
        <w:lang w:val="en-US"/>
      </w:rPr>
    </w:pPr>
    <w:r>
      <w:rPr>
        <w:sz w:val="16"/>
        <w:lang w:val="en-US"/>
      </w:rPr>
      <w:t>CIS 497/EAS499 Senior Design Project</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2F6" w:rsidRPr="00184129" w:rsidRDefault="00C352F6" w:rsidP="00641DA2">
    <w:pPr>
      <w:pStyle w:val="Footer"/>
      <w:tabs>
        <w:tab w:val="clear" w:pos="4153"/>
        <w:tab w:val="clear" w:pos="8306"/>
        <w:tab w:val="left" w:pos="0"/>
        <w:tab w:val="left" w:pos="142"/>
      </w:tabs>
      <w:jc w:val="right"/>
      <w:rPr>
        <w:sz w:val="16"/>
        <w:lang w:val="en-US"/>
      </w:rPr>
    </w:pPr>
    <w:r>
      <w:rPr>
        <w:sz w:val="16"/>
        <w:lang w:val="en-US"/>
      </w:rPr>
      <w:t xml:space="preserve">© SIG Center for Computer Graphics </w:t>
    </w:r>
    <w:r>
      <w:rPr>
        <w:sz w:val="16"/>
        <w:lang w:val="en-US"/>
      </w:rPr>
      <w:fldChar w:fldCharType="begin"/>
    </w:r>
    <w:r>
      <w:rPr>
        <w:sz w:val="16"/>
        <w:lang w:val="en-US"/>
      </w:rPr>
      <w:instrText xml:space="preserve"> DATE \@ "yyyy" </w:instrText>
    </w:r>
    <w:r>
      <w:rPr>
        <w:sz w:val="16"/>
        <w:lang w:val="en-US"/>
      </w:rPr>
      <w:fldChar w:fldCharType="separate"/>
    </w:r>
    <w:r w:rsidR="00E003C1">
      <w:rPr>
        <w:noProof/>
        <w:sz w:val="16"/>
        <w:lang w:val="en-US"/>
      </w:rPr>
      <w:t>2014</w:t>
    </w:r>
    <w:r>
      <w:rPr>
        <w:sz w:val="16"/>
        <w:lang w:val="en-US"/>
      </w:rPr>
      <w:fldChar w:fldCharType="end"/>
    </w:r>
    <w:r>
      <w:rPr>
        <w:sz w:val="16"/>
        <w:lang w:val="en-US"/>
      </w:rPr>
      <w:t>.</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52F6" w:rsidRDefault="00C352F6">
      <w:r>
        <w:separator/>
      </w:r>
    </w:p>
  </w:footnote>
  <w:footnote w:type="continuationSeparator" w:id="0">
    <w:p w:rsidR="00C352F6" w:rsidRDefault="00C352F6">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2F6" w:rsidRDefault="00C352F6">
    <w:pPr>
      <w:autoSpaceDE w:val="0"/>
      <w:autoSpaceDN w:val="0"/>
      <w:adjustRightInd w:val="0"/>
      <w:spacing w:after="0"/>
      <w:ind w:firstLine="0"/>
      <w:jc w:val="left"/>
      <w:rPr>
        <w:sz w:val="16"/>
        <w:szCs w:val="16"/>
        <w:lang w:val="en-US"/>
      </w:rPr>
    </w:pPr>
    <w:r>
      <w:rPr>
        <w:sz w:val="16"/>
        <w:szCs w:val="16"/>
        <w:lang w:val="en-US"/>
      </w:rPr>
      <w:t>CIS 497 Senior Capstone Design Project</w:t>
    </w:r>
  </w:p>
  <w:p w:rsidR="00C352F6" w:rsidRDefault="00C352F6">
    <w:pPr>
      <w:autoSpaceDE w:val="0"/>
      <w:autoSpaceDN w:val="0"/>
      <w:adjustRightInd w:val="0"/>
      <w:spacing w:after="0"/>
      <w:ind w:firstLine="0"/>
      <w:jc w:val="left"/>
      <w:rPr>
        <w:sz w:val="16"/>
        <w:szCs w:val="16"/>
        <w:lang w:val="en-US"/>
      </w:rPr>
    </w:pPr>
    <w:r>
      <w:rPr>
        <w:sz w:val="16"/>
        <w:szCs w:val="16"/>
        <w:lang w:val="en-US"/>
      </w:rPr>
      <w:t>Project Proposal Specification</w:t>
    </w:r>
  </w:p>
  <w:p w:rsidR="00C352F6" w:rsidRDefault="00C352F6">
    <w:pPr>
      <w:autoSpaceDE w:val="0"/>
      <w:autoSpaceDN w:val="0"/>
      <w:adjustRightInd w:val="0"/>
      <w:spacing w:after="0"/>
      <w:ind w:firstLine="0"/>
      <w:jc w:val="left"/>
      <w:rPr>
        <w:lang w:val="en-US"/>
      </w:rPr>
    </w:pPr>
    <w:r>
      <w:rPr>
        <w:sz w:val="16"/>
        <w:szCs w:val="16"/>
        <w:lang w:val="en-US"/>
      </w:rPr>
      <w:t xml:space="preserve">Instructors: Norman I. </w:t>
    </w:r>
    <w:proofErr w:type="spellStart"/>
    <w:r>
      <w:rPr>
        <w:sz w:val="16"/>
        <w:szCs w:val="16"/>
        <w:lang w:val="en-US"/>
      </w:rPr>
      <w:t>Badler</w:t>
    </w:r>
    <w:proofErr w:type="spellEnd"/>
    <w:r>
      <w:rPr>
        <w:sz w:val="16"/>
        <w:szCs w:val="16"/>
        <w:lang w:val="en-US"/>
      </w:rPr>
      <w:t>, Michael L. Rivera, Eric S. Lee</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2F6" w:rsidRPr="00754D0A" w:rsidRDefault="00C352F6" w:rsidP="00641DA2">
    <w:pPr>
      <w:autoSpaceDE w:val="0"/>
      <w:autoSpaceDN w:val="0"/>
      <w:adjustRightInd w:val="0"/>
      <w:spacing w:after="0"/>
      <w:ind w:firstLine="0"/>
      <w:jc w:val="center"/>
      <w:rPr>
        <w:sz w:val="20"/>
        <w:lang w:val="en-US"/>
      </w:rPr>
    </w:pPr>
    <w:r>
      <w:rPr>
        <w:i/>
        <w:iCs/>
        <w:sz w:val="16"/>
        <w:szCs w:val="16"/>
        <w:lang w:val="en-US"/>
      </w:rPr>
      <w:t xml:space="preserve">N. I. </w:t>
    </w:r>
    <w:proofErr w:type="spellStart"/>
    <w:r>
      <w:rPr>
        <w:i/>
        <w:iCs/>
        <w:sz w:val="16"/>
        <w:szCs w:val="16"/>
        <w:lang w:val="en-US"/>
      </w:rPr>
      <w:t>Badler</w:t>
    </w:r>
    <w:proofErr w:type="spellEnd"/>
    <w:r>
      <w:rPr>
        <w:i/>
        <w:iCs/>
        <w:sz w:val="16"/>
        <w:szCs w:val="16"/>
        <w:lang w:val="en-US"/>
      </w:rPr>
      <w:t>, M. L. Rivera, E. S. Lee - CIS 497/EAS499</w:t>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2F6" w:rsidRPr="0028116D" w:rsidRDefault="00C352F6" w:rsidP="00641DA2">
    <w:pPr>
      <w:autoSpaceDE w:val="0"/>
      <w:autoSpaceDN w:val="0"/>
      <w:adjustRightInd w:val="0"/>
      <w:spacing w:after="0"/>
      <w:ind w:firstLine="0"/>
      <w:jc w:val="center"/>
      <w:rPr>
        <w:sz w:val="20"/>
        <w:lang w:val="en-US"/>
      </w:rPr>
    </w:pPr>
    <w:r>
      <w:rPr>
        <w:i/>
        <w:iCs/>
        <w:sz w:val="16"/>
        <w:szCs w:val="16"/>
        <w:lang w:val="en-US"/>
      </w:rPr>
      <w:t xml:space="preserve">N. I. </w:t>
    </w:r>
    <w:proofErr w:type="spellStart"/>
    <w:r>
      <w:rPr>
        <w:i/>
        <w:iCs/>
        <w:sz w:val="16"/>
        <w:szCs w:val="16"/>
        <w:lang w:val="en-US"/>
      </w:rPr>
      <w:t>Badler</w:t>
    </w:r>
    <w:proofErr w:type="spellEnd"/>
    <w:r>
      <w:rPr>
        <w:i/>
        <w:iCs/>
        <w:sz w:val="16"/>
        <w:szCs w:val="16"/>
        <w:lang w:val="en-US"/>
      </w:rPr>
      <w:t>, M. L. Rivera, E. S. Lee - CIS 497/EAS499</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A584D8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316AFD00"/>
    <w:lvl w:ilvl="0">
      <w:start w:val="1"/>
      <w:numFmt w:val="decimal"/>
      <w:pStyle w:val="ListNumber4"/>
      <w:lvlText w:val="%1."/>
      <w:lvlJc w:val="left"/>
      <w:pPr>
        <w:tabs>
          <w:tab w:val="num" w:pos="1209"/>
        </w:tabs>
        <w:ind w:left="1209" w:hanging="360"/>
      </w:pPr>
    </w:lvl>
  </w:abstractNum>
  <w:abstractNum w:abstractNumId="2">
    <w:nsid w:val="FFFFFF7F"/>
    <w:multiLevelType w:val="singleLevel"/>
    <w:tmpl w:val="6F9C348E"/>
    <w:lvl w:ilvl="0">
      <w:start w:val="1"/>
      <w:numFmt w:val="decimal"/>
      <w:pStyle w:val="ListNumber2"/>
      <w:lvlText w:val="%1."/>
      <w:lvlJc w:val="left"/>
      <w:pPr>
        <w:tabs>
          <w:tab w:val="num" w:pos="643"/>
        </w:tabs>
        <w:ind w:left="643" w:hanging="360"/>
      </w:pPr>
    </w:lvl>
  </w:abstractNum>
  <w:abstractNum w:abstractNumId="3">
    <w:nsid w:val="FFFFFF80"/>
    <w:multiLevelType w:val="singleLevel"/>
    <w:tmpl w:val="A1642282"/>
    <w:lvl w:ilvl="0">
      <w:start w:val="1"/>
      <w:numFmt w:val="bullet"/>
      <w:pStyle w:val="ListBullet5"/>
      <w:lvlText w:val=""/>
      <w:lvlJc w:val="left"/>
      <w:pPr>
        <w:tabs>
          <w:tab w:val="num" w:pos="1492"/>
        </w:tabs>
        <w:ind w:left="1492" w:hanging="360"/>
      </w:pPr>
      <w:rPr>
        <w:rFonts w:ascii="Symbol" w:hAnsi="Symbol" w:hint="default"/>
      </w:rPr>
    </w:lvl>
  </w:abstractNum>
  <w:abstractNum w:abstractNumId="4">
    <w:nsid w:val="FFFFFF81"/>
    <w:multiLevelType w:val="singleLevel"/>
    <w:tmpl w:val="298071E0"/>
    <w:lvl w:ilvl="0">
      <w:start w:val="1"/>
      <w:numFmt w:val="bullet"/>
      <w:pStyle w:val="ListBullet4"/>
      <w:lvlText w:val=""/>
      <w:lvlJc w:val="left"/>
      <w:pPr>
        <w:tabs>
          <w:tab w:val="num" w:pos="1209"/>
        </w:tabs>
        <w:ind w:left="1209" w:hanging="360"/>
      </w:pPr>
      <w:rPr>
        <w:rFonts w:ascii="Symbol" w:hAnsi="Symbol" w:hint="default"/>
      </w:rPr>
    </w:lvl>
  </w:abstractNum>
  <w:abstractNum w:abstractNumId="5">
    <w:nsid w:val="FFFFFF82"/>
    <w:multiLevelType w:val="singleLevel"/>
    <w:tmpl w:val="7CE6FE14"/>
    <w:lvl w:ilvl="0">
      <w:start w:val="1"/>
      <w:numFmt w:val="bullet"/>
      <w:pStyle w:val="ListBullet3"/>
      <w:lvlText w:val=""/>
      <w:lvlJc w:val="left"/>
      <w:pPr>
        <w:tabs>
          <w:tab w:val="num" w:pos="926"/>
        </w:tabs>
        <w:ind w:left="926" w:hanging="360"/>
      </w:pPr>
      <w:rPr>
        <w:rFonts w:ascii="Symbol" w:hAnsi="Symbol" w:hint="default"/>
      </w:rPr>
    </w:lvl>
  </w:abstractNum>
  <w:abstractNum w:abstractNumId="6">
    <w:nsid w:val="FFFFFF83"/>
    <w:multiLevelType w:val="singleLevel"/>
    <w:tmpl w:val="2ADA339E"/>
    <w:lvl w:ilvl="0">
      <w:start w:val="1"/>
      <w:numFmt w:val="bullet"/>
      <w:pStyle w:val="ListBullet2"/>
      <w:lvlText w:val=""/>
      <w:lvlJc w:val="left"/>
      <w:pPr>
        <w:tabs>
          <w:tab w:val="num" w:pos="643"/>
        </w:tabs>
        <w:ind w:left="643" w:hanging="360"/>
      </w:pPr>
      <w:rPr>
        <w:rFonts w:ascii="Symbol" w:hAnsi="Symbol" w:hint="default"/>
      </w:rPr>
    </w:lvl>
  </w:abstractNum>
  <w:abstractNum w:abstractNumId="7">
    <w:nsid w:val="FFFFFF88"/>
    <w:multiLevelType w:val="singleLevel"/>
    <w:tmpl w:val="3AB6DE2A"/>
    <w:lvl w:ilvl="0">
      <w:start w:val="1"/>
      <w:numFmt w:val="decimal"/>
      <w:pStyle w:val="ListNumber"/>
      <w:lvlText w:val="%1."/>
      <w:lvlJc w:val="left"/>
      <w:pPr>
        <w:tabs>
          <w:tab w:val="num" w:pos="360"/>
        </w:tabs>
        <w:ind w:left="360" w:hanging="360"/>
      </w:pPr>
    </w:lvl>
  </w:abstractNum>
  <w:abstractNum w:abstractNumId="8">
    <w:nsid w:val="FFFFFF89"/>
    <w:multiLevelType w:val="singleLevel"/>
    <w:tmpl w:val="3D36ADF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nsid w:val="17915D52"/>
    <w:multiLevelType w:val="hybridMultilevel"/>
    <w:tmpl w:val="03D2DB78"/>
    <w:lvl w:ilvl="0" w:tplc="1FB0244C">
      <w:start w:val="1"/>
      <w:numFmt w:val="upperLetter"/>
      <w:lvlText w:val="%1."/>
      <w:lvlJc w:val="left"/>
      <w:pPr>
        <w:tabs>
          <w:tab w:val="num" w:pos="530"/>
        </w:tabs>
        <w:ind w:left="530" w:hanging="360"/>
      </w:pPr>
      <w:rPr>
        <w:rFonts w:hint="default"/>
      </w:rPr>
    </w:lvl>
    <w:lvl w:ilvl="1" w:tplc="04090019" w:tentative="1">
      <w:start w:val="1"/>
      <w:numFmt w:val="lowerLetter"/>
      <w:lvlText w:val="%2."/>
      <w:lvlJc w:val="left"/>
      <w:pPr>
        <w:tabs>
          <w:tab w:val="num" w:pos="1250"/>
        </w:tabs>
        <w:ind w:left="1250" w:hanging="360"/>
      </w:pPr>
    </w:lvl>
    <w:lvl w:ilvl="2" w:tplc="0409001B" w:tentative="1">
      <w:start w:val="1"/>
      <w:numFmt w:val="lowerRoman"/>
      <w:lvlText w:val="%3."/>
      <w:lvlJc w:val="right"/>
      <w:pPr>
        <w:tabs>
          <w:tab w:val="num" w:pos="1970"/>
        </w:tabs>
        <w:ind w:left="1970" w:hanging="180"/>
      </w:pPr>
    </w:lvl>
    <w:lvl w:ilvl="3" w:tplc="0409000F" w:tentative="1">
      <w:start w:val="1"/>
      <w:numFmt w:val="decimal"/>
      <w:lvlText w:val="%4."/>
      <w:lvlJc w:val="left"/>
      <w:pPr>
        <w:tabs>
          <w:tab w:val="num" w:pos="2690"/>
        </w:tabs>
        <w:ind w:left="2690" w:hanging="360"/>
      </w:pPr>
    </w:lvl>
    <w:lvl w:ilvl="4" w:tplc="04090019" w:tentative="1">
      <w:start w:val="1"/>
      <w:numFmt w:val="lowerLetter"/>
      <w:lvlText w:val="%5."/>
      <w:lvlJc w:val="left"/>
      <w:pPr>
        <w:tabs>
          <w:tab w:val="num" w:pos="3410"/>
        </w:tabs>
        <w:ind w:left="3410" w:hanging="360"/>
      </w:pPr>
    </w:lvl>
    <w:lvl w:ilvl="5" w:tplc="0409001B" w:tentative="1">
      <w:start w:val="1"/>
      <w:numFmt w:val="lowerRoman"/>
      <w:lvlText w:val="%6."/>
      <w:lvlJc w:val="right"/>
      <w:pPr>
        <w:tabs>
          <w:tab w:val="num" w:pos="4130"/>
        </w:tabs>
        <w:ind w:left="4130" w:hanging="180"/>
      </w:pPr>
    </w:lvl>
    <w:lvl w:ilvl="6" w:tplc="0409000F" w:tentative="1">
      <w:start w:val="1"/>
      <w:numFmt w:val="decimal"/>
      <w:lvlText w:val="%7."/>
      <w:lvlJc w:val="left"/>
      <w:pPr>
        <w:tabs>
          <w:tab w:val="num" w:pos="4850"/>
        </w:tabs>
        <w:ind w:left="4850" w:hanging="360"/>
      </w:pPr>
    </w:lvl>
    <w:lvl w:ilvl="7" w:tplc="04090019" w:tentative="1">
      <w:start w:val="1"/>
      <w:numFmt w:val="lowerLetter"/>
      <w:lvlText w:val="%8."/>
      <w:lvlJc w:val="left"/>
      <w:pPr>
        <w:tabs>
          <w:tab w:val="num" w:pos="5570"/>
        </w:tabs>
        <w:ind w:left="5570" w:hanging="360"/>
      </w:pPr>
    </w:lvl>
    <w:lvl w:ilvl="8" w:tplc="0409001B" w:tentative="1">
      <w:start w:val="1"/>
      <w:numFmt w:val="lowerRoman"/>
      <w:lvlText w:val="%9."/>
      <w:lvlJc w:val="right"/>
      <w:pPr>
        <w:tabs>
          <w:tab w:val="num" w:pos="6290"/>
        </w:tabs>
        <w:ind w:left="6290" w:hanging="180"/>
      </w:pPr>
    </w:lvl>
  </w:abstractNum>
  <w:abstractNum w:abstractNumId="11">
    <w:nsid w:val="180A77E0"/>
    <w:multiLevelType w:val="hybridMultilevel"/>
    <w:tmpl w:val="3D4E5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891B53"/>
    <w:multiLevelType w:val="hybridMultilevel"/>
    <w:tmpl w:val="FEB27648"/>
    <w:lvl w:ilvl="0" w:tplc="FC2E0180">
      <w:start w:val="1"/>
      <w:numFmt w:val="decimal"/>
      <w:lvlText w:val="%1)"/>
      <w:lvlJc w:val="left"/>
      <w:pPr>
        <w:ind w:left="1070" w:hanging="360"/>
      </w:pPr>
      <w:rPr>
        <w:rFonts w:hint="default"/>
      </w:rPr>
    </w:lvl>
    <w:lvl w:ilvl="1" w:tplc="04090019">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3">
    <w:nsid w:val="27D836B8"/>
    <w:multiLevelType w:val="singleLevel"/>
    <w:tmpl w:val="1346B6B8"/>
    <w:lvl w:ilvl="0">
      <w:start w:val="1"/>
      <w:numFmt w:val="bullet"/>
      <w:pStyle w:val="Bullet"/>
      <w:lvlText w:val=""/>
      <w:lvlJc w:val="left"/>
      <w:pPr>
        <w:tabs>
          <w:tab w:val="num" w:pos="360"/>
        </w:tabs>
        <w:ind w:left="57" w:hanging="57"/>
      </w:pPr>
      <w:rPr>
        <w:rFonts w:ascii="Wingdings" w:hAnsi="Wingdings" w:hint="default"/>
      </w:rPr>
    </w:lvl>
  </w:abstractNum>
  <w:abstractNum w:abstractNumId="14">
    <w:nsid w:val="37753757"/>
    <w:multiLevelType w:val="hybridMultilevel"/>
    <w:tmpl w:val="A99A115C"/>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Arial"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Arial"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Arial" w:hint="default"/>
      </w:rPr>
    </w:lvl>
    <w:lvl w:ilvl="8" w:tplc="04090005" w:tentative="1">
      <w:start w:val="1"/>
      <w:numFmt w:val="bullet"/>
      <w:lvlText w:val=""/>
      <w:lvlJc w:val="left"/>
      <w:pPr>
        <w:ind w:left="6537" w:hanging="360"/>
      </w:pPr>
      <w:rPr>
        <w:rFonts w:ascii="Wingdings" w:hAnsi="Wingdings" w:hint="default"/>
      </w:rPr>
    </w:lvl>
  </w:abstractNum>
  <w:abstractNum w:abstractNumId="15">
    <w:nsid w:val="41800570"/>
    <w:multiLevelType w:val="hybridMultilevel"/>
    <w:tmpl w:val="B088F044"/>
    <w:lvl w:ilvl="0" w:tplc="1BCCDB5A">
      <w:start w:val="13"/>
      <w:numFmt w:val="bullet"/>
      <w:lvlText w:val="-"/>
      <w:lvlJc w:val="left"/>
      <w:pPr>
        <w:ind w:left="530" w:hanging="360"/>
      </w:pPr>
      <w:rPr>
        <w:rFonts w:ascii="Times-Roman" w:eastAsia="CMSY9" w:hAnsi="Times-Roman" w:cs="Tahoma" w:hint="default"/>
      </w:rPr>
    </w:lvl>
    <w:lvl w:ilvl="1" w:tplc="04090003" w:tentative="1">
      <w:start w:val="1"/>
      <w:numFmt w:val="bullet"/>
      <w:lvlText w:val="o"/>
      <w:lvlJc w:val="left"/>
      <w:pPr>
        <w:ind w:left="1250" w:hanging="360"/>
      </w:pPr>
      <w:rPr>
        <w:rFonts w:ascii="Courier New" w:hAnsi="Courier New" w:cs="Arial" w:hint="default"/>
      </w:rPr>
    </w:lvl>
    <w:lvl w:ilvl="2" w:tplc="04090005" w:tentative="1">
      <w:start w:val="1"/>
      <w:numFmt w:val="bullet"/>
      <w:lvlText w:val=""/>
      <w:lvlJc w:val="left"/>
      <w:pPr>
        <w:ind w:left="1970" w:hanging="360"/>
      </w:pPr>
      <w:rPr>
        <w:rFonts w:ascii="Wingdings" w:hAnsi="Wingdings"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Courier New" w:hAnsi="Courier New" w:cs="Arial" w:hint="default"/>
      </w:rPr>
    </w:lvl>
    <w:lvl w:ilvl="5" w:tplc="04090005" w:tentative="1">
      <w:start w:val="1"/>
      <w:numFmt w:val="bullet"/>
      <w:lvlText w:val=""/>
      <w:lvlJc w:val="left"/>
      <w:pPr>
        <w:ind w:left="4130" w:hanging="360"/>
      </w:pPr>
      <w:rPr>
        <w:rFonts w:ascii="Wingdings" w:hAnsi="Wingdings"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Courier New" w:hAnsi="Courier New" w:cs="Arial" w:hint="default"/>
      </w:rPr>
    </w:lvl>
    <w:lvl w:ilvl="8" w:tplc="04090005" w:tentative="1">
      <w:start w:val="1"/>
      <w:numFmt w:val="bullet"/>
      <w:lvlText w:val=""/>
      <w:lvlJc w:val="left"/>
      <w:pPr>
        <w:ind w:left="6290" w:hanging="360"/>
      </w:pPr>
      <w:rPr>
        <w:rFonts w:ascii="Wingdings" w:hAnsi="Wingdings" w:hint="default"/>
      </w:rPr>
    </w:lvl>
  </w:abstractNum>
  <w:abstractNum w:abstractNumId="16">
    <w:nsid w:val="48523C5E"/>
    <w:multiLevelType w:val="hybridMultilevel"/>
    <w:tmpl w:val="3514AE94"/>
    <w:lvl w:ilvl="0" w:tplc="70CCDAF4">
      <w:start w:val="1"/>
      <w:numFmt w:val="bullet"/>
      <w:lvlText w:val=""/>
      <w:lvlJc w:val="left"/>
      <w:pPr>
        <w:tabs>
          <w:tab w:val="num" w:pos="2577"/>
        </w:tabs>
        <w:ind w:left="2577" w:hanging="360"/>
      </w:pPr>
      <w:rPr>
        <w:rFonts w:ascii="Symbol" w:hAnsi="Symbol" w:hint="default"/>
        <w:color w:val="auto"/>
        <w:sz w:val="16"/>
        <w:szCs w:val="16"/>
      </w:rPr>
    </w:lvl>
    <w:lvl w:ilvl="1" w:tplc="04090003">
      <w:start w:val="1"/>
      <w:numFmt w:val="bullet"/>
      <w:lvlText w:val="o"/>
      <w:lvlJc w:val="left"/>
      <w:pPr>
        <w:tabs>
          <w:tab w:val="num" w:pos="1497"/>
        </w:tabs>
        <w:ind w:left="1497" w:hanging="360"/>
      </w:pPr>
      <w:rPr>
        <w:rFonts w:ascii="Courier New" w:hAnsi="Courier New" w:cs="Arial" w:hint="default"/>
      </w:rPr>
    </w:lvl>
    <w:lvl w:ilvl="2" w:tplc="04090005" w:tentative="1">
      <w:start w:val="1"/>
      <w:numFmt w:val="bullet"/>
      <w:lvlText w:val=""/>
      <w:lvlJc w:val="left"/>
      <w:pPr>
        <w:tabs>
          <w:tab w:val="num" w:pos="2217"/>
        </w:tabs>
        <w:ind w:left="2217" w:hanging="360"/>
      </w:pPr>
      <w:rPr>
        <w:rFonts w:ascii="Wingdings" w:hAnsi="Wingdings" w:hint="default"/>
      </w:rPr>
    </w:lvl>
    <w:lvl w:ilvl="3" w:tplc="04090001" w:tentative="1">
      <w:start w:val="1"/>
      <w:numFmt w:val="bullet"/>
      <w:lvlText w:val=""/>
      <w:lvlJc w:val="left"/>
      <w:pPr>
        <w:tabs>
          <w:tab w:val="num" w:pos="2937"/>
        </w:tabs>
        <w:ind w:left="2937" w:hanging="360"/>
      </w:pPr>
      <w:rPr>
        <w:rFonts w:ascii="Symbol" w:hAnsi="Symbol" w:hint="default"/>
      </w:rPr>
    </w:lvl>
    <w:lvl w:ilvl="4" w:tplc="04090003" w:tentative="1">
      <w:start w:val="1"/>
      <w:numFmt w:val="bullet"/>
      <w:lvlText w:val="o"/>
      <w:lvlJc w:val="left"/>
      <w:pPr>
        <w:tabs>
          <w:tab w:val="num" w:pos="3657"/>
        </w:tabs>
        <w:ind w:left="3657" w:hanging="360"/>
      </w:pPr>
      <w:rPr>
        <w:rFonts w:ascii="Courier New" w:hAnsi="Courier New" w:cs="Arial" w:hint="default"/>
      </w:rPr>
    </w:lvl>
    <w:lvl w:ilvl="5" w:tplc="04090005" w:tentative="1">
      <w:start w:val="1"/>
      <w:numFmt w:val="bullet"/>
      <w:lvlText w:val=""/>
      <w:lvlJc w:val="left"/>
      <w:pPr>
        <w:tabs>
          <w:tab w:val="num" w:pos="4377"/>
        </w:tabs>
        <w:ind w:left="4377" w:hanging="360"/>
      </w:pPr>
      <w:rPr>
        <w:rFonts w:ascii="Wingdings" w:hAnsi="Wingdings" w:hint="default"/>
      </w:rPr>
    </w:lvl>
    <w:lvl w:ilvl="6" w:tplc="04090001" w:tentative="1">
      <w:start w:val="1"/>
      <w:numFmt w:val="bullet"/>
      <w:lvlText w:val=""/>
      <w:lvlJc w:val="left"/>
      <w:pPr>
        <w:tabs>
          <w:tab w:val="num" w:pos="5097"/>
        </w:tabs>
        <w:ind w:left="5097" w:hanging="360"/>
      </w:pPr>
      <w:rPr>
        <w:rFonts w:ascii="Symbol" w:hAnsi="Symbol" w:hint="default"/>
      </w:rPr>
    </w:lvl>
    <w:lvl w:ilvl="7" w:tplc="04090003" w:tentative="1">
      <w:start w:val="1"/>
      <w:numFmt w:val="bullet"/>
      <w:lvlText w:val="o"/>
      <w:lvlJc w:val="left"/>
      <w:pPr>
        <w:tabs>
          <w:tab w:val="num" w:pos="5817"/>
        </w:tabs>
        <w:ind w:left="5817" w:hanging="360"/>
      </w:pPr>
      <w:rPr>
        <w:rFonts w:ascii="Courier New" w:hAnsi="Courier New" w:cs="Arial" w:hint="default"/>
      </w:rPr>
    </w:lvl>
    <w:lvl w:ilvl="8" w:tplc="04090005" w:tentative="1">
      <w:start w:val="1"/>
      <w:numFmt w:val="bullet"/>
      <w:lvlText w:val=""/>
      <w:lvlJc w:val="left"/>
      <w:pPr>
        <w:tabs>
          <w:tab w:val="num" w:pos="6537"/>
        </w:tabs>
        <w:ind w:left="6537" w:hanging="360"/>
      </w:pPr>
      <w:rPr>
        <w:rFonts w:ascii="Wingdings" w:hAnsi="Wingdings" w:hint="default"/>
      </w:rPr>
    </w:lvl>
  </w:abstractNum>
  <w:abstractNum w:abstractNumId="17">
    <w:nsid w:val="5E4D6EAC"/>
    <w:multiLevelType w:val="hybridMultilevel"/>
    <w:tmpl w:val="E2FEC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1B2800"/>
    <w:multiLevelType w:val="hybridMultilevel"/>
    <w:tmpl w:val="C1DA6232"/>
    <w:lvl w:ilvl="0" w:tplc="626EA95C">
      <w:start w:val="1"/>
      <w:numFmt w:val="decimal"/>
      <w:lvlText w:val="%1)"/>
      <w:lvlJc w:val="left"/>
      <w:pPr>
        <w:ind w:left="530" w:hanging="360"/>
      </w:pPr>
      <w:rPr>
        <w:rFonts w:hint="default"/>
      </w:rPr>
    </w:lvl>
    <w:lvl w:ilvl="1" w:tplc="04090019">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num w:numId="1">
    <w:abstractNumId w:val="9"/>
  </w:num>
  <w:num w:numId="2">
    <w:abstractNumId w:val="13"/>
  </w:num>
  <w:num w:numId="3">
    <w:abstractNumId w:val="8"/>
  </w:num>
  <w:num w:numId="4">
    <w:abstractNumId w:val="6"/>
  </w:num>
  <w:num w:numId="5">
    <w:abstractNumId w:val="5"/>
  </w:num>
  <w:num w:numId="6">
    <w:abstractNumId w:val="4"/>
  </w:num>
  <w:num w:numId="7">
    <w:abstractNumId w:val="3"/>
  </w:num>
  <w:num w:numId="8">
    <w:abstractNumId w:val="7"/>
  </w:num>
  <w:num w:numId="9">
    <w:abstractNumId w:val="2"/>
  </w:num>
  <w:num w:numId="10">
    <w:abstractNumId w:val="1"/>
  </w:num>
  <w:num w:numId="11">
    <w:abstractNumId w:val="0"/>
  </w:num>
  <w:num w:numId="12">
    <w:abstractNumId w:val="16"/>
  </w:num>
  <w:num w:numId="13">
    <w:abstractNumId w:val="10"/>
  </w:num>
  <w:num w:numId="14">
    <w:abstractNumId w:val="15"/>
  </w:num>
  <w:num w:numId="15">
    <w:abstractNumId w:val="14"/>
  </w:num>
  <w:num w:numId="16">
    <w:abstractNumId w:val="11"/>
  </w:num>
  <w:num w:numId="17">
    <w:abstractNumId w:val="12"/>
  </w:num>
  <w:num w:numId="18">
    <w:abstractNumId w:val="18"/>
  </w:num>
  <w:num w:numId="19">
    <w:abstractNumId w:val="17"/>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attachedTemplate r:id="rId1"/>
  <w:doNotTrackMoves/>
  <w:defaultTabStop w:val="720"/>
  <w:autoHyphenation/>
  <w:hyphenationZone w:val="357"/>
  <w:doNotHyphenateCaps/>
  <w:evenAndOddHeaders/>
  <w:displayHorizontalDrawingGridEvery w:val="0"/>
  <w:displayVerticalDrawingGridEvery w:val="0"/>
  <w:doNotUseMarginsForDrawingGridOrigin/>
  <w:noPunctuationKerning/>
  <w:characterSpacingControl w:val="doNotCompress"/>
  <w:footnotePr>
    <w:pos w:val="beneathText"/>
    <w:footnote w:id="-1"/>
    <w:footnote w:id="0"/>
  </w:footnotePr>
  <w:endnotePr>
    <w:endnote w:id="-1"/>
    <w:endnote w:id="0"/>
  </w:endnotePr>
  <w:compat/>
  <w:rsids>
    <w:rsidRoot w:val="00E15012"/>
    <w:rsid w:val="000972AF"/>
    <w:rsid w:val="000B7F4A"/>
    <w:rsid w:val="00101FBF"/>
    <w:rsid w:val="001E7C13"/>
    <w:rsid w:val="00253E20"/>
    <w:rsid w:val="00261822"/>
    <w:rsid w:val="0026509E"/>
    <w:rsid w:val="002C3BCB"/>
    <w:rsid w:val="003227DC"/>
    <w:rsid w:val="00372CF8"/>
    <w:rsid w:val="003C2DA4"/>
    <w:rsid w:val="004509AC"/>
    <w:rsid w:val="0052437C"/>
    <w:rsid w:val="00594564"/>
    <w:rsid w:val="005B2000"/>
    <w:rsid w:val="005E3243"/>
    <w:rsid w:val="00641DA2"/>
    <w:rsid w:val="006A712E"/>
    <w:rsid w:val="006D5696"/>
    <w:rsid w:val="0075470B"/>
    <w:rsid w:val="007635AE"/>
    <w:rsid w:val="007B5E15"/>
    <w:rsid w:val="00800F6A"/>
    <w:rsid w:val="008A71AF"/>
    <w:rsid w:val="008C5BC3"/>
    <w:rsid w:val="009D7E52"/>
    <w:rsid w:val="009E0128"/>
    <w:rsid w:val="00A033D3"/>
    <w:rsid w:val="00A611C7"/>
    <w:rsid w:val="00AA3C9C"/>
    <w:rsid w:val="00AA74BE"/>
    <w:rsid w:val="00AC488A"/>
    <w:rsid w:val="00AD4639"/>
    <w:rsid w:val="00AF3C6F"/>
    <w:rsid w:val="00B06813"/>
    <w:rsid w:val="00B34712"/>
    <w:rsid w:val="00B53E4C"/>
    <w:rsid w:val="00C352F6"/>
    <w:rsid w:val="00C414D5"/>
    <w:rsid w:val="00D122F2"/>
    <w:rsid w:val="00E003C1"/>
    <w:rsid w:val="00E0053A"/>
    <w:rsid w:val="00E10CA8"/>
    <w:rsid w:val="00E15012"/>
    <w:rsid w:val="00E31BD1"/>
    <w:rsid w:val="00E53A75"/>
    <w:rsid w:val="00E81665"/>
    <w:rsid w:val="00F06EB3"/>
    <w:rsid w:val="00F22806"/>
    <w:rsid w:val="00F26836"/>
    <w:rsid w:val="00F63FE2"/>
    <w:rsid w:val="00FC03A4"/>
    <w:rsid w:val="00FF08D9"/>
  </w:rsids>
  <m:mathPr>
    <m:mathFont m:val="CMSY9"/>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E0128"/>
    <w:pPr>
      <w:spacing w:after="80"/>
      <w:ind w:firstLine="170"/>
      <w:jc w:val="both"/>
    </w:pPr>
    <w:rPr>
      <w:sz w:val="18"/>
      <w:lang w:val="pt-PT"/>
    </w:rPr>
  </w:style>
  <w:style w:type="paragraph" w:styleId="Heading1">
    <w:name w:val="heading 1"/>
    <w:basedOn w:val="Normal"/>
    <w:next w:val="Normal"/>
    <w:qFormat/>
    <w:rsid w:val="009E0128"/>
    <w:pPr>
      <w:keepNext/>
      <w:numPr>
        <w:numId w:val="1"/>
      </w:numPr>
      <w:spacing w:before="180" w:after="180"/>
      <w:ind w:firstLine="0"/>
      <w:jc w:val="left"/>
      <w:outlineLvl w:val="0"/>
    </w:pPr>
    <w:rPr>
      <w:b/>
      <w:kern w:val="28"/>
    </w:rPr>
  </w:style>
  <w:style w:type="paragraph" w:styleId="Heading2">
    <w:name w:val="heading 2"/>
    <w:basedOn w:val="Heading1"/>
    <w:next w:val="Normal"/>
    <w:qFormat/>
    <w:rsid w:val="009E0128"/>
    <w:pPr>
      <w:numPr>
        <w:ilvl w:val="1"/>
      </w:numPr>
      <w:outlineLvl w:val="1"/>
    </w:pPr>
  </w:style>
  <w:style w:type="paragraph" w:styleId="Heading3">
    <w:name w:val="heading 3"/>
    <w:basedOn w:val="Heading2"/>
    <w:next w:val="Normal"/>
    <w:qFormat/>
    <w:rsid w:val="009E0128"/>
    <w:pPr>
      <w:numPr>
        <w:ilvl w:val="2"/>
      </w:numPr>
      <w:outlineLvl w:val="2"/>
    </w:pPr>
    <w:rPr>
      <w:b w:val="0"/>
      <w:i/>
    </w:rPr>
  </w:style>
  <w:style w:type="paragraph" w:styleId="Heading4">
    <w:name w:val="heading 4"/>
    <w:basedOn w:val="Heading3"/>
    <w:next w:val="Normal"/>
    <w:qFormat/>
    <w:rsid w:val="009E0128"/>
    <w:pPr>
      <w:numPr>
        <w:ilvl w:val="3"/>
      </w:numPr>
      <w:outlineLvl w:val="3"/>
    </w:pPr>
  </w:style>
  <w:style w:type="paragraph" w:styleId="Heading5">
    <w:name w:val="heading 5"/>
    <w:basedOn w:val="ListNumber3"/>
    <w:next w:val="Normal"/>
    <w:qFormat/>
    <w:rsid w:val="009E0128"/>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9E0128"/>
    <w:pPr>
      <w:numPr>
        <w:ilvl w:val="5"/>
        <w:numId w:val="1"/>
      </w:numPr>
      <w:spacing w:before="240" w:after="60"/>
      <w:outlineLvl w:val="5"/>
    </w:pPr>
    <w:rPr>
      <w:rFonts w:ascii="Arial" w:hAnsi="Arial"/>
      <w:i/>
      <w:sz w:val="22"/>
    </w:rPr>
  </w:style>
  <w:style w:type="paragraph" w:styleId="Heading7">
    <w:name w:val="heading 7"/>
    <w:basedOn w:val="Normal"/>
    <w:next w:val="Normal"/>
    <w:qFormat/>
    <w:rsid w:val="009E0128"/>
    <w:pPr>
      <w:numPr>
        <w:ilvl w:val="6"/>
        <w:numId w:val="1"/>
      </w:numPr>
      <w:spacing w:before="240" w:after="60"/>
      <w:outlineLvl w:val="6"/>
    </w:pPr>
    <w:rPr>
      <w:rFonts w:ascii="Arial" w:hAnsi="Arial"/>
    </w:rPr>
  </w:style>
  <w:style w:type="paragraph" w:styleId="Heading8">
    <w:name w:val="heading 8"/>
    <w:basedOn w:val="Normal"/>
    <w:next w:val="Normal"/>
    <w:qFormat/>
    <w:rsid w:val="009E0128"/>
    <w:pPr>
      <w:numPr>
        <w:ilvl w:val="7"/>
        <w:numId w:val="1"/>
      </w:numPr>
      <w:spacing w:before="240" w:after="60"/>
      <w:outlineLvl w:val="7"/>
    </w:pPr>
    <w:rPr>
      <w:rFonts w:ascii="Arial" w:hAnsi="Arial"/>
      <w:i/>
    </w:rPr>
  </w:style>
  <w:style w:type="paragraph" w:styleId="Heading9">
    <w:name w:val="heading 9"/>
    <w:basedOn w:val="Normal"/>
    <w:next w:val="Normal"/>
    <w:qFormat/>
    <w:rsid w:val="009E0128"/>
    <w:pPr>
      <w:numPr>
        <w:ilvl w:val="8"/>
        <w:numId w:val="1"/>
      </w:numPr>
      <w:spacing w:before="240" w:after="60"/>
      <w:outlineLvl w:val="8"/>
    </w:pPr>
    <w:rPr>
      <w:rFonts w:ascii="Arial" w:hAnsi="Arial"/>
      <w:i/>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FootnoteReference">
    <w:name w:val="footnote reference"/>
    <w:semiHidden/>
    <w:rsid w:val="009E0128"/>
    <w:rPr>
      <w:rFonts w:ascii="Times New Roman" w:hAnsi="Times New Roman"/>
      <w:sz w:val="18"/>
      <w:vertAlign w:val="superscript"/>
    </w:rPr>
  </w:style>
  <w:style w:type="paragraph" w:customStyle="1" w:styleId="Author">
    <w:name w:val="Author"/>
    <w:basedOn w:val="Normal"/>
    <w:rsid w:val="009E0128"/>
    <w:pPr>
      <w:spacing w:before="240" w:after="0"/>
      <w:jc w:val="center"/>
    </w:pPr>
    <w:rPr>
      <w:sz w:val="24"/>
    </w:rPr>
  </w:style>
  <w:style w:type="paragraph" w:customStyle="1" w:styleId="Paper-Title">
    <w:name w:val="Paper-Title"/>
    <w:basedOn w:val="Normal"/>
    <w:rsid w:val="009E0128"/>
    <w:pPr>
      <w:spacing w:after="120"/>
      <w:jc w:val="center"/>
    </w:pPr>
    <w:rPr>
      <w:b/>
      <w:noProof/>
      <w:sz w:val="36"/>
    </w:rPr>
  </w:style>
  <w:style w:type="paragraph" w:customStyle="1" w:styleId="Affiliations">
    <w:name w:val="Affiliations"/>
    <w:basedOn w:val="Normal"/>
    <w:rsid w:val="009E0128"/>
    <w:pPr>
      <w:spacing w:after="0"/>
      <w:jc w:val="center"/>
    </w:pPr>
    <w:rPr>
      <w:rFonts w:ascii="Helvetica" w:hAnsi="Helvetica"/>
    </w:rPr>
  </w:style>
  <w:style w:type="paragraph" w:styleId="FootnoteText">
    <w:name w:val="footnote text"/>
    <w:basedOn w:val="Normal"/>
    <w:semiHidden/>
    <w:rsid w:val="009E0128"/>
    <w:pPr>
      <w:ind w:left="144" w:hanging="144"/>
    </w:pPr>
  </w:style>
  <w:style w:type="paragraph" w:customStyle="1" w:styleId="Bullet">
    <w:name w:val="Bullet"/>
    <w:basedOn w:val="Normal"/>
    <w:rsid w:val="009E0128"/>
    <w:pPr>
      <w:numPr>
        <w:numId w:val="2"/>
      </w:numPr>
      <w:ind w:left="357" w:hanging="357"/>
    </w:pPr>
  </w:style>
  <w:style w:type="paragraph" w:styleId="Footer">
    <w:name w:val="footer"/>
    <w:basedOn w:val="Normal"/>
    <w:rsid w:val="009E0128"/>
    <w:pPr>
      <w:tabs>
        <w:tab w:val="center" w:pos="4153"/>
        <w:tab w:val="right" w:pos="8306"/>
      </w:tabs>
    </w:pPr>
  </w:style>
  <w:style w:type="paragraph" w:customStyle="1" w:styleId="E-Mail">
    <w:name w:val="E-Mail"/>
    <w:basedOn w:val="Author"/>
    <w:rsid w:val="009E0128"/>
    <w:pPr>
      <w:spacing w:before="0" w:after="60"/>
    </w:pPr>
    <w:rPr>
      <w:rFonts w:ascii="Courier" w:hAnsi="Courier"/>
      <w:sz w:val="20"/>
    </w:rPr>
  </w:style>
  <w:style w:type="paragraph" w:customStyle="1" w:styleId="Abstract">
    <w:name w:val="Abstract"/>
    <w:basedOn w:val="Normal"/>
    <w:rsid w:val="009E0128"/>
  </w:style>
  <w:style w:type="paragraph" w:styleId="ListNumber3">
    <w:name w:val="List Number 3"/>
    <w:basedOn w:val="Normal"/>
    <w:rsid w:val="009E0128"/>
    <w:pPr>
      <w:ind w:left="357" w:hanging="357"/>
    </w:pPr>
  </w:style>
  <w:style w:type="paragraph" w:customStyle="1" w:styleId="Captions">
    <w:name w:val="Captions"/>
    <w:basedOn w:val="Normal"/>
    <w:rsid w:val="009E0128"/>
    <w:pPr>
      <w:framePr w:w="4680" w:h="2160" w:hRule="exact" w:hSpace="187" w:wrap="around" w:hAnchor="text" w:yAlign="bottom" w:anchorLock="1"/>
      <w:jc w:val="center"/>
    </w:pPr>
    <w:rPr>
      <w:b/>
    </w:rPr>
  </w:style>
  <w:style w:type="paragraph" w:customStyle="1" w:styleId="References">
    <w:name w:val="References"/>
    <w:basedOn w:val="Normal"/>
    <w:rsid w:val="009E0128"/>
    <w:pPr>
      <w:ind w:left="284" w:hanging="284"/>
      <w:jc w:val="left"/>
    </w:pPr>
  </w:style>
  <w:style w:type="character" w:styleId="PageNumber">
    <w:name w:val="page number"/>
    <w:basedOn w:val="DefaultParagraphFont"/>
    <w:rsid w:val="009E0128"/>
  </w:style>
  <w:style w:type="paragraph" w:styleId="Caption">
    <w:name w:val="caption"/>
    <w:basedOn w:val="Normal"/>
    <w:next w:val="Normal"/>
    <w:qFormat/>
    <w:rsid w:val="009E0128"/>
    <w:pPr>
      <w:spacing w:before="120" w:after="120"/>
    </w:pPr>
    <w:rPr>
      <w:b/>
    </w:rPr>
  </w:style>
  <w:style w:type="paragraph" w:styleId="Header">
    <w:name w:val="header"/>
    <w:basedOn w:val="Normal"/>
    <w:rsid w:val="009E0128"/>
    <w:pPr>
      <w:tabs>
        <w:tab w:val="center" w:pos="4153"/>
        <w:tab w:val="right" w:pos="8306"/>
      </w:tabs>
    </w:pPr>
  </w:style>
  <w:style w:type="character" w:styleId="Hyperlink">
    <w:name w:val="Hyperlink"/>
    <w:rsid w:val="009E0128"/>
    <w:rPr>
      <w:color w:val="0000FF"/>
      <w:u w:val="single"/>
    </w:rPr>
  </w:style>
  <w:style w:type="paragraph" w:styleId="BlockText">
    <w:name w:val="Block Text"/>
    <w:basedOn w:val="Normal"/>
    <w:rsid w:val="009E0128"/>
    <w:pPr>
      <w:spacing w:after="120"/>
      <w:ind w:left="1440" w:right="1440"/>
    </w:pPr>
  </w:style>
  <w:style w:type="paragraph" w:styleId="BodyText">
    <w:name w:val="Body Text"/>
    <w:basedOn w:val="Normal"/>
    <w:rsid w:val="009E0128"/>
    <w:pPr>
      <w:spacing w:after="120"/>
    </w:pPr>
  </w:style>
  <w:style w:type="paragraph" w:styleId="BodyText2">
    <w:name w:val="Body Text 2"/>
    <w:basedOn w:val="Normal"/>
    <w:rsid w:val="009E0128"/>
    <w:pPr>
      <w:spacing w:after="120" w:line="480" w:lineRule="auto"/>
    </w:pPr>
  </w:style>
  <w:style w:type="paragraph" w:styleId="BodyText3">
    <w:name w:val="Body Text 3"/>
    <w:basedOn w:val="Normal"/>
    <w:rsid w:val="009E0128"/>
    <w:pPr>
      <w:spacing w:after="120"/>
    </w:pPr>
    <w:rPr>
      <w:sz w:val="16"/>
    </w:rPr>
  </w:style>
  <w:style w:type="paragraph" w:styleId="BodyTextFirstIndent">
    <w:name w:val="Body Text First Indent"/>
    <w:basedOn w:val="BodyText"/>
    <w:rsid w:val="009E0128"/>
    <w:pPr>
      <w:ind w:firstLine="210"/>
    </w:pPr>
  </w:style>
  <w:style w:type="paragraph" w:styleId="BodyTextIndent">
    <w:name w:val="Body Text Indent"/>
    <w:basedOn w:val="Normal"/>
    <w:rsid w:val="009E0128"/>
    <w:pPr>
      <w:spacing w:after="120"/>
      <w:ind w:left="283"/>
    </w:pPr>
  </w:style>
  <w:style w:type="paragraph" w:styleId="BodyTextFirstIndent2">
    <w:name w:val="Body Text First Indent 2"/>
    <w:basedOn w:val="BodyTextIndent"/>
    <w:rsid w:val="009E0128"/>
    <w:pPr>
      <w:ind w:firstLine="210"/>
    </w:pPr>
  </w:style>
  <w:style w:type="paragraph" w:styleId="BodyTextIndent2">
    <w:name w:val="Body Text Indent 2"/>
    <w:basedOn w:val="Normal"/>
    <w:rsid w:val="009E0128"/>
    <w:pPr>
      <w:spacing w:after="120" w:line="480" w:lineRule="auto"/>
      <w:ind w:left="283"/>
    </w:pPr>
  </w:style>
  <w:style w:type="paragraph" w:styleId="BodyTextIndent3">
    <w:name w:val="Body Text Indent 3"/>
    <w:basedOn w:val="Normal"/>
    <w:rsid w:val="009E0128"/>
    <w:pPr>
      <w:spacing w:after="120"/>
      <w:ind w:left="283"/>
    </w:pPr>
    <w:rPr>
      <w:sz w:val="16"/>
    </w:rPr>
  </w:style>
  <w:style w:type="paragraph" w:styleId="Closing">
    <w:name w:val="Closing"/>
    <w:basedOn w:val="Normal"/>
    <w:rsid w:val="009E0128"/>
    <w:pPr>
      <w:ind w:left="4252"/>
    </w:pPr>
  </w:style>
  <w:style w:type="paragraph" w:styleId="CommentText">
    <w:name w:val="annotation text"/>
    <w:basedOn w:val="Normal"/>
    <w:semiHidden/>
    <w:rsid w:val="009E0128"/>
  </w:style>
  <w:style w:type="paragraph" w:styleId="Date">
    <w:name w:val="Date"/>
    <w:basedOn w:val="Normal"/>
    <w:next w:val="Normal"/>
    <w:rsid w:val="009E0128"/>
  </w:style>
  <w:style w:type="paragraph" w:styleId="DocumentMap">
    <w:name w:val="Document Map"/>
    <w:basedOn w:val="Normal"/>
    <w:semiHidden/>
    <w:rsid w:val="009E0128"/>
    <w:pPr>
      <w:shd w:val="clear" w:color="auto" w:fill="000080"/>
    </w:pPr>
    <w:rPr>
      <w:rFonts w:ascii="Tahoma" w:hAnsi="Tahoma"/>
    </w:rPr>
  </w:style>
  <w:style w:type="paragraph" w:styleId="EndnoteText">
    <w:name w:val="endnote text"/>
    <w:basedOn w:val="Normal"/>
    <w:semiHidden/>
    <w:rsid w:val="009E0128"/>
  </w:style>
  <w:style w:type="paragraph" w:styleId="EnvelopeAddress">
    <w:name w:val="envelope address"/>
    <w:basedOn w:val="Normal"/>
    <w:rsid w:val="009E0128"/>
    <w:pPr>
      <w:framePr w:w="7920" w:h="1980" w:hRule="exact" w:hSpace="180" w:wrap="auto" w:hAnchor="page" w:xAlign="center" w:yAlign="bottom"/>
      <w:ind w:left="2880"/>
    </w:pPr>
    <w:rPr>
      <w:rFonts w:ascii="Arial" w:hAnsi="Arial"/>
      <w:sz w:val="24"/>
    </w:rPr>
  </w:style>
  <w:style w:type="paragraph" w:styleId="EnvelopeReturn">
    <w:name w:val="envelope return"/>
    <w:basedOn w:val="Normal"/>
    <w:rsid w:val="009E0128"/>
    <w:rPr>
      <w:rFonts w:ascii="Arial" w:hAnsi="Arial"/>
    </w:rPr>
  </w:style>
  <w:style w:type="paragraph" w:styleId="Index1">
    <w:name w:val="index 1"/>
    <w:basedOn w:val="Normal"/>
    <w:next w:val="Normal"/>
    <w:autoRedefine/>
    <w:semiHidden/>
    <w:rsid w:val="009E0128"/>
    <w:pPr>
      <w:ind w:left="200" w:hanging="200"/>
    </w:pPr>
  </w:style>
  <w:style w:type="paragraph" w:styleId="Index2">
    <w:name w:val="index 2"/>
    <w:basedOn w:val="Normal"/>
    <w:next w:val="Normal"/>
    <w:autoRedefine/>
    <w:semiHidden/>
    <w:rsid w:val="009E0128"/>
    <w:pPr>
      <w:ind w:left="400" w:hanging="200"/>
    </w:pPr>
  </w:style>
  <w:style w:type="paragraph" w:styleId="Index3">
    <w:name w:val="index 3"/>
    <w:basedOn w:val="Normal"/>
    <w:next w:val="Normal"/>
    <w:autoRedefine/>
    <w:semiHidden/>
    <w:rsid w:val="009E0128"/>
    <w:pPr>
      <w:ind w:left="600" w:hanging="200"/>
    </w:pPr>
  </w:style>
  <w:style w:type="paragraph" w:styleId="Index4">
    <w:name w:val="index 4"/>
    <w:basedOn w:val="Normal"/>
    <w:next w:val="Normal"/>
    <w:autoRedefine/>
    <w:semiHidden/>
    <w:rsid w:val="009E0128"/>
    <w:pPr>
      <w:ind w:left="800" w:hanging="200"/>
    </w:pPr>
  </w:style>
  <w:style w:type="paragraph" w:styleId="Index5">
    <w:name w:val="index 5"/>
    <w:basedOn w:val="Normal"/>
    <w:next w:val="Normal"/>
    <w:autoRedefine/>
    <w:semiHidden/>
    <w:rsid w:val="009E0128"/>
    <w:pPr>
      <w:ind w:left="1000" w:hanging="200"/>
    </w:pPr>
  </w:style>
  <w:style w:type="paragraph" w:styleId="Index6">
    <w:name w:val="index 6"/>
    <w:basedOn w:val="Normal"/>
    <w:next w:val="Normal"/>
    <w:autoRedefine/>
    <w:semiHidden/>
    <w:rsid w:val="009E0128"/>
    <w:pPr>
      <w:ind w:left="1200" w:hanging="200"/>
    </w:pPr>
  </w:style>
  <w:style w:type="paragraph" w:styleId="Index7">
    <w:name w:val="index 7"/>
    <w:basedOn w:val="Normal"/>
    <w:next w:val="Normal"/>
    <w:autoRedefine/>
    <w:semiHidden/>
    <w:rsid w:val="009E0128"/>
    <w:pPr>
      <w:ind w:left="1400" w:hanging="200"/>
    </w:pPr>
  </w:style>
  <w:style w:type="paragraph" w:styleId="Index8">
    <w:name w:val="index 8"/>
    <w:basedOn w:val="Normal"/>
    <w:next w:val="Normal"/>
    <w:autoRedefine/>
    <w:semiHidden/>
    <w:rsid w:val="009E0128"/>
    <w:pPr>
      <w:ind w:left="1600" w:hanging="200"/>
    </w:pPr>
  </w:style>
  <w:style w:type="paragraph" w:styleId="Index9">
    <w:name w:val="index 9"/>
    <w:basedOn w:val="Normal"/>
    <w:next w:val="Normal"/>
    <w:autoRedefine/>
    <w:semiHidden/>
    <w:rsid w:val="009E0128"/>
    <w:pPr>
      <w:ind w:left="1800" w:hanging="200"/>
    </w:pPr>
  </w:style>
  <w:style w:type="paragraph" w:styleId="IndexHeading">
    <w:name w:val="index heading"/>
    <w:basedOn w:val="Normal"/>
    <w:next w:val="Index1"/>
    <w:semiHidden/>
    <w:rsid w:val="009E0128"/>
    <w:rPr>
      <w:rFonts w:ascii="Arial" w:hAnsi="Arial"/>
      <w:b/>
    </w:rPr>
  </w:style>
  <w:style w:type="paragraph" w:styleId="List">
    <w:name w:val="List"/>
    <w:basedOn w:val="Normal"/>
    <w:rsid w:val="009E0128"/>
    <w:pPr>
      <w:ind w:left="283" w:hanging="283"/>
    </w:pPr>
  </w:style>
  <w:style w:type="paragraph" w:styleId="List2">
    <w:name w:val="List 2"/>
    <w:basedOn w:val="Normal"/>
    <w:rsid w:val="009E0128"/>
    <w:pPr>
      <w:ind w:left="566" w:hanging="283"/>
    </w:pPr>
  </w:style>
  <w:style w:type="paragraph" w:styleId="List3">
    <w:name w:val="List 3"/>
    <w:basedOn w:val="Normal"/>
    <w:rsid w:val="009E0128"/>
    <w:pPr>
      <w:ind w:left="849" w:hanging="283"/>
    </w:pPr>
  </w:style>
  <w:style w:type="paragraph" w:styleId="List4">
    <w:name w:val="List 4"/>
    <w:basedOn w:val="Normal"/>
    <w:rsid w:val="009E0128"/>
    <w:pPr>
      <w:ind w:left="1132" w:hanging="283"/>
    </w:pPr>
  </w:style>
  <w:style w:type="paragraph" w:styleId="List5">
    <w:name w:val="List 5"/>
    <w:basedOn w:val="Normal"/>
    <w:rsid w:val="009E0128"/>
    <w:pPr>
      <w:ind w:left="1415" w:hanging="283"/>
    </w:pPr>
  </w:style>
  <w:style w:type="paragraph" w:styleId="ListBullet">
    <w:name w:val="List Bullet"/>
    <w:basedOn w:val="Normal"/>
    <w:autoRedefine/>
    <w:rsid w:val="009E0128"/>
    <w:pPr>
      <w:numPr>
        <w:numId w:val="3"/>
      </w:numPr>
    </w:pPr>
  </w:style>
  <w:style w:type="paragraph" w:styleId="ListBullet2">
    <w:name w:val="List Bullet 2"/>
    <w:basedOn w:val="Normal"/>
    <w:autoRedefine/>
    <w:rsid w:val="009E0128"/>
    <w:pPr>
      <w:numPr>
        <w:numId w:val="4"/>
      </w:numPr>
    </w:pPr>
  </w:style>
  <w:style w:type="paragraph" w:styleId="ListBullet3">
    <w:name w:val="List Bullet 3"/>
    <w:basedOn w:val="Normal"/>
    <w:autoRedefine/>
    <w:rsid w:val="009E0128"/>
    <w:pPr>
      <w:numPr>
        <w:numId w:val="5"/>
      </w:numPr>
    </w:pPr>
  </w:style>
  <w:style w:type="paragraph" w:styleId="ListBullet4">
    <w:name w:val="List Bullet 4"/>
    <w:basedOn w:val="Normal"/>
    <w:autoRedefine/>
    <w:rsid w:val="009E0128"/>
    <w:pPr>
      <w:numPr>
        <w:numId w:val="6"/>
      </w:numPr>
    </w:pPr>
  </w:style>
  <w:style w:type="paragraph" w:styleId="ListBullet5">
    <w:name w:val="List Bullet 5"/>
    <w:basedOn w:val="Normal"/>
    <w:autoRedefine/>
    <w:rsid w:val="009E0128"/>
    <w:pPr>
      <w:numPr>
        <w:numId w:val="7"/>
      </w:numPr>
    </w:pPr>
  </w:style>
  <w:style w:type="paragraph" w:styleId="ListContinue">
    <w:name w:val="List Continue"/>
    <w:basedOn w:val="Normal"/>
    <w:rsid w:val="009E0128"/>
    <w:pPr>
      <w:spacing w:after="120"/>
      <w:ind w:left="283"/>
    </w:pPr>
  </w:style>
  <w:style w:type="paragraph" w:styleId="ListContinue2">
    <w:name w:val="List Continue 2"/>
    <w:basedOn w:val="Normal"/>
    <w:rsid w:val="009E0128"/>
    <w:pPr>
      <w:spacing w:after="120"/>
      <w:ind w:left="566"/>
    </w:pPr>
  </w:style>
  <w:style w:type="paragraph" w:styleId="ListContinue3">
    <w:name w:val="List Continue 3"/>
    <w:basedOn w:val="Normal"/>
    <w:rsid w:val="009E0128"/>
    <w:pPr>
      <w:spacing w:after="120"/>
      <w:ind w:left="849"/>
    </w:pPr>
  </w:style>
  <w:style w:type="paragraph" w:styleId="ListContinue4">
    <w:name w:val="List Continue 4"/>
    <w:basedOn w:val="Normal"/>
    <w:rsid w:val="009E0128"/>
    <w:pPr>
      <w:spacing w:after="120"/>
      <w:ind w:left="1132"/>
    </w:pPr>
  </w:style>
  <w:style w:type="paragraph" w:styleId="ListContinue5">
    <w:name w:val="List Continue 5"/>
    <w:basedOn w:val="Normal"/>
    <w:rsid w:val="009E0128"/>
    <w:pPr>
      <w:spacing w:after="120"/>
      <w:ind w:left="1415"/>
    </w:pPr>
  </w:style>
  <w:style w:type="paragraph" w:styleId="ListNumber">
    <w:name w:val="List Number"/>
    <w:basedOn w:val="Normal"/>
    <w:rsid w:val="009E0128"/>
    <w:pPr>
      <w:numPr>
        <w:numId w:val="8"/>
      </w:numPr>
    </w:pPr>
  </w:style>
  <w:style w:type="paragraph" w:styleId="ListNumber2">
    <w:name w:val="List Number 2"/>
    <w:basedOn w:val="Normal"/>
    <w:rsid w:val="009E0128"/>
    <w:pPr>
      <w:numPr>
        <w:numId w:val="9"/>
      </w:numPr>
    </w:pPr>
  </w:style>
  <w:style w:type="paragraph" w:styleId="ListNumber4">
    <w:name w:val="List Number 4"/>
    <w:basedOn w:val="Normal"/>
    <w:rsid w:val="009E0128"/>
    <w:pPr>
      <w:numPr>
        <w:numId w:val="10"/>
      </w:numPr>
    </w:pPr>
  </w:style>
  <w:style w:type="paragraph" w:styleId="ListNumber5">
    <w:name w:val="List Number 5"/>
    <w:basedOn w:val="Normal"/>
    <w:rsid w:val="009E0128"/>
    <w:pPr>
      <w:numPr>
        <w:numId w:val="11"/>
      </w:numPr>
    </w:pPr>
  </w:style>
  <w:style w:type="paragraph" w:styleId="MacroText">
    <w:name w:val="macro"/>
    <w:semiHidden/>
    <w:rsid w:val="009E0128"/>
    <w:pPr>
      <w:tabs>
        <w:tab w:val="left" w:pos="480"/>
        <w:tab w:val="left" w:pos="960"/>
        <w:tab w:val="left" w:pos="1440"/>
        <w:tab w:val="left" w:pos="1920"/>
        <w:tab w:val="left" w:pos="2400"/>
        <w:tab w:val="left" w:pos="2880"/>
        <w:tab w:val="left" w:pos="3360"/>
        <w:tab w:val="left" w:pos="3840"/>
        <w:tab w:val="left" w:pos="4320"/>
      </w:tabs>
      <w:spacing w:after="80"/>
      <w:jc w:val="both"/>
    </w:pPr>
    <w:rPr>
      <w:rFonts w:ascii="Courier New" w:hAnsi="Courier New"/>
      <w:lang w:val="pt-PT"/>
    </w:rPr>
  </w:style>
  <w:style w:type="paragraph" w:styleId="MessageHeader">
    <w:name w:val="Message Header"/>
    <w:basedOn w:val="Normal"/>
    <w:rsid w:val="009E0128"/>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NormalIndent">
    <w:name w:val="Normal Indent"/>
    <w:basedOn w:val="Normal"/>
    <w:rsid w:val="009E0128"/>
    <w:pPr>
      <w:ind w:left="720"/>
    </w:pPr>
  </w:style>
  <w:style w:type="paragraph" w:styleId="NoteHeading">
    <w:name w:val="Note Heading"/>
    <w:basedOn w:val="Normal"/>
    <w:next w:val="Normal"/>
    <w:rsid w:val="009E0128"/>
  </w:style>
  <w:style w:type="paragraph" w:styleId="PlainText">
    <w:name w:val="Plain Text"/>
    <w:basedOn w:val="Normal"/>
    <w:rsid w:val="009E0128"/>
    <w:rPr>
      <w:rFonts w:ascii="Courier New" w:hAnsi="Courier New"/>
    </w:rPr>
  </w:style>
  <w:style w:type="paragraph" w:styleId="Salutation">
    <w:name w:val="Salutation"/>
    <w:basedOn w:val="Normal"/>
    <w:next w:val="Normal"/>
    <w:rsid w:val="009E0128"/>
  </w:style>
  <w:style w:type="paragraph" w:styleId="Signature">
    <w:name w:val="Signature"/>
    <w:basedOn w:val="Normal"/>
    <w:rsid w:val="009E0128"/>
    <w:pPr>
      <w:ind w:left="4252"/>
    </w:pPr>
  </w:style>
  <w:style w:type="paragraph" w:styleId="Subtitle">
    <w:name w:val="Subtitle"/>
    <w:basedOn w:val="Normal"/>
    <w:qFormat/>
    <w:rsid w:val="009E0128"/>
    <w:pPr>
      <w:spacing w:after="60"/>
      <w:jc w:val="center"/>
      <w:outlineLvl w:val="1"/>
    </w:pPr>
    <w:rPr>
      <w:rFonts w:ascii="Arial" w:hAnsi="Arial"/>
      <w:sz w:val="24"/>
    </w:rPr>
  </w:style>
  <w:style w:type="paragraph" w:styleId="TableofAuthorities">
    <w:name w:val="table of authorities"/>
    <w:basedOn w:val="Normal"/>
    <w:next w:val="Normal"/>
    <w:semiHidden/>
    <w:rsid w:val="009E0128"/>
    <w:pPr>
      <w:ind w:left="200" w:hanging="200"/>
    </w:pPr>
  </w:style>
  <w:style w:type="paragraph" w:styleId="TableofFigures">
    <w:name w:val="table of figures"/>
    <w:basedOn w:val="Normal"/>
    <w:next w:val="Normal"/>
    <w:semiHidden/>
    <w:rsid w:val="009E0128"/>
    <w:pPr>
      <w:ind w:left="400" w:hanging="400"/>
    </w:pPr>
  </w:style>
  <w:style w:type="paragraph" w:styleId="Title">
    <w:name w:val="Title"/>
    <w:basedOn w:val="Normal"/>
    <w:qFormat/>
    <w:rsid w:val="009E0128"/>
    <w:pPr>
      <w:spacing w:before="240" w:after="60"/>
      <w:jc w:val="center"/>
      <w:outlineLvl w:val="0"/>
    </w:pPr>
    <w:rPr>
      <w:rFonts w:ascii="Arial" w:hAnsi="Arial"/>
      <w:b/>
      <w:kern w:val="28"/>
      <w:sz w:val="32"/>
    </w:rPr>
  </w:style>
  <w:style w:type="paragraph" w:styleId="TOAHeading">
    <w:name w:val="toa heading"/>
    <w:basedOn w:val="Normal"/>
    <w:next w:val="Normal"/>
    <w:semiHidden/>
    <w:rsid w:val="009E0128"/>
    <w:pPr>
      <w:spacing w:before="120"/>
    </w:pPr>
    <w:rPr>
      <w:rFonts w:ascii="Arial" w:hAnsi="Arial"/>
      <w:b/>
      <w:sz w:val="24"/>
    </w:rPr>
  </w:style>
  <w:style w:type="paragraph" w:styleId="TOC1">
    <w:name w:val="toc 1"/>
    <w:basedOn w:val="Normal"/>
    <w:next w:val="Normal"/>
    <w:autoRedefine/>
    <w:semiHidden/>
    <w:rsid w:val="009E0128"/>
  </w:style>
  <w:style w:type="paragraph" w:styleId="TOC2">
    <w:name w:val="toc 2"/>
    <w:basedOn w:val="Normal"/>
    <w:next w:val="Normal"/>
    <w:autoRedefine/>
    <w:semiHidden/>
    <w:rsid w:val="009E0128"/>
    <w:pPr>
      <w:ind w:left="200"/>
    </w:pPr>
  </w:style>
  <w:style w:type="paragraph" w:styleId="TOC3">
    <w:name w:val="toc 3"/>
    <w:basedOn w:val="Normal"/>
    <w:next w:val="Normal"/>
    <w:autoRedefine/>
    <w:semiHidden/>
    <w:rsid w:val="009E0128"/>
    <w:pPr>
      <w:ind w:left="400"/>
    </w:pPr>
  </w:style>
  <w:style w:type="paragraph" w:styleId="TOC4">
    <w:name w:val="toc 4"/>
    <w:basedOn w:val="Normal"/>
    <w:next w:val="Normal"/>
    <w:autoRedefine/>
    <w:semiHidden/>
    <w:rsid w:val="009E0128"/>
    <w:pPr>
      <w:ind w:left="600"/>
    </w:pPr>
  </w:style>
  <w:style w:type="paragraph" w:styleId="TOC5">
    <w:name w:val="toc 5"/>
    <w:basedOn w:val="Normal"/>
    <w:next w:val="Normal"/>
    <w:autoRedefine/>
    <w:semiHidden/>
    <w:rsid w:val="009E0128"/>
    <w:pPr>
      <w:ind w:left="800"/>
    </w:pPr>
  </w:style>
  <w:style w:type="paragraph" w:styleId="TOC6">
    <w:name w:val="toc 6"/>
    <w:basedOn w:val="Normal"/>
    <w:next w:val="Normal"/>
    <w:autoRedefine/>
    <w:semiHidden/>
    <w:rsid w:val="009E0128"/>
    <w:pPr>
      <w:ind w:left="1000"/>
    </w:pPr>
  </w:style>
  <w:style w:type="paragraph" w:styleId="TOC7">
    <w:name w:val="toc 7"/>
    <w:basedOn w:val="Normal"/>
    <w:next w:val="Normal"/>
    <w:autoRedefine/>
    <w:semiHidden/>
    <w:rsid w:val="009E0128"/>
    <w:pPr>
      <w:ind w:left="1200"/>
    </w:pPr>
  </w:style>
  <w:style w:type="paragraph" w:styleId="TOC8">
    <w:name w:val="toc 8"/>
    <w:basedOn w:val="Normal"/>
    <w:next w:val="Normal"/>
    <w:autoRedefine/>
    <w:semiHidden/>
    <w:rsid w:val="009E0128"/>
    <w:pPr>
      <w:ind w:left="1400"/>
    </w:pPr>
  </w:style>
  <w:style w:type="paragraph" w:styleId="TOC9">
    <w:name w:val="toc 9"/>
    <w:basedOn w:val="Normal"/>
    <w:next w:val="Normal"/>
    <w:autoRedefine/>
    <w:semiHidden/>
    <w:rsid w:val="009E0128"/>
    <w:pPr>
      <w:ind w:left="1600"/>
    </w:pPr>
  </w:style>
  <w:style w:type="paragraph" w:styleId="ListParagraph">
    <w:name w:val="List Paragraph"/>
    <w:basedOn w:val="Normal"/>
    <w:rsid w:val="007635AE"/>
    <w:pPr>
      <w:ind w:left="720"/>
      <w:contextualSpacing/>
    </w:pPr>
  </w:style>
  <w:style w:type="table" w:customStyle="1" w:styleId="MediumGrid31">
    <w:name w:val="Medium Grid 31"/>
    <w:basedOn w:val="TableNormal"/>
    <w:uiPriority w:val="69"/>
    <w:rsid w:val="00AA3C9C"/>
    <w:rPr>
      <w:rFonts w:asciiTheme="minorHAnsi" w:eastAsiaTheme="minorHAnsi"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TableGrid">
    <w:name w:val="Table Grid"/>
    <w:basedOn w:val="TableNormal"/>
    <w:rsid w:val="00AA3C9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Joe\LOCALS~1\Temp\Rar$DI00.719\template-sbm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\DOCUME~1\Joe\LOCALS~1\Temp\Rar$DI00.719\template-sbm04.dot</Template>
  <TotalTime>1</TotalTime>
  <Pages>8</Pages>
  <Words>3339</Words>
  <Characters>19036</Characters>
  <Application>Microsoft Macintosh Word</Application>
  <DocSecurity>0</DocSecurity>
  <Lines>158</Lines>
  <Paragraphs>38</Paragraphs>
  <ScaleCrop>false</ScaleCrop>
  <HeadingPairs>
    <vt:vector size="2" baseType="variant">
      <vt:variant>
        <vt:lpstr>Title</vt:lpstr>
      </vt:variant>
      <vt:variant>
        <vt:i4>1</vt:i4>
      </vt:variant>
    </vt:vector>
  </HeadingPairs>
  <TitlesOfParts>
    <vt:vector size="1" baseType="lpstr">
      <vt:lpstr>MS-Word Guidelines for SBM'04</vt:lpstr>
    </vt:vector>
  </TitlesOfParts>
  <Manager/>
  <Company>University of Pennsylvania</Company>
  <LinksUpToDate>false</LinksUpToDate>
  <CharactersWithSpaces>23377</CharactersWithSpaces>
  <SharedDoc>false</SharedDoc>
  <HLinks>
    <vt:vector size="12" baseType="variant">
      <vt:variant>
        <vt:i4>3473427</vt:i4>
      </vt:variant>
      <vt:variant>
        <vt:i4>16933</vt:i4>
      </vt:variant>
      <vt:variant>
        <vt:i4>1025</vt:i4>
      </vt:variant>
      <vt:variant>
        <vt:i4>1</vt:i4>
      </vt:variant>
      <vt:variant>
        <vt:lpwstr>Screen Shot 2014-01-29 at 2</vt:lpwstr>
      </vt:variant>
      <vt:variant>
        <vt:lpwstr/>
      </vt:variant>
      <vt:variant>
        <vt:i4>3473427</vt:i4>
      </vt:variant>
      <vt:variant>
        <vt:i4>16935</vt:i4>
      </vt:variant>
      <vt:variant>
        <vt:i4>1026</vt:i4>
      </vt:variant>
      <vt:variant>
        <vt:i4>1</vt:i4>
      </vt:variant>
      <vt:variant>
        <vt:lpwstr>Screen Shot 2014-01-29 at 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MS-Word Guidelines for SBM'04</dc:title>
  <dc:subject/>
  <dc:creator>Aline Normoyle</dc:creator>
  <cp:keywords/>
  <cp:lastModifiedBy>Elissa Wolf</cp:lastModifiedBy>
  <cp:revision>3</cp:revision>
  <cp:lastPrinted>2014-05-06T20:04:00Z</cp:lastPrinted>
  <dcterms:created xsi:type="dcterms:W3CDTF">2014-05-06T20:04:00Z</dcterms:created>
  <dcterms:modified xsi:type="dcterms:W3CDTF">2014-05-06T20:07:00Z</dcterms:modified>
  <cp:category>Paper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1999-12-04T23:00:00Z</vt:filetime>
  </property>
  <property fmtid="{D5CDD505-2E9C-101B-9397-08002B2CF9AE}" pid="3" name="Editor">
    <vt:lpwstr>Joaquim Jorge</vt:lpwstr>
  </property>
</Properties>
</file>