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23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516422519" name="Picture">
</wp:docPr>
                  <a:graphic>
                    <a:graphicData uri="http://schemas.openxmlformats.org/drawingml/2006/picture">
                      <pic:pic>
                        <pic:nvPicPr>
                          <pic:cNvPr id="1516422519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1441428857" name="Picture">
</wp:docPr>
                  <a:graphic>
                    <a:graphicData uri="http://schemas.openxmlformats.org/drawingml/2006/picture">
                      <pic:pic>
                        <pic:nvPicPr>
                          <pic:cNvPr id="1441428857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1532250165" name="Picture">
</wp:docPr>
                  <a:graphic>
                    <a:graphicData uri="http://schemas.openxmlformats.org/drawingml/2006/picture">
                      <pic:pic>
                        <pic:nvPicPr>
                          <pic:cNvPr id="1532250165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846694844" name="Picture">
</wp:docPr>
                  <a:graphic>
                    <a:graphicData uri="http://schemas.openxmlformats.org/drawingml/2006/picture">
                      <pic:pic>
                        <pic:nvPicPr>
                          <pic:cNvPr id="1846694844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2048785731" name="Picture">
</wp:docPr>
                  <a:graphic>
                    <a:graphicData uri="http://schemas.openxmlformats.org/drawingml/2006/picture">
                      <pic:pic>
                        <pic:nvPicPr>
                          <pic:cNvPr id="2048785731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66131925" name="Picture">
</wp:docPr>
                  <a:graphic>
                    <a:graphicData uri="http://schemas.openxmlformats.org/drawingml/2006/picture">
                      <pic:pic>
                        <pic:nvPicPr>
                          <pic:cNvPr id="66131925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059961635" name="Picture">
</wp:docPr>
                  <a:graphic>
                    <a:graphicData uri="http://schemas.openxmlformats.org/drawingml/2006/picture">
                      <pic:pic>
                        <pic:nvPicPr>
                          <pic:cNvPr id="1059961635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718257760" name="Picture">
</wp:docPr>
                  <a:graphic>
                    <a:graphicData uri="http://schemas.openxmlformats.org/drawingml/2006/picture">
                      <pic:pic>
                        <pic:nvPicPr>
                          <pic:cNvPr id="718257760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554392403" name="Picture">
</wp:docPr>
                  <a:graphic>
                    <a:graphicData uri="http://schemas.openxmlformats.org/drawingml/2006/picture">
                      <pic:pic>
                        <pic:nvPicPr>
                          <pic:cNvPr id="554392403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144916289" name="Picture">
</wp:docPr>
                  <a:graphic>
                    <a:graphicData uri="http://schemas.openxmlformats.org/drawingml/2006/picture">
                      <pic:pic>
                        <pic:nvPicPr>
                          <pic:cNvPr id="1144916289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332763928" name="Picture">
</wp:docPr>
                  <a:graphic>
                    <a:graphicData uri="http://schemas.openxmlformats.org/drawingml/2006/picture">
                      <pic:pic>
                        <pic:nvPicPr>
                          <pic:cNvPr id="332763928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1753187314" name="Picture">
</wp:docPr>
                  <a:graphic>
                    <a:graphicData uri="http://schemas.openxmlformats.org/drawingml/2006/picture">
                      <pic:pic>
                        <pic:nvPicPr>
                          <pic:cNvPr id="1753187314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35485561" name="Picture">
</wp:docPr>
                  <a:graphic>
                    <a:graphicData uri="http://schemas.openxmlformats.org/drawingml/2006/picture">
                      <pic:pic>
                        <pic:nvPicPr>
                          <pic:cNvPr id="135485561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937514800" name="Picture">
</wp:docPr>
                  <a:graphic>
                    <a:graphicData uri="http://schemas.openxmlformats.org/drawingml/2006/picture">
                      <pic:pic>
                        <pic:nvPicPr>
                          <pic:cNvPr id="937514800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588587565" name="Picture">
</wp:docPr>
                  <a:graphic>
                    <a:graphicData uri="http://schemas.openxmlformats.org/drawingml/2006/picture">
                      <pic:pic>
                        <pic:nvPicPr>
                          <pic:cNvPr id="588587565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343163489" name="Picture">
</wp:docPr>
                  <a:graphic>
                    <a:graphicData uri="http://schemas.openxmlformats.org/drawingml/2006/picture">
                      <pic:pic>
                        <pic:nvPicPr>
                          <pic:cNvPr id="343163489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689037064" name="Picture">
</wp:docPr>
                  <a:graphic>
                    <a:graphicData uri="http://schemas.openxmlformats.org/drawingml/2006/picture">
                      <pic:pic>
                        <pic:nvPicPr>
                          <pic:cNvPr id="689037064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589268045" name="Picture">
</wp:docPr>
                  <a:graphic>
                    <a:graphicData uri="http://schemas.openxmlformats.org/drawingml/2006/picture">
                      <pic:pic>
                        <pic:nvPicPr>
                          <pic:cNvPr id="589268045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593258776" name="Picture">
</wp:docPr>
                  <a:graphic>
                    <a:graphicData uri="http://schemas.openxmlformats.org/drawingml/2006/picture">
                      <pic:pic>
                        <pic:nvPicPr>
                          <pic:cNvPr id="593258776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76680164" name="Picture">
</wp:docPr>
                  <a:graphic>
                    <a:graphicData uri="http://schemas.openxmlformats.org/drawingml/2006/picture">
                      <pic:pic>
                        <pic:nvPicPr>
                          <pic:cNvPr id="76680164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1542507223" name="Picture">
</wp:docPr>
                  <a:graphic>
                    <a:graphicData uri="http://schemas.openxmlformats.org/drawingml/2006/picture">
                      <pic:pic>
                        <pic:nvPicPr>
                          <pic:cNvPr id="1542507223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692538842" name="Picture">
</wp:docPr>
                  <a:graphic>
                    <a:graphicData uri="http://schemas.openxmlformats.org/drawingml/2006/picture">
                      <pic:pic>
                        <pic:nvPicPr>
                          <pic:cNvPr id="1692538842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1882979721" name="Picture">
</wp:docPr>
                  <a:graphic>
                    <a:graphicData uri="http://schemas.openxmlformats.org/drawingml/2006/picture">
                      <pic:pic>
                        <pic:nvPicPr>
                          <pic:cNvPr id="1882979721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767567659" name="Picture">
</wp:docPr>
                  <a:graphic>
                    <a:graphicData uri="http://schemas.openxmlformats.org/drawingml/2006/picture">
                      <pic:pic>
                        <pic:nvPicPr>
                          <pic:cNvPr id="767567659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220028839" name="Picture">
</wp:docPr>
                  <a:graphic>
                    <a:graphicData uri="http://schemas.openxmlformats.org/drawingml/2006/picture">
                      <pic:pic>
                        <pic:nvPicPr>
                          <pic:cNvPr id="1220028839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1740657292" name="Picture">
</wp:docPr>
                  <a:graphic>
                    <a:graphicData uri="http://schemas.openxmlformats.org/drawingml/2006/picture">
                      <pic:pic>
                        <pic:nvPicPr>
                          <pic:cNvPr id="1740657292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1259722784" name="Picture">
</wp:docPr>
                  <a:graphic>
                    <a:graphicData uri="http://schemas.openxmlformats.org/drawingml/2006/picture">
                      <pic:pic>
                        <pic:nvPicPr>
                          <pic:cNvPr id="1259722784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2070505323" name="Picture">
</wp:docPr>
                  <a:graphic>
                    <a:graphicData uri="http://schemas.openxmlformats.org/drawingml/2006/picture">
                      <pic:pic>
                        <pic:nvPicPr>
                          <pic:cNvPr id="2070505323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509087416" name="Picture">
</wp:docPr>
                  <a:graphic>
                    <a:graphicData uri="http://schemas.openxmlformats.org/drawingml/2006/picture">
                      <pic:pic>
                        <pic:nvPicPr>
                          <pic:cNvPr id="509087416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2070479243" name="Picture">
</wp:docPr>
                  <a:graphic>
                    <a:graphicData uri="http://schemas.openxmlformats.org/drawingml/2006/picture">
                      <pic:pic>
                        <pic:nvPicPr>
                          <pic:cNvPr id="2070479243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355236705" name="Picture">
</wp:docPr>
                  <a:graphic>
                    <a:graphicData uri="http://schemas.openxmlformats.org/drawingml/2006/picture">
                      <pic:pic>
                        <pic:nvPicPr>
                          <pic:cNvPr id="355236705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1272945330" name="Picture">
</wp:docPr>
                  <a:graphic>
                    <a:graphicData uri="http://schemas.openxmlformats.org/drawingml/2006/picture">
                      <pic:pic>
                        <pic:nvPicPr>
                          <pic:cNvPr id="1272945330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2013904667" name="Picture">
</wp:docPr>
                  <a:graphic>
                    <a:graphicData uri="http://schemas.openxmlformats.org/drawingml/2006/picture">
                      <pic:pic>
                        <pic:nvPicPr>
                          <pic:cNvPr id="2013904667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1527192022" name="Picture">
</wp:docPr>
                  <a:graphic>
                    <a:graphicData uri="http://schemas.openxmlformats.org/drawingml/2006/picture">
                      <pic:pic>
                        <pic:nvPicPr>
                          <pic:cNvPr id="1527192022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1815745038" name="Picture">
</wp:docPr>
                  <a:graphic>
                    <a:graphicData uri="http://schemas.openxmlformats.org/drawingml/2006/picture">
                      <pic:pic>
                        <pic:nvPicPr>
                          <pic:cNvPr id="1815745038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1509853685" name="Picture">
</wp:docPr>
                  <a:graphic>
                    <a:graphicData uri="http://schemas.openxmlformats.org/drawingml/2006/picture">
                      <pic:pic>
                        <pic:nvPicPr>
                          <pic:cNvPr id="1509853685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587765741" name="Picture">
</wp:docPr>
                  <a:graphic>
                    <a:graphicData uri="http://schemas.openxmlformats.org/drawingml/2006/picture">
                      <pic:pic>
                        <pic:nvPicPr>
                          <pic:cNvPr id="587765741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522083296" name="Picture">
</wp:docPr>
                  <a:graphic>
                    <a:graphicData uri="http://schemas.openxmlformats.org/drawingml/2006/picture">
                      <pic:pic>
                        <pic:nvPicPr>
                          <pic:cNvPr id="522083296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839047383" name="Picture">
</wp:docPr>
                  <a:graphic>
                    <a:graphicData uri="http://schemas.openxmlformats.org/drawingml/2006/picture">
                      <pic:pic>
                        <pic:nvPicPr>
                          <pic:cNvPr id="839047383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47909741" name="Picture">
</wp:docPr>
                  <a:graphic>
                    <a:graphicData uri="http://schemas.openxmlformats.org/drawingml/2006/picture">
                      <pic:pic>
                        <pic:nvPicPr>
                          <pic:cNvPr id="47909741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1870107021" name="Picture">
</wp:docPr>
                  <a:graphic>
                    <a:graphicData uri="http://schemas.openxmlformats.org/drawingml/2006/picture">
                      <pic:pic>
                        <pic:nvPicPr>
                          <pic:cNvPr id="1870107021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1268201684" name="Picture">
</wp:docPr>
                  <a:graphic>
                    <a:graphicData uri="http://schemas.openxmlformats.org/drawingml/2006/picture">
                      <pic:pic>
                        <pic:nvPicPr>
                          <pic:cNvPr id="1268201684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780605010" name="Picture">
</wp:docPr>
                  <a:graphic>
                    <a:graphicData uri="http://schemas.openxmlformats.org/drawingml/2006/picture">
                      <pic:pic>
                        <pic:nvPicPr>
                          <pic:cNvPr id="780605010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2108621302" name="Picture">
</wp:docPr>
                  <a:graphic>
                    <a:graphicData uri="http://schemas.openxmlformats.org/drawingml/2006/picture">
                      <pic:pic>
                        <pic:nvPicPr>
                          <pic:cNvPr id="2108621302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252495631" name="Picture">
</wp:docPr>
                  <a:graphic>
                    <a:graphicData uri="http://schemas.openxmlformats.org/drawingml/2006/picture">
                      <pic:pic>
                        <pic:nvPicPr>
                          <pic:cNvPr id="252495631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580"/>
        <w:gridCol w:w="200"/>
        <w:gridCol w:w="100"/>
        <w:gridCol w:w="40"/>
        <w:gridCol w:w="780"/>
        <w:gridCol w:w="1200"/>
        <w:gridCol w:w="1020"/>
        <w:gridCol w:w="1200"/>
        <w:gridCol w:w="280"/>
        <w:gridCol w:w="360"/>
        <w:gridCol w:w="40"/>
        <w:gridCol w:w="140"/>
        <w:gridCol w:w="1260"/>
        <w:gridCol w:w="20"/>
        <w:gridCol w:w="180"/>
        <w:gridCol w:w="360"/>
        <w:gridCol w:w="120"/>
        <w:gridCol w:w="600"/>
        <w:gridCol w:w="80"/>
        <w:gridCol w:w="160"/>
        <w:gridCol w:w="640"/>
        <w:gridCol w:w="200"/>
        <w:gridCol w:w="860"/>
        <w:gridCol w:w="140"/>
        <w:gridCol w:w="700"/>
        <w:gridCol w:w="20"/>
        <w:gridCol w:w="220"/>
        <w:gridCol w:w="400"/>
      </w:tblGrid>
      <w:tr>
        <w:trPr>
          <w:trHeight w:hRule="exact" w:val="78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Paciente: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Número: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Sexo: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Data: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Solicitante Dr(a).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Atendente: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Esse Laudo foi conferido sob a assinatura digital: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812800"/>
                  <wp:wrapNone/>
                  <wp:docPr id="37201836" name="Picture">
</wp:docPr>
                  <a:graphic>
                    <a:graphicData uri="http://schemas.openxmlformats.org/drawingml/2006/picture">
                      <pic:pic>
                        <pic:nvPicPr>
                          <pic:cNvPr id="37201836" name="Picture"/>
                          <pic:cNvPicPr/>
                        </pic:nvPicPr>
                        <pic:blipFill>
                          <a:blip r:embed="img_0_0_2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12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49300"/>
                  <wp:wrapNone/>
                  <wp:docPr id="127051437" name="Picture">
</wp:docPr>
                  <a:graphic>
                    <a:graphicData uri="http://schemas.openxmlformats.org/drawingml/2006/picture">
                      <pic:pic>
                        <pic:nvPicPr>
                          <pic:cNvPr id="127051437" name="Picture"/>
                          <pic:cNvPicPr/>
                        </pic:nvPicPr>
                        <pic:blipFill>
                          <a:blip r:embed="img_0_0_3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36600"/>
                  <wp:wrapNone/>
                  <wp:docPr id="1850686959" name="Picture">
</wp:docPr>
                  <a:graphic>
                    <a:graphicData uri="http://schemas.openxmlformats.org/drawingml/2006/picture">
                      <pic:pic>
                        <pic:nvPicPr>
                          <pic:cNvPr id="1850686959" name="Picture"/>
                          <pic:cNvPicPr/>
                        </pic:nvPicPr>
                        <pic:blipFill>
                          <a:blip r:embed="img_0_0_27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devem ser analisados com cautela, levando-se em consideração os dados clínicos, alimentação, medicamentos, estados patologicos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6"/>
              </w:rPr>
              <w:t xml:space="preserve">fabricante, metodologia, etc. Somente seu médico pode interpretá-los corretamente.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2.jpeg" Type="http://schemas.openxmlformats.org/officeDocument/2006/relationships/image" Target="media/img_0_0_22.jpeg"/>
 <Relationship Id="img_0_0_30.jpeg" Type="http://schemas.openxmlformats.org/officeDocument/2006/relationships/image" Target="media/img_0_0_30.jpeg"/>
 <Relationship Id="img_0_0_27.jpeg" Type="http://schemas.openxmlformats.org/officeDocument/2006/relationships/image" Target="media/img_0_0_27.jpeg"/>
</Relationships>

</file>