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b w:val="1"/>
          <w:sz w:val="28"/>
          <w:szCs w:val="28"/>
        </w:rPr>
      </w:pPr>
      <w:bookmarkStart w:colFirst="0" w:colLast="0" w:name="_gjdgxs" w:id="0"/>
      <w:bookmarkEnd w:id="0"/>
      <w:r w:rsidDel="00000000" w:rsidR="00000000" w:rsidRPr="00000000">
        <w:rPr>
          <w:b w:val="1"/>
          <w:sz w:val="28"/>
          <w:szCs w:val="28"/>
          <w:rtl w:val="0"/>
        </w:rPr>
        <w:t xml:space="preserve">Sistema de Gerenciamento de Aluguel e Locação de Livros</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Elisson Costa Laurindo</w:t>
      </w:r>
    </w:p>
    <w:p w:rsidR="00000000" w:rsidDel="00000000" w:rsidP="00000000" w:rsidRDefault="00000000" w:rsidRPr="00000000" w14:paraId="00000005">
      <w:pPr>
        <w:jc w:val="center"/>
        <w:rPr/>
      </w:pPr>
      <w:r w:rsidDel="00000000" w:rsidR="00000000" w:rsidRPr="00000000">
        <w:rPr>
          <w:rtl w:val="0"/>
        </w:rPr>
        <w:t xml:space="preserve">Gustavo Fagundes Comin</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pStyle w:val="Title"/>
        <w:tabs>
          <w:tab w:val="left" w:pos="2340"/>
        </w:tabs>
        <w:rPr>
          <w:i w:val="1"/>
          <w:highlight w:val="green"/>
        </w:rPr>
      </w:pPr>
      <w:r w:rsidDel="00000000" w:rsidR="00000000" w:rsidRPr="00000000">
        <w:rPr>
          <w:rtl w:val="0"/>
        </w:rPr>
        <w:t xml:space="preserve">TEMA</w:t>
      </w:r>
      <w:r w:rsidDel="00000000" w:rsidR="00000000" w:rsidRPr="00000000">
        <w:rPr>
          <w:rtl w:val="0"/>
        </w:rPr>
      </w:r>
    </w:p>
    <w:p w:rsidR="00000000" w:rsidDel="00000000" w:rsidP="00000000" w:rsidRDefault="00000000" w:rsidRPr="00000000" w14:paraId="00000008">
      <w:pPr>
        <w:ind w:firstLine="284"/>
        <w:rPr>
          <w:i w:val="0"/>
        </w:rPr>
      </w:pPr>
      <w:r w:rsidDel="00000000" w:rsidR="00000000" w:rsidRPr="00000000">
        <w:rPr>
          <w:i w:val="1"/>
          <w:rtl w:val="0"/>
        </w:rPr>
        <w:t xml:space="preserve">Projeto de sistema baseado em demais projetos desenvolvidos em sala de aula, que visa organizar, dinamizar e facilitar a vida administrativa dentro de uma biblioteca, nosso foco foi pensar de forma organizacional as maiores necessidades em relação a administração de livros, revistas etc. O sistema, pode também, ser aplicado a demais universos, tais como bancas de revista, lojas de livros e ou papelarias, conforme o passar das entregas, visamos desenvolver este sistema até que o usuário possa usufruir do mesmo de forma intuitiva.</w:t>
      </w:r>
      <w:r w:rsidDel="00000000" w:rsidR="00000000" w:rsidRPr="00000000">
        <w:rPr>
          <w:rtl w:val="0"/>
        </w:rPr>
      </w:r>
    </w:p>
    <w:p w:rsidR="00000000" w:rsidDel="00000000" w:rsidP="00000000" w:rsidRDefault="00000000" w:rsidRPr="00000000" w14:paraId="00000009">
      <w:pPr>
        <w:pStyle w:val="Heading1"/>
        <w:numPr>
          <w:ilvl w:val="0"/>
          <w:numId w:val="1"/>
        </w:numPr>
        <w:tabs>
          <w:tab w:val="left" w:pos="0"/>
        </w:tabs>
        <w:ind w:left="432" w:hanging="432"/>
        <w:rPr/>
      </w:pPr>
      <w:r w:rsidDel="00000000" w:rsidR="00000000" w:rsidRPr="00000000">
        <w:rPr>
          <w:rtl w:val="0"/>
        </w:rPr>
        <w:t xml:space="preserve">JUSTIFICATIVA</w:t>
      </w:r>
      <w:r w:rsidDel="00000000" w:rsidR="00000000" w:rsidRPr="00000000">
        <w:rPr>
          <w:rtl w:val="0"/>
        </w:rPr>
      </w:r>
    </w:p>
    <w:p w:rsidR="00000000" w:rsidDel="00000000" w:rsidP="00000000" w:rsidRDefault="00000000" w:rsidRPr="00000000" w14:paraId="0000000A">
      <w:pPr>
        <w:ind w:firstLine="284"/>
        <w:rPr>
          <w:highlight w:val="white"/>
        </w:rPr>
      </w:pPr>
      <w:bookmarkStart w:colFirst="0" w:colLast="0" w:name="_rihk5vmpchoh" w:id="1"/>
      <w:bookmarkEnd w:id="1"/>
      <w:r w:rsidDel="00000000" w:rsidR="00000000" w:rsidRPr="00000000">
        <w:rPr>
          <w:highlight w:val="white"/>
          <w:rtl w:val="0"/>
        </w:rPr>
        <w:t xml:space="preserve">O Sistema irá atuar na área de administração de bibliotecas, bancas de jornal/revista, podendo ainda ser adaptado a demais necessidades, o mesmo tem foco em facilitar o controle dos produtos, bem como clientes, funcionários e demais informações relacionadas.</w:t>
      </w:r>
    </w:p>
    <w:p w:rsidR="00000000" w:rsidDel="00000000" w:rsidP="00000000" w:rsidRDefault="00000000" w:rsidRPr="00000000" w14:paraId="0000000B">
      <w:pPr>
        <w:ind w:firstLine="284"/>
        <w:rPr>
          <w:highlight w:val="white"/>
        </w:rPr>
      </w:pPr>
      <w:bookmarkStart w:colFirst="0" w:colLast="0" w:name="_82i54ixcbg5" w:id="2"/>
      <w:bookmarkEnd w:id="2"/>
      <w:r w:rsidDel="00000000" w:rsidR="00000000" w:rsidRPr="00000000">
        <w:rPr>
          <w:rtl w:val="0"/>
        </w:rPr>
      </w:r>
    </w:p>
    <w:p w:rsidR="00000000" w:rsidDel="00000000" w:rsidP="00000000" w:rsidRDefault="00000000" w:rsidRPr="00000000" w14:paraId="0000000C">
      <w:pPr>
        <w:ind w:firstLine="284"/>
        <w:rPr>
          <w:highlight w:val="white"/>
        </w:rPr>
      </w:pPr>
      <w:bookmarkStart w:colFirst="0" w:colLast="0" w:name="_bla812g0x30i" w:id="3"/>
      <w:bookmarkEnd w:id="3"/>
      <w:r w:rsidDel="00000000" w:rsidR="00000000" w:rsidRPr="00000000">
        <w:rPr>
          <w:highlight w:val="white"/>
          <w:rtl w:val="0"/>
        </w:rPr>
        <w:t xml:space="preserve">Visamos facilitar a forma de gestão e controle das demandas existentes nesse mercado de trabalho, a gestão de uma biblioteca por exemplo, pode se tornar uma bagunça do dia para noite caso não haja um controle rígido de seus exemplares, dessa forma visamos criar um controle dos títulos, clientes, funcionários, locações, vendas e compras de títulos bem como demais coisas.</w:t>
      </w:r>
    </w:p>
    <w:p w:rsidR="00000000" w:rsidDel="00000000" w:rsidP="00000000" w:rsidRDefault="00000000" w:rsidRPr="00000000" w14:paraId="0000000D">
      <w:pPr>
        <w:pStyle w:val="Heading1"/>
        <w:numPr>
          <w:ilvl w:val="0"/>
          <w:numId w:val="1"/>
        </w:numPr>
        <w:tabs>
          <w:tab w:val="left" w:pos="0"/>
        </w:tabs>
        <w:ind w:left="432" w:hanging="432"/>
        <w:rPr/>
      </w:pPr>
      <w:r w:rsidDel="00000000" w:rsidR="00000000" w:rsidRPr="00000000">
        <w:rPr>
          <w:rtl w:val="0"/>
        </w:rPr>
        <w:t xml:space="preserve">OBJETIVOS</w:t>
      </w:r>
      <w:r w:rsidDel="00000000" w:rsidR="00000000" w:rsidRPr="00000000">
        <w:rPr>
          <w:rtl w:val="0"/>
        </w:rPr>
      </w:r>
    </w:p>
    <w:p w:rsidR="00000000" w:rsidDel="00000000" w:rsidP="00000000" w:rsidRDefault="00000000" w:rsidRPr="00000000" w14:paraId="0000000E">
      <w:pPr>
        <w:ind w:firstLine="284"/>
        <w:rPr/>
      </w:pPr>
      <w:r w:rsidDel="00000000" w:rsidR="00000000" w:rsidRPr="00000000">
        <w:rPr>
          <w:rtl w:val="0"/>
        </w:rPr>
        <w:t xml:space="preserve">Gerenciar a Compra de Livros de Livros/Revistas em Geral</w:t>
      </w:r>
    </w:p>
    <w:p w:rsidR="00000000" w:rsidDel="00000000" w:rsidP="00000000" w:rsidRDefault="00000000" w:rsidRPr="00000000" w14:paraId="0000000F">
      <w:pPr>
        <w:ind w:firstLine="284"/>
        <w:rPr/>
      </w:pPr>
      <w:r w:rsidDel="00000000" w:rsidR="00000000" w:rsidRPr="00000000">
        <w:rPr>
          <w:rtl w:val="0"/>
        </w:rPr>
        <w:t xml:space="preserve">Gerenciar a Locação/Recebimento</w:t>
      </w:r>
    </w:p>
    <w:p w:rsidR="00000000" w:rsidDel="00000000" w:rsidP="00000000" w:rsidRDefault="00000000" w:rsidRPr="00000000" w14:paraId="00000010">
      <w:pPr>
        <w:ind w:firstLine="284"/>
        <w:rPr/>
      </w:pPr>
      <w:r w:rsidDel="00000000" w:rsidR="00000000" w:rsidRPr="00000000">
        <w:rPr>
          <w:rtl w:val="0"/>
        </w:rPr>
        <w:t xml:space="preserve">Gerenciar a Reserva/Renovação de Locação</w:t>
      </w:r>
    </w:p>
    <w:p w:rsidR="00000000" w:rsidDel="00000000" w:rsidP="00000000" w:rsidRDefault="00000000" w:rsidRPr="00000000" w14:paraId="00000011">
      <w:pPr>
        <w:ind w:firstLine="284"/>
        <w:rPr/>
      </w:pPr>
      <w:r w:rsidDel="00000000" w:rsidR="00000000" w:rsidRPr="00000000">
        <w:rPr>
          <w:rtl w:val="0"/>
        </w:rPr>
        <w:t xml:space="preserve">Gerenciar os Pagamentos</w:t>
      </w:r>
    </w:p>
    <w:p w:rsidR="00000000" w:rsidDel="00000000" w:rsidP="00000000" w:rsidRDefault="00000000" w:rsidRPr="00000000" w14:paraId="00000012">
      <w:pPr>
        <w:ind w:firstLine="284"/>
        <w:rPr/>
      </w:pPr>
      <w:r w:rsidDel="00000000" w:rsidR="00000000" w:rsidRPr="00000000">
        <w:rPr>
          <w:rtl w:val="0"/>
        </w:rPr>
      </w:r>
    </w:p>
    <w:p w:rsidR="00000000" w:rsidDel="00000000" w:rsidP="00000000" w:rsidRDefault="00000000" w:rsidRPr="00000000" w14:paraId="00000013">
      <w:pPr>
        <w:ind w:firstLine="284"/>
        <w:rPr/>
      </w:pPr>
      <w:r w:rsidDel="00000000" w:rsidR="00000000" w:rsidRPr="00000000">
        <w:rPr>
          <w:rtl w:val="0"/>
        </w:rPr>
      </w:r>
    </w:p>
    <w:p w:rsidR="00000000" w:rsidDel="00000000" w:rsidP="00000000" w:rsidRDefault="00000000" w:rsidRPr="00000000" w14:paraId="00000014">
      <w:pPr>
        <w:ind w:firstLine="284"/>
        <w:rPr>
          <w:highlight w:val="green"/>
        </w:rPr>
      </w:pPr>
      <w:r w:rsidDel="00000000" w:rsidR="00000000" w:rsidRPr="00000000">
        <w:rPr>
          <w:rtl w:val="0"/>
        </w:rPr>
      </w:r>
    </w:p>
    <w:p w:rsidR="00000000" w:rsidDel="00000000" w:rsidP="00000000" w:rsidRDefault="00000000" w:rsidRPr="00000000" w14:paraId="00000015">
      <w:pPr>
        <w:pStyle w:val="Heading1"/>
        <w:numPr>
          <w:ilvl w:val="0"/>
          <w:numId w:val="1"/>
        </w:numPr>
        <w:tabs>
          <w:tab w:val="left" w:pos="0"/>
        </w:tabs>
        <w:ind w:left="431" w:hanging="431"/>
        <w:rPr/>
      </w:pPr>
      <w:r w:rsidDel="00000000" w:rsidR="00000000" w:rsidRPr="00000000">
        <w:rPr>
          <w:rtl w:val="0"/>
        </w:rPr>
        <w:t xml:space="preserve">MODELO ER</w:t>
      </w:r>
    </w:p>
    <w:p w:rsidR="00000000" w:rsidDel="00000000" w:rsidP="00000000" w:rsidRDefault="00000000" w:rsidRPr="00000000" w14:paraId="00000016">
      <w:pPr>
        <w:ind w:firstLine="284"/>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drawing>
          <wp:inline distB="114300" distT="114300" distL="114300" distR="114300">
            <wp:extent cx="4103720" cy="264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103720" cy="2641600"/>
                    </a:xfrm>
                    <a:prstGeom prst="rect"/>
                    <a:ln/>
                  </pic:spPr>
                </pic:pic>
              </a:graphicData>
            </a:graphic>
          </wp:inline>
        </w:drawing>
      </w:r>
      <w:r w:rsidDel="00000000" w:rsidR="00000000" w:rsidRPr="00000000">
        <w:rPr>
          <w:rtl w:val="0"/>
        </w:rPr>
      </w:r>
    </w:p>
    <w:sectPr>
      <w:pgSz w:h="11907" w:w="8392" w:orient="portrait"/>
      <w:pgMar w:bottom="851" w:top="851" w:left="964" w:right="964" w:header="1134"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pt-BR"/>
      </w:rPr>
    </w:rPrDefault>
    <w:pPrDefault>
      <w:pPr>
        <w:widowControl w:val="0"/>
        <w:ind w:firstLine="56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0"/>
      </w:tabs>
      <w:spacing w:after="240" w:before="480" w:lineRule="auto"/>
      <w:ind w:left="432" w:hanging="432"/>
    </w:pPr>
    <w:rPr>
      <w:b w:val="1"/>
    </w:rPr>
  </w:style>
  <w:style w:type="paragraph" w:styleId="Heading2">
    <w:name w:val="heading 2"/>
    <w:basedOn w:val="Normal"/>
    <w:next w:val="Normal"/>
    <w:pPr>
      <w:keepNext w:val="1"/>
      <w:tabs>
        <w:tab w:val="left" w:pos="2340"/>
      </w:tabs>
      <w:spacing w:after="120" w:before="240" w:lineRule="auto"/>
      <w:ind w:left="578" w:hanging="578"/>
    </w:pPr>
    <w:rPr>
      <w:b w:val="1"/>
      <w:smallCaps w:val="1"/>
    </w:rPr>
  </w:style>
  <w:style w:type="paragraph" w:styleId="Heading3">
    <w:name w:val="heading 3"/>
    <w:basedOn w:val="Normal"/>
    <w:next w:val="Normal"/>
    <w:pPr>
      <w:keepNext w:val="1"/>
      <w:spacing w:after="160" w:before="160" w:lineRule="auto"/>
      <w:ind w:left="720" w:hanging="720"/>
    </w:pPr>
    <w:rPr>
      <w:b w:val="1"/>
    </w:rPr>
  </w:style>
  <w:style w:type="paragraph" w:styleId="Heading4">
    <w:name w:val="heading 4"/>
    <w:basedOn w:val="Normal"/>
    <w:next w:val="Normal"/>
    <w:pPr>
      <w:keepNext w:val="1"/>
      <w:spacing w:after="120" w:before="240" w:lineRule="auto"/>
      <w:ind w:left="862" w:hanging="862"/>
    </w:pPr>
    <w:rPr>
      <w:b w:val="1"/>
      <w:smallCaps w:val="1"/>
    </w:rPr>
  </w:style>
  <w:style w:type="paragraph" w:styleId="Heading5">
    <w:name w:val="heading 5"/>
    <w:basedOn w:val="Normal"/>
    <w:next w:val="Normal"/>
    <w:pPr>
      <w:keepNext w:val="1"/>
      <w:ind w:left="1008" w:hanging="1008"/>
    </w:pPr>
    <w:rPr>
      <w:b w:val="1"/>
    </w:rPr>
  </w:style>
  <w:style w:type="paragraph" w:styleId="Heading6">
    <w:name w:val="heading 6"/>
    <w:basedOn w:val="Normal"/>
    <w:next w:val="Normal"/>
    <w:pPr>
      <w:keepNext w:val="1"/>
      <w:tabs>
        <w:tab w:val="left" w:pos="3402"/>
      </w:tabs>
      <w:ind w:left="1152" w:hanging="1152"/>
    </w:pPr>
    <w:rPr>
      <w:b w:val="1"/>
    </w:rPr>
  </w:style>
  <w:style w:type="paragraph" w:styleId="Title">
    <w:name w:val="Title"/>
    <w:basedOn w:val="Normal"/>
    <w:next w:val="Normal"/>
    <w:pPr>
      <w:tabs>
        <w:tab w:val="left" w:pos="2340"/>
      </w:tabs>
      <w:spacing w:after="240" w:before="480" w:lineRule="auto"/>
      <w:ind w:firstLine="0"/>
    </w:pPr>
    <w:rPr>
      <w:b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