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D8074" w14:textId="455F2B8E" w:rsidR="001E5531" w:rsidRPr="00617CA9" w:rsidRDefault="00B35441">
      <w:pPr>
        <w:rPr>
          <w:rFonts w:ascii="Times New Roman" w:hAnsi="Times New Roman" w:cs="Times New Roman"/>
        </w:rPr>
      </w:pPr>
      <w:r w:rsidRPr="00617CA9">
        <w:rPr>
          <w:rFonts w:ascii="Times New Roman" w:hAnsi="Times New Roman" w:cs="Times New Roman"/>
        </w:rPr>
        <w:t>Advanced Meeting Room – Gelişmiş Toplantı Odası</w:t>
      </w:r>
    </w:p>
    <w:p w14:paraId="6D3B2441" w14:textId="6C661E4E" w:rsidR="00617CA9" w:rsidRDefault="00B35441" w:rsidP="00617CA9">
      <w:pPr>
        <w:pStyle w:val="cvgsua"/>
        <w:spacing w:line="555" w:lineRule="atLeast"/>
        <w:rPr>
          <w:rStyle w:val="oypena"/>
          <w:color w:val="545454"/>
        </w:rPr>
      </w:pPr>
      <w:r>
        <w:rPr>
          <w:rStyle w:val="oypena"/>
          <w:color w:val="545454"/>
        </w:rPr>
        <w:t>Son Teknoloji Tasarımlarımızla Alanlarınızı Anında Seçtiğiniz Bir Dünyaya Dönüştürün. En son teknolojinin geleneksel toplantı odalarını dinamik üretkenlik merkezlerine dönüştürdüğü toplantı odası konseptimizde yaratıcılığı ve işbirliğini geliştirin. Tüm duvarlara içerik yansıtma ve ambiyansı geliştirme becerisiyle toplantı odamız, ilgi çekici tartışmalara ve yenilikçi düşünceye ilham verir. İster beyin fırtınası yapıyor ister bir teklif sunuyor olun, toplantı odamız başarı için benzersiz bir ortam sunar. Katılımcılar bilgisayarlarından eş zamanlı olarak içerik paylaşabilmektedir. Bu durum, etkileşimi artırarak toplantı sürecinde herkesin görüşlerini ve sunumlarını kolayca göstermesine olanak tanır.</w:t>
      </w:r>
      <w:r w:rsidR="00617CA9">
        <w:rPr>
          <w:rStyle w:val="oypena"/>
          <w:color w:val="545454"/>
        </w:rPr>
        <w:t xml:space="preserve"> Tüm duvarlara içerik yansıtma ve ambiyansı geliştirme becerisiyle toplantı odamız, ilgi çekici tartışmalara ve yenilikçi düşünceye ilham verir. İster beyin fırtınası yapıyor ister bir teklif sunuyor olun, toplantı odamız başarı için benzersiz bir ortam sunar.</w:t>
      </w:r>
      <w:r w:rsidR="00617CA9">
        <w:rPr>
          <w:color w:val="545454"/>
        </w:rPr>
        <w:t xml:space="preserve"> </w:t>
      </w:r>
      <w:r w:rsidR="00617CA9">
        <w:rPr>
          <w:rStyle w:val="oypena"/>
          <w:color w:val="545454"/>
        </w:rPr>
        <w:t>Katılımcılar bilgisayarlarından eş zamanlı olarak içerik paylaşabilmektedir. Bu durum, etkileşimi artırarak toplantı sürecinde herkesin görüşlerini ve sunumlarını kolayca göstermesine olanak tanır.</w:t>
      </w:r>
    </w:p>
    <w:p w14:paraId="7B31B00E" w14:textId="524752ED" w:rsidR="00617CA9" w:rsidRDefault="00617CA9" w:rsidP="00617CA9">
      <w:pPr>
        <w:pStyle w:val="cvgsua"/>
        <w:spacing w:line="555" w:lineRule="atLeast"/>
        <w:rPr>
          <w:rStyle w:val="oypena"/>
          <w:color w:val="545454"/>
        </w:rPr>
      </w:pPr>
      <w:r>
        <w:rPr>
          <w:rStyle w:val="oypena"/>
          <w:color w:val="545454"/>
        </w:rPr>
        <w:t>Öne çıkan özellikleri:</w:t>
      </w:r>
    </w:p>
    <w:p w14:paraId="1B72B8D5" w14:textId="331A2E5A" w:rsidR="00617CA9" w:rsidRDefault="00617CA9" w:rsidP="00617CA9">
      <w:pPr>
        <w:pStyle w:val="cvgsua"/>
        <w:numPr>
          <w:ilvl w:val="0"/>
          <w:numId w:val="1"/>
        </w:numPr>
        <w:spacing w:line="555" w:lineRule="atLeast"/>
        <w:rPr>
          <w:color w:val="545454"/>
        </w:rPr>
      </w:pPr>
      <w:r>
        <w:rPr>
          <w:color w:val="545454"/>
        </w:rPr>
        <w:t>İnteraktif,</w:t>
      </w:r>
    </w:p>
    <w:p w14:paraId="6079C694" w14:textId="4DCFAC84" w:rsidR="00617CA9" w:rsidRDefault="00617CA9" w:rsidP="00617CA9">
      <w:pPr>
        <w:pStyle w:val="cvgsua"/>
        <w:numPr>
          <w:ilvl w:val="0"/>
          <w:numId w:val="1"/>
        </w:numPr>
        <w:spacing w:line="555" w:lineRule="atLeast"/>
        <w:rPr>
          <w:color w:val="545454"/>
        </w:rPr>
      </w:pPr>
      <w:r>
        <w:rPr>
          <w:color w:val="545454"/>
        </w:rPr>
        <w:t>Kablosuz Kontrol,</w:t>
      </w:r>
    </w:p>
    <w:p w14:paraId="6FE48F87" w14:textId="59708CA0" w:rsidR="00617CA9" w:rsidRDefault="00617CA9" w:rsidP="00617CA9">
      <w:pPr>
        <w:pStyle w:val="cvgsua"/>
        <w:numPr>
          <w:ilvl w:val="0"/>
          <w:numId w:val="1"/>
        </w:numPr>
        <w:spacing w:line="555" w:lineRule="atLeast"/>
        <w:rPr>
          <w:color w:val="545454"/>
        </w:rPr>
      </w:pPr>
      <w:r>
        <w:rPr>
          <w:color w:val="545454"/>
        </w:rPr>
        <w:t>İnteraktif Masa,</w:t>
      </w:r>
    </w:p>
    <w:p w14:paraId="27070EBC" w14:textId="3BBCEA2D" w:rsidR="00617CA9" w:rsidRDefault="00617CA9" w:rsidP="00617CA9">
      <w:pPr>
        <w:pStyle w:val="cvgsua"/>
        <w:numPr>
          <w:ilvl w:val="0"/>
          <w:numId w:val="1"/>
        </w:numPr>
        <w:spacing w:line="555" w:lineRule="atLeast"/>
        <w:rPr>
          <w:color w:val="545454"/>
        </w:rPr>
      </w:pPr>
      <w:r>
        <w:rPr>
          <w:color w:val="545454"/>
        </w:rPr>
        <w:t>Farklı Ölçülere Uyarlanabilir,</w:t>
      </w:r>
    </w:p>
    <w:p w14:paraId="617D4B13" w14:textId="20641D18" w:rsidR="00617CA9" w:rsidRDefault="00617CA9" w:rsidP="00617CA9">
      <w:pPr>
        <w:pStyle w:val="cvgsua"/>
        <w:numPr>
          <w:ilvl w:val="0"/>
          <w:numId w:val="1"/>
        </w:numPr>
        <w:spacing w:line="555" w:lineRule="atLeast"/>
        <w:rPr>
          <w:color w:val="545454"/>
        </w:rPr>
      </w:pPr>
      <w:r>
        <w:rPr>
          <w:color w:val="545454"/>
        </w:rPr>
        <w:t>Çok Yönlü,</w:t>
      </w:r>
    </w:p>
    <w:p w14:paraId="2A5C6D99" w14:textId="7538D584" w:rsidR="00617CA9" w:rsidRDefault="00617CA9" w:rsidP="00617CA9">
      <w:pPr>
        <w:pStyle w:val="cvgsua"/>
        <w:numPr>
          <w:ilvl w:val="0"/>
          <w:numId w:val="1"/>
        </w:numPr>
        <w:spacing w:line="555" w:lineRule="atLeast"/>
        <w:rPr>
          <w:color w:val="545454"/>
        </w:rPr>
      </w:pPr>
      <w:r>
        <w:rPr>
          <w:color w:val="545454"/>
        </w:rPr>
        <w:t>Güçlü İşletim Sistemi,</w:t>
      </w:r>
    </w:p>
    <w:p w14:paraId="0BF17E7F" w14:textId="3DC622FB" w:rsidR="00617CA9" w:rsidRDefault="00617CA9" w:rsidP="00617CA9">
      <w:pPr>
        <w:pStyle w:val="cvgsua"/>
        <w:numPr>
          <w:ilvl w:val="0"/>
          <w:numId w:val="1"/>
        </w:numPr>
        <w:spacing w:line="555" w:lineRule="atLeast"/>
        <w:rPr>
          <w:color w:val="545454"/>
        </w:rPr>
      </w:pPr>
      <w:r>
        <w:rPr>
          <w:color w:val="545454"/>
        </w:rPr>
        <w:t>Yüksek Kalite Görüntü,</w:t>
      </w:r>
    </w:p>
    <w:p w14:paraId="7361A14B" w14:textId="5ACB2137" w:rsidR="00617CA9" w:rsidRDefault="00617CA9" w:rsidP="00617CA9">
      <w:pPr>
        <w:pStyle w:val="cvgsua"/>
        <w:numPr>
          <w:ilvl w:val="0"/>
          <w:numId w:val="1"/>
        </w:numPr>
        <w:spacing w:line="555" w:lineRule="atLeast"/>
        <w:rPr>
          <w:color w:val="545454"/>
        </w:rPr>
      </w:pPr>
      <w:r>
        <w:rPr>
          <w:color w:val="545454"/>
        </w:rPr>
        <w:t>Gelişmiş Ses Sistemi,</w:t>
      </w:r>
    </w:p>
    <w:p w14:paraId="7865ED6A" w14:textId="0EEAA510" w:rsidR="00617CA9" w:rsidRPr="00617CA9" w:rsidRDefault="00617CA9" w:rsidP="00617CA9">
      <w:pPr>
        <w:pStyle w:val="cvgsua"/>
        <w:numPr>
          <w:ilvl w:val="0"/>
          <w:numId w:val="1"/>
        </w:numPr>
        <w:spacing w:line="555" w:lineRule="atLeast"/>
        <w:rPr>
          <w:color w:val="545454"/>
        </w:rPr>
      </w:pPr>
      <w:r>
        <w:rPr>
          <w:color w:val="545454"/>
        </w:rPr>
        <w:t>Çoklu Ekran Paylaşımı.</w:t>
      </w:r>
    </w:p>
    <w:p w14:paraId="7619994E" w14:textId="1F516910" w:rsidR="00DB10EC" w:rsidRPr="00DB10EC" w:rsidRDefault="00DB10EC" w:rsidP="00DB10EC">
      <w:pPr>
        <w:rPr>
          <w:sz w:val="34"/>
          <w:szCs w:val="34"/>
        </w:rPr>
      </w:pPr>
      <w:r>
        <w:rPr>
          <w:rStyle w:val="ui-provider"/>
        </w:rPr>
        <w:lastRenderedPageBreak/>
        <w:t>Daha</w:t>
      </w:r>
      <w:r>
        <w:rPr>
          <w:rStyle w:val="ui-provider"/>
        </w:rPr>
        <w:t xml:space="preserve"> detaylı bilgi almak için </w:t>
      </w:r>
      <w:r>
        <w:rPr>
          <w:rStyle w:val="ui-provider"/>
        </w:rPr>
        <w:t>Proje</w:t>
      </w:r>
      <w:r>
        <w:rPr>
          <w:rStyle w:val="ui-provider"/>
        </w:rPr>
        <w:t xml:space="preserve"> Yönetimi ekibi ile irtibata geçebilirsiniz</w:t>
      </w:r>
    </w:p>
    <w:p w14:paraId="23FB7A0D" w14:textId="10EACC0D" w:rsidR="00B35441" w:rsidRDefault="00B35441" w:rsidP="00B35441">
      <w:pPr>
        <w:pStyle w:val="cvgsua"/>
        <w:spacing w:line="555" w:lineRule="atLeast"/>
        <w:rPr>
          <w:color w:val="545454"/>
        </w:rPr>
      </w:pPr>
    </w:p>
    <w:p w14:paraId="56CF16F3" w14:textId="018617F9" w:rsidR="00B35441" w:rsidRDefault="00B35441">
      <w:pPr>
        <w:rPr>
          <w:rStyle w:val="oypena"/>
          <w:color w:val="545454"/>
        </w:rPr>
      </w:pPr>
    </w:p>
    <w:p w14:paraId="541AE736" w14:textId="77777777" w:rsidR="00B35441" w:rsidRDefault="00B35441"/>
    <w:sectPr w:rsidR="00B354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A61FBB"/>
    <w:multiLevelType w:val="hybridMultilevel"/>
    <w:tmpl w:val="FD0404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808061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441"/>
    <w:rsid w:val="001E5531"/>
    <w:rsid w:val="005D0152"/>
    <w:rsid w:val="00617CA9"/>
    <w:rsid w:val="00B35441"/>
    <w:rsid w:val="00DB10EC"/>
    <w:rsid w:val="00E53F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C8D99"/>
  <w15:chartTrackingRefBased/>
  <w15:docId w15:val="{C348A604-25B5-40EF-A9E7-DA2F90B1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oypena">
    <w:name w:val="oypena"/>
    <w:basedOn w:val="VarsaylanParagrafYazTipi"/>
    <w:rsid w:val="00B35441"/>
  </w:style>
  <w:style w:type="paragraph" w:customStyle="1" w:styleId="cvgsua">
    <w:name w:val="cvgsua"/>
    <w:basedOn w:val="Normal"/>
    <w:rsid w:val="00B35441"/>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customStyle="1" w:styleId="ui-provider">
    <w:name w:val="ui-provider"/>
    <w:basedOn w:val="VarsaylanParagrafYazTipi"/>
    <w:rsid w:val="00DB10EC"/>
  </w:style>
  <w:style w:type="paragraph" w:styleId="ListeParagraf">
    <w:name w:val="List Paragraph"/>
    <w:basedOn w:val="Normal"/>
    <w:uiPriority w:val="34"/>
    <w:qFormat/>
    <w:rsid w:val="00DB1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9163">
      <w:bodyDiv w:val="1"/>
      <w:marLeft w:val="0"/>
      <w:marRight w:val="0"/>
      <w:marTop w:val="0"/>
      <w:marBottom w:val="0"/>
      <w:divBdr>
        <w:top w:val="none" w:sz="0" w:space="0" w:color="auto"/>
        <w:left w:val="none" w:sz="0" w:space="0" w:color="auto"/>
        <w:bottom w:val="none" w:sz="0" w:space="0" w:color="auto"/>
        <w:right w:val="none" w:sz="0" w:space="0" w:color="auto"/>
      </w:divBdr>
    </w:div>
    <w:div w:id="17531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Öykü Elis Türegün</dc:creator>
  <cp:keywords/>
  <dc:description/>
  <cp:lastModifiedBy>Öykü Elis Türegün</cp:lastModifiedBy>
  <cp:revision>3</cp:revision>
  <dcterms:created xsi:type="dcterms:W3CDTF">2024-09-04T06:50:00Z</dcterms:created>
  <dcterms:modified xsi:type="dcterms:W3CDTF">2024-09-04T08:52:00Z</dcterms:modified>
</cp:coreProperties>
</file>