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FFFA4" w14:textId="5BC2DF24" w:rsidR="00933AFE" w:rsidRDefault="00933AFE" w:rsidP="00933AFE">
      <w:pPr>
        <w:rPr>
          <w:b/>
          <w:bCs/>
          <w:lang w:val="tr-TR"/>
        </w:rPr>
      </w:pPr>
      <w:r w:rsidRPr="00933AFE">
        <w:rPr>
          <w:b/>
          <w:bCs/>
          <w:lang w:val="tr-TR"/>
        </w:rPr>
        <w:t>İNSAN KAYNAKLARI SÜRECİ</w:t>
      </w:r>
      <w:r w:rsidRPr="00933AFE">
        <w:rPr>
          <w:b/>
          <w:bCs/>
        </w:rPr>
        <w:t> </w:t>
      </w:r>
      <w:r>
        <w:rPr>
          <w:b/>
          <w:bCs/>
        </w:rPr>
        <w:t>Süreç Kartı</w:t>
      </w:r>
    </w:p>
    <w:p w14:paraId="73D83584" w14:textId="51B20660" w:rsidR="00933AFE" w:rsidRPr="00C576E1" w:rsidRDefault="00933AFE" w:rsidP="00933AFE">
      <w:r w:rsidRPr="00C576E1">
        <w:rPr>
          <w:b/>
          <w:bCs/>
          <w:lang w:val="tr-TR"/>
        </w:rPr>
        <w:t xml:space="preserve">SÜRECİN AMACI: </w:t>
      </w:r>
      <w:r w:rsidRPr="00933AFE">
        <w:t>İnsan kaynakları sürecinin amacı, organizasyonun insan gücünü etkili bir şekilde yönetmek ve geliştirmektir. Bu süreç, işe alım, eğitim ve geliştirme, performans yönetimi, ücret ve yan haklar, çalışan ilişkileri ve yasal uyum gibi alanları kapsar. Temel hedef, organizasyonun stratejik hedeflerine ulaşmasını destekleyecek yetenekli ve motive olmuş bir iş gücü oluşturmak, çalışan memnuniyetini ve bağlılığını artırmak, ve iş gücü yönetimini optimize etmektir.</w:t>
      </w:r>
    </w:p>
    <w:p w14:paraId="1E21731E" w14:textId="083DAF52" w:rsidR="00933AFE" w:rsidRPr="00933AFE" w:rsidRDefault="00933AFE" w:rsidP="00933AFE">
      <w:r w:rsidRPr="00C576E1">
        <w:rPr>
          <w:b/>
          <w:bCs/>
        </w:rPr>
        <w:t>Girdiler</w:t>
      </w:r>
      <w:r w:rsidRPr="00C576E1">
        <w:t xml:space="preserve">: </w:t>
      </w:r>
      <w:r w:rsidRPr="00933AFE">
        <w:rPr>
          <w:lang w:val="tr-TR"/>
        </w:rPr>
        <w:t>Şirket değerleri</w:t>
      </w:r>
      <w:r w:rsidRPr="00933AFE">
        <w:t> </w:t>
      </w:r>
      <w:r>
        <w:t xml:space="preserve">, </w:t>
      </w:r>
      <w:r w:rsidRPr="00933AFE">
        <w:rPr>
          <w:lang w:val="tr-TR"/>
        </w:rPr>
        <w:t>Şirketin stratejik hedefleri</w:t>
      </w:r>
      <w:r w:rsidRPr="00933AFE">
        <w:t> </w:t>
      </w:r>
      <w:r>
        <w:t>,</w:t>
      </w:r>
      <w:r>
        <w:rPr>
          <w:lang w:val="tr-TR"/>
        </w:rPr>
        <w:t>INFINIA</w:t>
      </w:r>
      <w:r w:rsidRPr="00933AFE">
        <w:rPr>
          <w:lang w:val="tr-TR"/>
        </w:rPr>
        <w:t xml:space="preserve"> temel yetkinlikleri</w:t>
      </w:r>
      <w:r w:rsidRPr="00933AFE">
        <w:t> </w:t>
      </w:r>
      <w:r>
        <w:t xml:space="preserve">, </w:t>
      </w:r>
      <w:r w:rsidRPr="00933AFE">
        <w:rPr>
          <w:lang w:val="tr-TR"/>
        </w:rPr>
        <w:t>Çalışanın katıldığı bütün anket ya da değerlendirmelerin sonuçları</w:t>
      </w:r>
      <w:r w:rsidRPr="00933AFE">
        <w:t> </w:t>
      </w:r>
    </w:p>
    <w:p w14:paraId="73294E4B" w14:textId="007D3512" w:rsidR="00933AFE" w:rsidRPr="00C576E1" w:rsidRDefault="00933AFE" w:rsidP="00933AFE">
      <w:r w:rsidRPr="00C576E1">
        <w:rPr>
          <w:b/>
          <w:bCs/>
        </w:rPr>
        <w:t>Kaynaklar</w:t>
      </w:r>
      <w:r w:rsidRPr="00C576E1">
        <w:t xml:space="preserve">: </w:t>
      </w:r>
      <w:r w:rsidRPr="00933AFE">
        <w:rPr>
          <w:lang w:val="tr-TR"/>
        </w:rPr>
        <w:t>Kullanılan iç ve dış kaynaklı toollar</w:t>
      </w:r>
      <w:r>
        <w:t xml:space="preserve">, </w:t>
      </w:r>
      <w:r w:rsidRPr="00933AFE">
        <w:rPr>
          <w:lang w:val="tr-TR"/>
        </w:rPr>
        <w:t>Çalışanlar</w:t>
      </w:r>
      <w:r w:rsidRPr="00933AFE">
        <w:t> </w:t>
      </w:r>
    </w:p>
    <w:p w14:paraId="73D19925" w14:textId="40F4C514" w:rsidR="00933AFE" w:rsidRPr="00933AFE" w:rsidRDefault="00933AFE" w:rsidP="00933AFE">
      <w:r w:rsidRPr="00C576E1">
        <w:rPr>
          <w:b/>
          <w:bCs/>
        </w:rPr>
        <w:t>Çıktılar</w:t>
      </w:r>
      <w:r w:rsidRPr="00C576E1">
        <w:t xml:space="preserve">: </w:t>
      </w:r>
      <w:r w:rsidRPr="00933AFE">
        <w:rPr>
          <w:lang w:val="tr-TR"/>
        </w:rPr>
        <w:t>Yeni Çalışan ve Yasal Evrakları</w:t>
      </w:r>
      <w:r w:rsidRPr="00933AFE">
        <w:t> </w:t>
      </w:r>
      <w:r>
        <w:t xml:space="preserve">, </w:t>
      </w:r>
      <w:r w:rsidRPr="00933AFE">
        <w:rPr>
          <w:lang w:val="tr-TR"/>
        </w:rPr>
        <w:t>Eğitim Değerlendirmeleri</w:t>
      </w:r>
      <w:r w:rsidRPr="00933AFE">
        <w:t> </w:t>
      </w:r>
      <w:r>
        <w:t xml:space="preserve">, </w:t>
      </w:r>
      <w:r w:rsidRPr="00933AFE">
        <w:rPr>
          <w:lang w:val="tr-TR"/>
        </w:rPr>
        <w:t>Gelişim Planları</w:t>
      </w:r>
      <w:r w:rsidRPr="00933AFE">
        <w:t> </w:t>
      </w:r>
      <w:r>
        <w:t xml:space="preserve">, </w:t>
      </w:r>
      <w:r w:rsidRPr="00933AFE">
        <w:rPr>
          <w:lang w:val="tr-TR"/>
        </w:rPr>
        <w:t>Muhtasar Beyanname</w:t>
      </w:r>
      <w:r w:rsidRPr="00933AFE">
        <w:t> </w:t>
      </w:r>
      <w:r>
        <w:t xml:space="preserve">, </w:t>
      </w:r>
      <w:r w:rsidRPr="00933AFE">
        <w:rPr>
          <w:lang w:val="tr-TR"/>
        </w:rPr>
        <w:t>Çalışan Memnuniyet Anketi Sonuçları</w:t>
      </w:r>
      <w:r w:rsidRPr="00933AFE">
        <w:t> </w:t>
      </w:r>
    </w:p>
    <w:p w14:paraId="245DFE39" w14:textId="4AED0A77" w:rsidR="00933AFE" w:rsidRPr="00C576E1" w:rsidRDefault="00933AFE" w:rsidP="00933AFE">
      <w:r w:rsidRPr="00C576E1">
        <w:rPr>
          <w:b/>
          <w:bCs/>
        </w:rPr>
        <w:t>Sürece Hizmet Eden Prosedür/Talimatlar</w:t>
      </w:r>
      <w:r w:rsidRPr="00C576E1">
        <w:t xml:space="preserve">: </w:t>
      </w:r>
      <w:r>
        <w:rPr>
          <w:lang w:val="tr-TR"/>
        </w:rPr>
        <w:t>tbd</w:t>
      </w:r>
      <w:r w:rsidRPr="00C576E1">
        <w:t> </w:t>
      </w:r>
    </w:p>
    <w:p w14:paraId="44EE9E7C" w14:textId="50F354F6" w:rsidR="00933AFE" w:rsidRPr="00C576E1" w:rsidRDefault="00933AFE" w:rsidP="00933AFE">
      <w:r w:rsidRPr="00C576E1">
        <w:rPr>
          <w:b/>
          <w:bCs/>
        </w:rPr>
        <w:t>Süreç Sahibi</w:t>
      </w:r>
      <w:r w:rsidRPr="00C576E1">
        <w:t>:</w:t>
      </w:r>
      <w:r w:rsidRPr="00C576E1">
        <w:rPr>
          <w:lang w:val="tr-TR"/>
        </w:rPr>
        <w:t xml:space="preserve"> </w:t>
      </w:r>
      <w:r>
        <w:rPr>
          <w:lang w:val="tr-TR"/>
        </w:rPr>
        <w:t>İ</w:t>
      </w:r>
      <w:r w:rsidRPr="00933AFE">
        <w:rPr>
          <w:lang w:val="tr-TR"/>
        </w:rPr>
        <w:t>nsan Kaynakları Müdürü</w:t>
      </w:r>
    </w:p>
    <w:p w14:paraId="355AC54D" w14:textId="61DF416B" w:rsidR="00933AFE" w:rsidRPr="00933AFE" w:rsidRDefault="00933AFE" w:rsidP="00933AFE">
      <w:r w:rsidRPr="00C576E1">
        <w:rPr>
          <w:b/>
          <w:bCs/>
        </w:rPr>
        <w:t>Süreç Uygulayıcıları</w:t>
      </w:r>
      <w:r w:rsidRPr="00C576E1">
        <w:t xml:space="preserve">: </w:t>
      </w:r>
      <w:r w:rsidRPr="00933AFE">
        <w:rPr>
          <w:lang w:val="tr-TR"/>
        </w:rPr>
        <w:t>İnsan Kaynakları Uzmanı</w:t>
      </w:r>
      <w:r w:rsidRPr="00933AFE">
        <w:t> </w:t>
      </w:r>
      <w:r>
        <w:t xml:space="preserve">, </w:t>
      </w:r>
      <w:r w:rsidRPr="00933AFE">
        <w:rPr>
          <w:lang w:val="tr-TR"/>
        </w:rPr>
        <w:t>İnsan Kaynakları Uzman Yardımcısı</w:t>
      </w:r>
      <w:r w:rsidRPr="00933AFE">
        <w:t> </w:t>
      </w:r>
      <w:r>
        <w:t xml:space="preserve">, </w:t>
      </w:r>
      <w:r w:rsidRPr="00933AFE">
        <w:rPr>
          <w:lang w:val="tr-TR"/>
        </w:rPr>
        <w:t>Ekip Lideri</w:t>
      </w:r>
      <w:r w:rsidRPr="00933AFE">
        <w:t> </w:t>
      </w:r>
    </w:p>
    <w:p w14:paraId="494D3866" w14:textId="194CDFA3" w:rsidR="00933AFE" w:rsidRPr="00C576E1" w:rsidRDefault="00933AFE" w:rsidP="00933AFE">
      <w:r w:rsidRPr="00C576E1">
        <w:rPr>
          <w:b/>
          <w:bCs/>
        </w:rPr>
        <w:t xml:space="preserve">Süreç Paydaşları: </w:t>
      </w:r>
      <w:r w:rsidRPr="006202A5">
        <w:rPr>
          <w:lang w:val="tr-TR"/>
        </w:rPr>
        <w:t>Tüm personel</w:t>
      </w:r>
      <w:r w:rsidRPr="006202A5">
        <w:t> </w:t>
      </w:r>
      <w:r>
        <w:t xml:space="preserve">, </w:t>
      </w:r>
      <w:r w:rsidRPr="00933AFE">
        <w:rPr>
          <w:lang w:val="tr-TR"/>
        </w:rPr>
        <w:t>Finansal Danışmanlar</w:t>
      </w:r>
      <w:r>
        <w:t xml:space="preserve">, </w:t>
      </w:r>
      <w:r w:rsidRPr="00933AFE">
        <w:rPr>
          <w:lang w:val="tr-TR"/>
        </w:rPr>
        <w:t>Hukuk Danışmanları</w:t>
      </w:r>
      <w:r w:rsidRPr="00933AFE">
        <w:t> </w:t>
      </w:r>
    </w:p>
    <w:p w14:paraId="32797FB1" w14:textId="77777777" w:rsidR="00933AFE" w:rsidRPr="00C576E1" w:rsidRDefault="00933AFE" w:rsidP="00933AFE">
      <w:r w:rsidRPr="00C576E1">
        <w:rPr>
          <w:b/>
          <w:bCs/>
        </w:rPr>
        <w:t>Performans Göstergeleri</w:t>
      </w:r>
      <w:r w:rsidRPr="00C576E1">
        <w:t>: Performans göstergeleri aşağıdaki dokümanda takip edilmektedir:  “KYS-PR-26-F-03 KPI”</w:t>
      </w:r>
    </w:p>
    <w:p w14:paraId="5CB2BD98" w14:textId="77777777" w:rsidR="00933AFE" w:rsidRDefault="00933AFE" w:rsidP="00933AFE">
      <w:r w:rsidRPr="00C576E1">
        <w:rPr>
          <w:b/>
          <w:bCs/>
        </w:rPr>
        <w:t>Temel Faaliyetler</w:t>
      </w:r>
      <w:r w:rsidRPr="00C576E1">
        <w:t xml:space="preserve">: </w:t>
      </w:r>
      <w:r w:rsidRPr="00933AFE">
        <w:rPr>
          <w:lang w:val="tr-TR"/>
        </w:rPr>
        <w:t>1) Organizasyon Şeması Oluşturulması</w:t>
      </w:r>
      <w:r w:rsidRPr="00933AFE">
        <w:t> </w:t>
      </w:r>
      <w:r w:rsidRPr="00933AFE">
        <w:rPr>
          <w:lang w:val="tr-TR"/>
        </w:rPr>
        <w:t>2)Görev ve Sorumlulukların Belirlenmesi</w:t>
      </w:r>
      <w:r w:rsidRPr="00933AFE">
        <w:t> </w:t>
      </w:r>
      <w:r w:rsidRPr="00933AFE">
        <w:rPr>
          <w:lang w:val="tr-TR"/>
        </w:rPr>
        <w:t>3)İş Gücü Planlaması Yapılması</w:t>
      </w:r>
      <w:r w:rsidRPr="00933AFE">
        <w:t> </w:t>
      </w:r>
      <w:r w:rsidRPr="00933AFE">
        <w:rPr>
          <w:lang w:val="tr-TR"/>
        </w:rPr>
        <w:t>4) İşe Alım Faaaliyetlerinin Yürütülmesi</w:t>
      </w:r>
      <w:r w:rsidRPr="00933AFE">
        <w:t> </w:t>
      </w:r>
    </w:p>
    <w:p w14:paraId="7DDEEACA" w14:textId="77777777" w:rsidR="00933AFE" w:rsidRDefault="00933AFE" w:rsidP="00933AFE">
      <w:r w:rsidRPr="00933AFE">
        <w:rPr>
          <w:lang w:val="tr-TR"/>
        </w:rPr>
        <w:t>5) Organizasyonel gelişim faaliyetlerinin Yürütülmesi (Performans, Yetenek, Akademi)</w:t>
      </w:r>
      <w:r w:rsidRPr="00933AFE">
        <w:t> </w:t>
      </w:r>
    </w:p>
    <w:p w14:paraId="7A246C95" w14:textId="436BFC4B" w:rsidR="00933AFE" w:rsidRPr="00C576E1" w:rsidRDefault="00933AFE" w:rsidP="00933AFE">
      <w:r w:rsidRPr="00933AFE">
        <w:rPr>
          <w:lang w:val="tr-TR"/>
        </w:rPr>
        <w:t>6) Ücret Yönetimi (Ücret Politikası, Yasal Süreçler)</w:t>
      </w:r>
      <w:r w:rsidRPr="00933AFE">
        <w:t> </w:t>
      </w:r>
      <w:r w:rsidRPr="00933AFE">
        <w:rPr>
          <w:lang w:val="tr-TR"/>
        </w:rPr>
        <w:t>7) İç İletişim Faaliyetleri</w:t>
      </w:r>
      <w:r w:rsidRPr="00933AFE">
        <w:t> </w:t>
      </w:r>
      <w:r w:rsidRPr="00933AFE">
        <w:rPr>
          <w:lang w:val="tr-TR"/>
        </w:rPr>
        <w:t>8) Oryantasyon ve İşten Ayrılma Süreçleri</w:t>
      </w:r>
      <w:r w:rsidRPr="00933AFE">
        <w:t> </w:t>
      </w:r>
    </w:p>
    <w:p w14:paraId="0C167612" w14:textId="72614F94" w:rsidR="00933AFE" w:rsidRPr="00933AFE" w:rsidRDefault="00933AFE" w:rsidP="00933AFE">
      <w:r w:rsidRPr="00C576E1">
        <w:rPr>
          <w:b/>
          <w:bCs/>
        </w:rPr>
        <w:t>Temel Faaliyetlere Göre Adımlar:</w:t>
      </w:r>
      <w:r>
        <w:rPr>
          <w:b/>
          <w:bCs/>
        </w:rPr>
        <w:t xml:space="preserve"> </w:t>
      </w:r>
      <w:r w:rsidRPr="00933AFE">
        <w:rPr>
          <w:lang w:val="tr-TR"/>
        </w:rPr>
        <w:t>1) Organizasyon Yapısının Oluşturulması</w:t>
      </w:r>
      <w:r w:rsidRPr="00933AFE">
        <w:t> </w:t>
      </w:r>
      <w:r w:rsidRPr="00933AFE">
        <w:rPr>
          <w:lang w:val="tr-TR"/>
        </w:rPr>
        <w:t>2) Görev ve Sorumlulukların Belirlenmesi</w:t>
      </w:r>
      <w:r w:rsidRPr="00933AFE">
        <w:t> </w:t>
      </w:r>
      <w:r w:rsidRPr="00933AFE">
        <w:rPr>
          <w:lang w:val="tr-TR"/>
        </w:rPr>
        <w:t>3) Yıllık ve 6 aylık İş Gücü Planlarının Yapılması</w:t>
      </w:r>
      <w:r w:rsidRPr="00933AFE">
        <w:t> </w:t>
      </w:r>
      <w:r w:rsidRPr="00933AFE">
        <w:rPr>
          <w:lang w:val="tr-TR"/>
        </w:rPr>
        <w:t>4) İş Gücü Planı ile Uyumlu Şekilde İşe Alım Planlarının Oluşturulması</w:t>
      </w:r>
      <w:r w:rsidRPr="00933AFE">
        <w:t> </w:t>
      </w:r>
      <w:r w:rsidRPr="00933AFE">
        <w:rPr>
          <w:lang w:val="tr-TR"/>
        </w:rPr>
        <w:t>5) İşe Alım Stratejilerinin Belirlenmesi</w:t>
      </w:r>
      <w:r w:rsidRPr="00933AFE">
        <w:t> </w:t>
      </w:r>
      <w:r w:rsidRPr="00933AFE">
        <w:rPr>
          <w:lang w:val="tr-TR"/>
        </w:rPr>
        <w:t>6) İşe Alım Süreçlerinin Yürütülmesi</w:t>
      </w:r>
      <w:r w:rsidRPr="00933AFE">
        <w:t> </w:t>
      </w:r>
      <w:r w:rsidRPr="00933AFE">
        <w:rPr>
          <w:lang w:val="tr-TR"/>
        </w:rPr>
        <w:t>7) Teklif ve Ücretlendirme Çalışmalarının Yapılması</w:t>
      </w:r>
      <w:r w:rsidRPr="00933AFE">
        <w:t> </w:t>
      </w:r>
      <w:r w:rsidRPr="00933AFE">
        <w:rPr>
          <w:lang w:val="tr-TR"/>
        </w:rPr>
        <w:t>8) Yeni İşe Başlayan Çalışanlar İçin Oryantasyon Süreçlerinin Tanımlanması ve Yürütülmesi</w:t>
      </w:r>
      <w:r w:rsidRPr="00933AFE">
        <w:t> </w:t>
      </w:r>
      <w:r w:rsidRPr="00933AFE">
        <w:rPr>
          <w:lang w:val="tr-TR"/>
        </w:rPr>
        <w:t>9) Performans Yönetim Sürecinin Yönetilmesi</w:t>
      </w:r>
      <w:r w:rsidRPr="00933AFE">
        <w:t> </w:t>
      </w:r>
      <w:r w:rsidRPr="00933AFE">
        <w:rPr>
          <w:lang w:val="tr-TR"/>
        </w:rPr>
        <w:t>10) Eğitim Gelişim Faaliyetlerinin Planlanması ve Yürütülmesi</w:t>
      </w:r>
      <w:r w:rsidRPr="00933AFE">
        <w:t> </w:t>
      </w:r>
      <w:r w:rsidRPr="00933AFE">
        <w:rPr>
          <w:lang w:val="tr-TR"/>
        </w:rPr>
        <w:t>11) Çalışan Bağlılığı ve İşveren Markası Anketleri Yapılması ve Değerlendirilmesi - Aksiyon Planlaması</w:t>
      </w:r>
      <w:r w:rsidRPr="00933AFE">
        <w:t> </w:t>
      </w:r>
      <w:r w:rsidRPr="00933AFE">
        <w:rPr>
          <w:lang w:val="tr-TR"/>
        </w:rPr>
        <w:t xml:space="preserve">12) Kritik Pozisyonların/ Çalışan Belirlenmesi - </w:t>
      </w:r>
      <w:r w:rsidRPr="00933AFE">
        <w:rPr>
          <w:lang w:val="tr-TR"/>
        </w:rPr>
        <w:lastRenderedPageBreak/>
        <w:t>Yedekleme Stratejileri</w:t>
      </w:r>
      <w:r w:rsidRPr="00933AFE">
        <w:t> </w:t>
      </w:r>
      <w:r w:rsidRPr="00933AFE">
        <w:rPr>
          <w:lang w:val="tr-TR"/>
        </w:rPr>
        <w:t>13) İşten Ayrılacak Personel ile İletişim Kurulması ve Sürecin Yürütülmesi</w:t>
      </w:r>
      <w:r w:rsidRPr="00933AFE">
        <w:t> </w:t>
      </w:r>
      <w:r w:rsidRPr="00933AFE">
        <w:rPr>
          <w:lang w:val="tr-TR"/>
        </w:rPr>
        <w:t>14) İç İletişim Faaliyetlerinin Planlanması ve Yürütülmesi</w:t>
      </w:r>
      <w:r w:rsidRPr="00933AFE">
        <w:t> </w:t>
      </w:r>
      <w:r w:rsidRPr="00933AFE">
        <w:rPr>
          <w:lang w:val="tr-TR"/>
        </w:rPr>
        <w:t>15) Ücret Skalalarının Belirlenmesi</w:t>
      </w:r>
      <w:r w:rsidRPr="00933AFE">
        <w:t> </w:t>
      </w:r>
      <w:r w:rsidRPr="00933AFE">
        <w:rPr>
          <w:lang w:val="tr-TR"/>
        </w:rPr>
        <w:t>16) Çalışan ile İlgili Yasal Süreçlerin Yürütülmesi</w:t>
      </w:r>
      <w:r w:rsidRPr="00933AFE">
        <w:t> </w:t>
      </w:r>
    </w:p>
    <w:p w14:paraId="1636A22F" w14:textId="54BC5014" w:rsidR="005B2D9D" w:rsidRPr="00933AFE" w:rsidRDefault="005B2D9D" w:rsidP="00933AFE"/>
    <w:sectPr w:rsidR="005B2D9D" w:rsidRPr="00933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E"/>
    <w:rsid w:val="000D78DE"/>
    <w:rsid w:val="00333F99"/>
    <w:rsid w:val="005B2D9D"/>
    <w:rsid w:val="00933AFE"/>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AC99"/>
  <w15:chartTrackingRefBased/>
  <w15:docId w15:val="{ACA7AA9B-A520-4008-827E-F7C1CD62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AFE"/>
  </w:style>
  <w:style w:type="paragraph" w:styleId="Balk1">
    <w:name w:val="heading 1"/>
    <w:basedOn w:val="Normal"/>
    <w:next w:val="Normal"/>
    <w:link w:val="Balk1Char"/>
    <w:uiPriority w:val="9"/>
    <w:qFormat/>
    <w:rsid w:val="00933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33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33AF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33AF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33AF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33AF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33AF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33AF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33AF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33AF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33AF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33AF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33AF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33AF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33AF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33AF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33AF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33AFE"/>
    <w:rPr>
      <w:rFonts w:eastAsiaTheme="majorEastAsia" w:cstheme="majorBidi"/>
      <w:color w:val="272727" w:themeColor="text1" w:themeTint="D8"/>
    </w:rPr>
  </w:style>
  <w:style w:type="paragraph" w:styleId="KonuBal">
    <w:name w:val="Title"/>
    <w:basedOn w:val="Normal"/>
    <w:next w:val="Normal"/>
    <w:link w:val="KonuBalChar"/>
    <w:uiPriority w:val="10"/>
    <w:qFormat/>
    <w:rsid w:val="00933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3AF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33AF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33AF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33AF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33AFE"/>
    <w:rPr>
      <w:i/>
      <w:iCs/>
      <w:color w:val="404040" w:themeColor="text1" w:themeTint="BF"/>
    </w:rPr>
  </w:style>
  <w:style w:type="paragraph" w:styleId="ListeParagraf">
    <w:name w:val="List Paragraph"/>
    <w:basedOn w:val="Normal"/>
    <w:uiPriority w:val="34"/>
    <w:qFormat/>
    <w:rsid w:val="00933AFE"/>
    <w:pPr>
      <w:ind w:left="720"/>
      <w:contextualSpacing/>
    </w:pPr>
  </w:style>
  <w:style w:type="character" w:styleId="GlVurgulama">
    <w:name w:val="Intense Emphasis"/>
    <w:basedOn w:val="VarsaylanParagrafYazTipi"/>
    <w:uiPriority w:val="21"/>
    <w:qFormat/>
    <w:rsid w:val="00933AFE"/>
    <w:rPr>
      <w:i/>
      <w:iCs/>
      <w:color w:val="0F4761" w:themeColor="accent1" w:themeShade="BF"/>
    </w:rPr>
  </w:style>
  <w:style w:type="paragraph" w:styleId="GlAlnt">
    <w:name w:val="Intense Quote"/>
    <w:basedOn w:val="Normal"/>
    <w:next w:val="Normal"/>
    <w:link w:val="GlAlntChar"/>
    <w:uiPriority w:val="30"/>
    <w:qFormat/>
    <w:rsid w:val="00933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33AFE"/>
    <w:rPr>
      <w:i/>
      <w:iCs/>
      <w:color w:val="0F4761" w:themeColor="accent1" w:themeShade="BF"/>
    </w:rPr>
  </w:style>
  <w:style w:type="character" w:styleId="GlBavuru">
    <w:name w:val="Intense Reference"/>
    <w:basedOn w:val="VarsaylanParagrafYazTipi"/>
    <w:uiPriority w:val="32"/>
    <w:qFormat/>
    <w:rsid w:val="00933A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349">
      <w:bodyDiv w:val="1"/>
      <w:marLeft w:val="0"/>
      <w:marRight w:val="0"/>
      <w:marTop w:val="0"/>
      <w:marBottom w:val="0"/>
      <w:divBdr>
        <w:top w:val="none" w:sz="0" w:space="0" w:color="auto"/>
        <w:left w:val="none" w:sz="0" w:space="0" w:color="auto"/>
        <w:bottom w:val="none" w:sz="0" w:space="0" w:color="auto"/>
        <w:right w:val="none" w:sz="0" w:space="0" w:color="auto"/>
      </w:divBdr>
      <w:divsChild>
        <w:div w:id="844976754">
          <w:marLeft w:val="0"/>
          <w:marRight w:val="0"/>
          <w:marTop w:val="0"/>
          <w:marBottom w:val="0"/>
          <w:divBdr>
            <w:top w:val="none" w:sz="0" w:space="0" w:color="auto"/>
            <w:left w:val="none" w:sz="0" w:space="0" w:color="auto"/>
            <w:bottom w:val="none" w:sz="0" w:space="0" w:color="auto"/>
            <w:right w:val="none" w:sz="0" w:space="0" w:color="auto"/>
          </w:divBdr>
        </w:div>
        <w:div w:id="1834492837">
          <w:marLeft w:val="0"/>
          <w:marRight w:val="0"/>
          <w:marTop w:val="0"/>
          <w:marBottom w:val="0"/>
          <w:divBdr>
            <w:top w:val="none" w:sz="0" w:space="0" w:color="auto"/>
            <w:left w:val="none" w:sz="0" w:space="0" w:color="auto"/>
            <w:bottom w:val="none" w:sz="0" w:space="0" w:color="auto"/>
            <w:right w:val="none" w:sz="0" w:space="0" w:color="auto"/>
          </w:divBdr>
        </w:div>
        <w:div w:id="2022705550">
          <w:marLeft w:val="0"/>
          <w:marRight w:val="0"/>
          <w:marTop w:val="0"/>
          <w:marBottom w:val="0"/>
          <w:divBdr>
            <w:top w:val="none" w:sz="0" w:space="0" w:color="auto"/>
            <w:left w:val="none" w:sz="0" w:space="0" w:color="auto"/>
            <w:bottom w:val="none" w:sz="0" w:space="0" w:color="auto"/>
            <w:right w:val="none" w:sz="0" w:space="0" w:color="auto"/>
          </w:divBdr>
        </w:div>
        <w:div w:id="333922795">
          <w:marLeft w:val="0"/>
          <w:marRight w:val="0"/>
          <w:marTop w:val="0"/>
          <w:marBottom w:val="0"/>
          <w:divBdr>
            <w:top w:val="none" w:sz="0" w:space="0" w:color="auto"/>
            <w:left w:val="none" w:sz="0" w:space="0" w:color="auto"/>
            <w:bottom w:val="none" w:sz="0" w:space="0" w:color="auto"/>
            <w:right w:val="none" w:sz="0" w:space="0" w:color="auto"/>
          </w:divBdr>
        </w:div>
        <w:div w:id="2071226486">
          <w:marLeft w:val="0"/>
          <w:marRight w:val="0"/>
          <w:marTop w:val="0"/>
          <w:marBottom w:val="0"/>
          <w:divBdr>
            <w:top w:val="none" w:sz="0" w:space="0" w:color="auto"/>
            <w:left w:val="none" w:sz="0" w:space="0" w:color="auto"/>
            <w:bottom w:val="none" w:sz="0" w:space="0" w:color="auto"/>
            <w:right w:val="none" w:sz="0" w:space="0" w:color="auto"/>
          </w:divBdr>
        </w:div>
        <w:div w:id="355740596">
          <w:marLeft w:val="0"/>
          <w:marRight w:val="0"/>
          <w:marTop w:val="0"/>
          <w:marBottom w:val="0"/>
          <w:divBdr>
            <w:top w:val="none" w:sz="0" w:space="0" w:color="auto"/>
            <w:left w:val="none" w:sz="0" w:space="0" w:color="auto"/>
            <w:bottom w:val="none" w:sz="0" w:space="0" w:color="auto"/>
            <w:right w:val="none" w:sz="0" w:space="0" w:color="auto"/>
          </w:divBdr>
        </w:div>
        <w:div w:id="474880851">
          <w:marLeft w:val="0"/>
          <w:marRight w:val="0"/>
          <w:marTop w:val="0"/>
          <w:marBottom w:val="0"/>
          <w:divBdr>
            <w:top w:val="none" w:sz="0" w:space="0" w:color="auto"/>
            <w:left w:val="none" w:sz="0" w:space="0" w:color="auto"/>
            <w:bottom w:val="none" w:sz="0" w:space="0" w:color="auto"/>
            <w:right w:val="none" w:sz="0" w:space="0" w:color="auto"/>
          </w:divBdr>
        </w:div>
        <w:div w:id="1395082819">
          <w:marLeft w:val="0"/>
          <w:marRight w:val="0"/>
          <w:marTop w:val="0"/>
          <w:marBottom w:val="0"/>
          <w:divBdr>
            <w:top w:val="none" w:sz="0" w:space="0" w:color="auto"/>
            <w:left w:val="none" w:sz="0" w:space="0" w:color="auto"/>
            <w:bottom w:val="none" w:sz="0" w:space="0" w:color="auto"/>
            <w:right w:val="none" w:sz="0" w:space="0" w:color="auto"/>
          </w:divBdr>
        </w:div>
      </w:divsChild>
    </w:div>
    <w:div w:id="303972308">
      <w:bodyDiv w:val="1"/>
      <w:marLeft w:val="0"/>
      <w:marRight w:val="0"/>
      <w:marTop w:val="0"/>
      <w:marBottom w:val="0"/>
      <w:divBdr>
        <w:top w:val="none" w:sz="0" w:space="0" w:color="auto"/>
        <w:left w:val="none" w:sz="0" w:space="0" w:color="auto"/>
        <w:bottom w:val="none" w:sz="0" w:space="0" w:color="auto"/>
        <w:right w:val="none" w:sz="0" w:space="0" w:color="auto"/>
      </w:divBdr>
      <w:divsChild>
        <w:div w:id="754593915">
          <w:marLeft w:val="0"/>
          <w:marRight w:val="0"/>
          <w:marTop w:val="0"/>
          <w:marBottom w:val="0"/>
          <w:divBdr>
            <w:top w:val="none" w:sz="0" w:space="0" w:color="auto"/>
            <w:left w:val="none" w:sz="0" w:space="0" w:color="auto"/>
            <w:bottom w:val="none" w:sz="0" w:space="0" w:color="auto"/>
            <w:right w:val="none" w:sz="0" w:space="0" w:color="auto"/>
          </w:divBdr>
        </w:div>
        <w:div w:id="1930501376">
          <w:marLeft w:val="0"/>
          <w:marRight w:val="0"/>
          <w:marTop w:val="0"/>
          <w:marBottom w:val="0"/>
          <w:divBdr>
            <w:top w:val="none" w:sz="0" w:space="0" w:color="auto"/>
            <w:left w:val="none" w:sz="0" w:space="0" w:color="auto"/>
            <w:bottom w:val="none" w:sz="0" w:space="0" w:color="auto"/>
            <w:right w:val="none" w:sz="0" w:space="0" w:color="auto"/>
          </w:divBdr>
        </w:div>
      </w:divsChild>
    </w:div>
    <w:div w:id="418605772">
      <w:bodyDiv w:val="1"/>
      <w:marLeft w:val="0"/>
      <w:marRight w:val="0"/>
      <w:marTop w:val="0"/>
      <w:marBottom w:val="0"/>
      <w:divBdr>
        <w:top w:val="none" w:sz="0" w:space="0" w:color="auto"/>
        <w:left w:val="none" w:sz="0" w:space="0" w:color="auto"/>
        <w:bottom w:val="none" w:sz="0" w:space="0" w:color="auto"/>
        <w:right w:val="none" w:sz="0" w:space="0" w:color="auto"/>
      </w:divBdr>
      <w:divsChild>
        <w:div w:id="1415862955">
          <w:marLeft w:val="0"/>
          <w:marRight w:val="0"/>
          <w:marTop w:val="0"/>
          <w:marBottom w:val="0"/>
          <w:divBdr>
            <w:top w:val="none" w:sz="0" w:space="0" w:color="auto"/>
            <w:left w:val="none" w:sz="0" w:space="0" w:color="auto"/>
            <w:bottom w:val="none" w:sz="0" w:space="0" w:color="auto"/>
            <w:right w:val="none" w:sz="0" w:space="0" w:color="auto"/>
          </w:divBdr>
        </w:div>
        <w:div w:id="1890455132">
          <w:marLeft w:val="0"/>
          <w:marRight w:val="0"/>
          <w:marTop w:val="0"/>
          <w:marBottom w:val="0"/>
          <w:divBdr>
            <w:top w:val="none" w:sz="0" w:space="0" w:color="auto"/>
            <w:left w:val="none" w:sz="0" w:space="0" w:color="auto"/>
            <w:bottom w:val="none" w:sz="0" w:space="0" w:color="auto"/>
            <w:right w:val="none" w:sz="0" w:space="0" w:color="auto"/>
          </w:divBdr>
        </w:div>
        <w:div w:id="2057970239">
          <w:marLeft w:val="0"/>
          <w:marRight w:val="0"/>
          <w:marTop w:val="0"/>
          <w:marBottom w:val="0"/>
          <w:divBdr>
            <w:top w:val="none" w:sz="0" w:space="0" w:color="auto"/>
            <w:left w:val="none" w:sz="0" w:space="0" w:color="auto"/>
            <w:bottom w:val="none" w:sz="0" w:space="0" w:color="auto"/>
            <w:right w:val="none" w:sz="0" w:space="0" w:color="auto"/>
          </w:divBdr>
        </w:div>
        <w:div w:id="1301502063">
          <w:marLeft w:val="0"/>
          <w:marRight w:val="0"/>
          <w:marTop w:val="0"/>
          <w:marBottom w:val="0"/>
          <w:divBdr>
            <w:top w:val="none" w:sz="0" w:space="0" w:color="auto"/>
            <w:left w:val="none" w:sz="0" w:space="0" w:color="auto"/>
            <w:bottom w:val="none" w:sz="0" w:space="0" w:color="auto"/>
            <w:right w:val="none" w:sz="0" w:space="0" w:color="auto"/>
          </w:divBdr>
        </w:div>
        <w:div w:id="1154184584">
          <w:marLeft w:val="0"/>
          <w:marRight w:val="0"/>
          <w:marTop w:val="0"/>
          <w:marBottom w:val="0"/>
          <w:divBdr>
            <w:top w:val="none" w:sz="0" w:space="0" w:color="auto"/>
            <w:left w:val="none" w:sz="0" w:space="0" w:color="auto"/>
            <w:bottom w:val="none" w:sz="0" w:space="0" w:color="auto"/>
            <w:right w:val="none" w:sz="0" w:space="0" w:color="auto"/>
          </w:divBdr>
        </w:div>
      </w:divsChild>
    </w:div>
    <w:div w:id="698160990">
      <w:bodyDiv w:val="1"/>
      <w:marLeft w:val="0"/>
      <w:marRight w:val="0"/>
      <w:marTop w:val="0"/>
      <w:marBottom w:val="0"/>
      <w:divBdr>
        <w:top w:val="none" w:sz="0" w:space="0" w:color="auto"/>
        <w:left w:val="none" w:sz="0" w:space="0" w:color="auto"/>
        <w:bottom w:val="none" w:sz="0" w:space="0" w:color="auto"/>
        <w:right w:val="none" w:sz="0" w:space="0" w:color="auto"/>
      </w:divBdr>
      <w:divsChild>
        <w:div w:id="55472023">
          <w:marLeft w:val="0"/>
          <w:marRight w:val="0"/>
          <w:marTop w:val="0"/>
          <w:marBottom w:val="0"/>
          <w:divBdr>
            <w:top w:val="none" w:sz="0" w:space="0" w:color="auto"/>
            <w:left w:val="none" w:sz="0" w:space="0" w:color="auto"/>
            <w:bottom w:val="none" w:sz="0" w:space="0" w:color="auto"/>
            <w:right w:val="none" w:sz="0" w:space="0" w:color="auto"/>
          </w:divBdr>
        </w:div>
        <w:div w:id="785924608">
          <w:marLeft w:val="0"/>
          <w:marRight w:val="0"/>
          <w:marTop w:val="0"/>
          <w:marBottom w:val="0"/>
          <w:divBdr>
            <w:top w:val="none" w:sz="0" w:space="0" w:color="auto"/>
            <w:left w:val="none" w:sz="0" w:space="0" w:color="auto"/>
            <w:bottom w:val="none" w:sz="0" w:space="0" w:color="auto"/>
            <w:right w:val="none" w:sz="0" w:space="0" w:color="auto"/>
          </w:divBdr>
        </w:div>
        <w:div w:id="42024348">
          <w:marLeft w:val="0"/>
          <w:marRight w:val="0"/>
          <w:marTop w:val="0"/>
          <w:marBottom w:val="0"/>
          <w:divBdr>
            <w:top w:val="none" w:sz="0" w:space="0" w:color="auto"/>
            <w:left w:val="none" w:sz="0" w:space="0" w:color="auto"/>
            <w:bottom w:val="none" w:sz="0" w:space="0" w:color="auto"/>
            <w:right w:val="none" w:sz="0" w:space="0" w:color="auto"/>
          </w:divBdr>
        </w:div>
      </w:divsChild>
    </w:div>
    <w:div w:id="704208960">
      <w:bodyDiv w:val="1"/>
      <w:marLeft w:val="0"/>
      <w:marRight w:val="0"/>
      <w:marTop w:val="0"/>
      <w:marBottom w:val="0"/>
      <w:divBdr>
        <w:top w:val="none" w:sz="0" w:space="0" w:color="auto"/>
        <w:left w:val="none" w:sz="0" w:space="0" w:color="auto"/>
        <w:bottom w:val="none" w:sz="0" w:space="0" w:color="auto"/>
        <w:right w:val="none" w:sz="0" w:space="0" w:color="auto"/>
      </w:divBdr>
      <w:divsChild>
        <w:div w:id="1517889861">
          <w:marLeft w:val="0"/>
          <w:marRight w:val="0"/>
          <w:marTop w:val="0"/>
          <w:marBottom w:val="0"/>
          <w:divBdr>
            <w:top w:val="none" w:sz="0" w:space="0" w:color="auto"/>
            <w:left w:val="none" w:sz="0" w:space="0" w:color="auto"/>
            <w:bottom w:val="none" w:sz="0" w:space="0" w:color="auto"/>
            <w:right w:val="none" w:sz="0" w:space="0" w:color="auto"/>
          </w:divBdr>
        </w:div>
        <w:div w:id="1247229276">
          <w:marLeft w:val="0"/>
          <w:marRight w:val="0"/>
          <w:marTop w:val="0"/>
          <w:marBottom w:val="0"/>
          <w:divBdr>
            <w:top w:val="none" w:sz="0" w:space="0" w:color="auto"/>
            <w:left w:val="none" w:sz="0" w:space="0" w:color="auto"/>
            <w:bottom w:val="none" w:sz="0" w:space="0" w:color="auto"/>
            <w:right w:val="none" w:sz="0" w:space="0" w:color="auto"/>
          </w:divBdr>
        </w:div>
      </w:divsChild>
    </w:div>
    <w:div w:id="731197942">
      <w:bodyDiv w:val="1"/>
      <w:marLeft w:val="0"/>
      <w:marRight w:val="0"/>
      <w:marTop w:val="0"/>
      <w:marBottom w:val="0"/>
      <w:divBdr>
        <w:top w:val="none" w:sz="0" w:space="0" w:color="auto"/>
        <w:left w:val="none" w:sz="0" w:space="0" w:color="auto"/>
        <w:bottom w:val="none" w:sz="0" w:space="0" w:color="auto"/>
        <w:right w:val="none" w:sz="0" w:space="0" w:color="auto"/>
      </w:divBdr>
      <w:divsChild>
        <w:div w:id="2045862172">
          <w:marLeft w:val="0"/>
          <w:marRight w:val="0"/>
          <w:marTop w:val="0"/>
          <w:marBottom w:val="0"/>
          <w:divBdr>
            <w:top w:val="none" w:sz="0" w:space="0" w:color="auto"/>
            <w:left w:val="none" w:sz="0" w:space="0" w:color="auto"/>
            <w:bottom w:val="none" w:sz="0" w:space="0" w:color="auto"/>
            <w:right w:val="none" w:sz="0" w:space="0" w:color="auto"/>
          </w:divBdr>
        </w:div>
        <w:div w:id="466554821">
          <w:marLeft w:val="0"/>
          <w:marRight w:val="0"/>
          <w:marTop w:val="0"/>
          <w:marBottom w:val="0"/>
          <w:divBdr>
            <w:top w:val="none" w:sz="0" w:space="0" w:color="auto"/>
            <w:left w:val="none" w:sz="0" w:space="0" w:color="auto"/>
            <w:bottom w:val="none" w:sz="0" w:space="0" w:color="auto"/>
            <w:right w:val="none" w:sz="0" w:space="0" w:color="auto"/>
          </w:divBdr>
        </w:div>
        <w:div w:id="1973899210">
          <w:marLeft w:val="0"/>
          <w:marRight w:val="0"/>
          <w:marTop w:val="0"/>
          <w:marBottom w:val="0"/>
          <w:divBdr>
            <w:top w:val="none" w:sz="0" w:space="0" w:color="auto"/>
            <w:left w:val="none" w:sz="0" w:space="0" w:color="auto"/>
            <w:bottom w:val="none" w:sz="0" w:space="0" w:color="auto"/>
            <w:right w:val="none" w:sz="0" w:space="0" w:color="auto"/>
          </w:divBdr>
        </w:div>
        <w:div w:id="290719435">
          <w:marLeft w:val="0"/>
          <w:marRight w:val="0"/>
          <w:marTop w:val="0"/>
          <w:marBottom w:val="0"/>
          <w:divBdr>
            <w:top w:val="none" w:sz="0" w:space="0" w:color="auto"/>
            <w:left w:val="none" w:sz="0" w:space="0" w:color="auto"/>
            <w:bottom w:val="none" w:sz="0" w:space="0" w:color="auto"/>
            <w:right w:val="none" w:sz="0" w:space="0" w:color="auto"/>
          </w:divBdr>
        </w:div>
        <w:div w:id="315957840">
          <w:marLeft w:val="0"/>
          <w:marRight w:val="0"/>
          <w:marTop w:val="0"/>
          <w:marBottom w:val="0"/>
          <w:divBdr>
            <w:top w:val="none" w:sz="0" w:space="0" w:color="auto"/>
            <w:left w:val="none" w:sz="0" w:space="0" w:color="auto"/>
            <w:bottom w:val="none" w:sz="0" w:space="0" w:color="auto"/>
            <w:right w:val="none" w:sz="0" w:space="0" w:color="auto"/>
          </w:divBdr>
        </w:div>
        <w:div w:id="1970816726">
          <w:marLeft w:val="0"/>
          <w:marRight w:val="0"/>
          <w:marTop w:val="0"/>
          <w:marBottom w:val="0"/>
          <w:divBdr>
            <w:top w:val="none" w:sz="0" w:space="0" w:color="auto"/>
            <w:left w:val="none" w:sz="0" w:space="0" w:color="auto"/>
            <w:bottom w:val="none" w:sz="0" w:space="0" w:color="auto"/>
            <w:right w:val="none" w:sz="0" w:space="0" w:color="auto"/>
          </w:divBdr>
        </w:div>
        <w:div w:id="681005577">
          <w:marLeft w:val="0"/>
          <w:marRight w:val="0"/>
          <w:marTop w:val="0"/>
          <w:marBottom w:val="0"/>
          <w:divBdr>
            <w:top w:val="none" w:sz="0" w:space="0" w:color="auto"/>
            <w:left w:val="none" w:sz="0" w:space="0" w:color="auto"/>
            <w:bottom w:val="none" w:sz="0" w:space="0" w:color="auto"/>
            <w:right w:val="none" w:sz="0" w:space="0" w:color="auto"/>
          </w:divBdr>
        </w:div>
        <w:div w:id="892230793">
          <w:marLeft w:val="0"/>
          <w:marRight w:val="0"/>
          <w:marTop w:val="0"/>
          <w:marBottom w:val="0"/>
          <w:divBdr>
            <w:top w:val="none" w:sz="0" w:space="0" w:color="auto"/>
            <w:left w:val="none" w:sz="0" w:space="0" w:color="auto"/>
            <w:bottom w:val="none" w:sz="0" w:space="0" w:color="auto"/>
            <w:right w:val="none" w:sz="0" w:space="0" w:color="auto"/>
          </w:divBdr>
        </w:div>
        <w:div w:id="211575224">
          <w:marLeft w:val="0"/>
          <w:marRight w:val="0"/>
          <w:marTop w:val="0"/>
          <w:marBottom w:val="0"/>
          <w:divBdr>
            <w:top w:val="none" w:sz="0" w:space="0" w:color="auto"/>
            <w:left w:val="none" w:sz="0" w:space="0" w:color="auto"/>
            <w:bottom w:val="none" w:sz="0" w:space="0" w:color="auto"/>
            <w:right w:val="none" w:sz="0" w:space="0" w:color="auto"/>
          </w:divBdr>
        </w:div>
        <w:div w:id="16859583">
          <w:marLeft w:val="0"/>
          <w:marRight w:val="0"/>
          <w:marTop w:val="0"/>
          <w:marBottom w:val="0"/>
          <w:divBdr>
            <w:top w:val="none" w:sz="0" w:space="0" w:color="auto"/>
            <w:left w:val="none" w:sz="0" w:space="0" w:color="auto"/>
            <w:bottom w:val="none" w:sz="0" w:space="0" w:color="auto"/>
            <w:right w:val="none" w:sz="0" w:space="0" w:color="auto"/>
          </w:divBdr>
        </w:div>
        <w:div w:id="1556820201">
          <w:marLeft w:val="0"/>
          <w:marRight w:val="0"/>
          <w:marTop w:val="0"/>
          <w:marBottom w:val="0"/>
          <w:divBdr>
            <w:top w:val="none" w:sz="0" w:space="0" w:color="auto"/>
            <w:left w:val="none" w:sz="0" w:space="0" w:color="auto"/>
            <w:bottom w:val="none" w:sz="0" w:space="0" w:color="auto"/>
            <w:right w:val="none" w:sz="0" w:space="0" w:color="auto"/>
          </w:divBdr>
        </w:div>
        <w:div w:id="1667972305">
          <w:marLeft w:val="0"/>
          <w:marRight w:val="0"/>
          <w:marTop w:val="0"/>
          <w:marBottom w:val="0"/>
          <w:divBdr>
            <w:top w:val="none" w:sz="0" w:space="0" w:color="auto"/>
            <w:left w:val="none" w:sz="0" w:space="0" w:color="auto"/>
            <w:bottom w:val="none" w:sz="0" w:space="0" w:color="auto"/>
            <w:right w:val="none" w:sz="0" w:space="0" w:color="auto"/>
          </w:divBdr>
        </w:div>
        <w:div w:id="1049187580">
          <w:marLeft w:val="0"/>
          <w:marRight w:val="0"/>
          <w:marTop w:val="0"/>
          <w:marBottom w:val="0"/>
          <w:divBdr>
            <w:top w:val="none" w:sz="0" w:space="0" w:color="auto"/>
            <w:left w:val="none" w:sz="0" w:space="0" w:color="auto"/>
            <w:bottom w:val="none" w:sz="0" w:space="0" w:color="auto"/>
            <w:right w:val="none" w:sz="0" w:space="0" w:color="auto"/>
          </w:divBdr>
        </w:div>
        <w:div w:id="1917670449">
          <w:marLeft w:val="0"/>
          <w:marRight w:val="0"/>
          <w:marTop w:val="0"/>
          <w:marBottom w:val="0"/>
          <w:divBdr>
            <w:top w:val="none" w:sz="0" w:space="0" w:color="auto"/>
            <w:left w:val="none" w:sz="0" w:space="0" w:color="auto"/>
            <w:bottom w:val="none" w:sz="0" w:space="0" w:color="auto"/>
            <w:right w:val="none" w:sz="0" w:space="0" w:color="auto"/>
          </w:divBdr>
        </w:div>
        <w:div w:id="248514118">
          <w:marLeft w:val="0"/>
          <w:marRight w:val="0"/>
          <w:marTop w:val="0"/>
          <w:marBottom w:val="0"/>
          <w:divBdr>
            <w:top w:val="none" w:sz="0" w:space="0" w:color="auto"/>
            <w:left w:val="none" w:sz="0" w:space="0" w:color="auto"/>
            <w:bottom w:val="none" w:sz="0" w:space="0" w:color="auto"/>
            <w:right w:val="none" w:sz="0" w:space="0" w:color="auto"/>
          </w:divBdr>
        </w:div>
        <w:div w:id="1010763337">
          <w:marLeft w:val="0"/>
          <w:marRight w:val="0"/>
          <w:marTop w:val="0"/>
          <w:marBottom w:val="0"/>
          <w:divBdr>
            <w:top w:val="none" w:sz="0" w:space="0" w:color="auto"/>
            <w:left w:val="none" w:sz="0" w:space="0" w:color="auto"/>
            <w:bottom w:val="none" w:sz="0" w:space="0" w:color="auto"/>
            <w:right w:val="none" w:sz="0" w:space="0" w:color="auto"/>
          </w:divBdr>
        </w:div>
      </w:divsChild>
    </w:div>
    <w:div w:id="749278808">
      <w:bodyDiv w:val="1"/>
      <w:marLeft w:val="0"/>
      <w:marRight w:val="0"/>
      <w:marTop w:val="0"/>
      <w:marBottom w:val="0"/>
      <w:divBdr>
        <w:top w:val="none" w:sz="0" w:space="0" w:color="auto"/>
        <w:left w:val="none" w:sz="0" w:space="0" w:color="auto"/>
        <w:bottom w:val="none" w:sz="0" w:space="0" w:color="auto"/>
        <w:right w:val="none" w:sz="0" w:space="0" w:color="auto"/>
      </w:divBdr>
      <w:divsChild>
        <w:div w:id="141972552">
          <w:marLeft w:val="0"/>
          <w:marRight w:val="0"/>
          <w:marTop w:val="0"/>
          <w:marBottom w:val="0"/>
          <w:divBdr>
            <w:top w:val="none" w:sz="0" w:space="0" w:color="auto"/>
            <w:left w:val="none" w:sz="0" w:space="0" w:color="auto"/>
            <w:bottom w:val="none" w:sz="0" w:space="0" w:color="auto"/>
            <w:right w:val="none" w:sz="0" w:space="0" w:color="auto"/>
          </w:divBdr>
        </w:div>
        <w:div w:id="1751730216">
          <w:marLeft w:val="0"/>
          <w:marRight w:val="0"/>
          <w:marTop w:val="0"/>
          <w:marBottom w:val="0"/>
          <w:divBdr>
            <w:top w:val="none" w:sz="0" w:space="0" w:color="auto"/>
            <w:left w:val="none" w:sz="0" w:space="0" w:color="auto"/>
            <w:bottom w:val="none" w:sz="0" w:space="0" w:color="auto"/>
            <w:right w:val="none" w:sz="0" w:space="0" w:color="auto"/>
          </w:divBdr>
        </w:div>
        <w:div w:id="1420784668">
          <w:marLeft w:val="0"/>
          <w:marRight w:val="0"/>
          <w:marTop w:val="0"/>
          <w:marBottom w:val="0"/>
          <w:divBdr>
            <w:top w:val="none" w:sz="0" w:space="0" w:color="auto"/>
            <w:left w:val="none" w:sz="0" w:space="0" w:color="auto"/>
            <w:bottom w:val="none" w:sz="0" w:space="0" w:color="auto"/>
            <w:right w:val="none" w:sz="0" w:space="0" w:color="auto"/>
          </w:divBdr>
        </w:div>
        <w:div w:id="160202246">
          <w:marLeft w:val="0"/>
          <w:marRight w:val="0"/>
          <w:marTop w:val="0"/>
          <w:marBottom w:val="0"/>
          <w:divBdr>
            <w:top w:val="none" w:sz="0" w:space="0" w:color="auto"/>
            <w:left w:val="none" w:sz="0" w:space="0" w:color="auto"/>
            <w:bottom w:val="none" w:sz="0" w:space="0" w:color="auto"/>
            <w:right w:val="none" w:sz="0" w:space="0" w:color="auto"/>
          </w:divBdr>
        </w:div>
        <w:div w:id="1443302145">
          <w:marLeft w:val="0"/>
          <w:marRight w:val="0"/>
          <w:marTop w:val="0"/>
          <w:marBottom w:val="0"/>
          <w:divBdr>
            <w:top w:val="none" w:sz="0" w:space="0" w:color="auto"/>
            <w:left w:val="none" w:sz="0" w:space="0" w:color="auto"/>
            <w:bottom w:val="none" w:sz="0" w:space="0" w:color="auto"/>
            <w:right w:val="none" w:sz="0" w:space="0" w:color="auto"/>
          </w:divBdr>
        </w:div>
      </w:divsChild>
    </w:div>
    <w:div w:id="880899372">
      <w:bodyDiv w:val="1"/>
      <w:marLeft w:val="0"/>
      <w:marRight w:val="0"/>
      <w:marTop w:val="0"/>
      <w:marBottom w:val="0"/>
      <w:divBdr>
        <w:top w:val="none" w:sz="0" w:space="0" w:color="auto"/>
        <w:left w:val="none" w:sz="0" w:space="0" w:color="auto"/>
        <w:bottom w:val="none" w:sz="0" w:space="0" w:color="auto"/>
        <w:right w:val="none" w:sz="0" w:space="0" w:color="auto"/>
      </w:divBdr>
      <w:divsChild>
        <w:div w:id="290401747">
          <w:marLeft w:val="0"/>
          <w:marRight w:val="0"/>
          <w:marTop w:val="0"/>
          <w:marBottom w:val="0"/>
          <w:divBdr>
            <w:top w:val="none" w:sz="0" w:space="0" w:color="auto"/>
            <w:left w:val="none" w:sz="0" w:space="0" w:color="auto"/>
            <w:bottom w:val="none" w:sz="0" w:space="0" w:color="auto"/>
            <w:right w:val="none" w:sz="0" w:space="0" w:color="auto"/>
          </w:divBdr>
        </w:div>
        <w:div w:id="259683275">
          <w:marLeft w:val="0"/>
          <w:marRight w:val="0"/>
          <w:marTop w:val="0"/>
          <w:marBottom w:val="0"/>
          <w:divBdr>
            <w:top w:val="none" w:sz="0" w:space="0" w:color="auto"/>
            <w:left w:val="none" w:sz="0" w:space="0" w:color="auto"/>
            <w:bottom w:val="none" w:sz="0" w:space="0" w:color="auto"/>
            <w:right w:val="none" w:sz="0" w:space="0" w:color="auto"/>
          </w:divBdr>
        </w:div>
        <w:div w:id="1762874609">
          <w:marLeft w:val="0"/>
          <w:marRight w:val="0"/>
          <w:marTop w:val="0"/>
          <w:marBottom w:val="0"/>
          <w:divBdr>
            <w:top w:val="none" w:sz="0" w:space="0" w:color="auto"/>
            <w:left w:val="none" w:sz="0" w:space="0" w:color="auto"/>
            <w:bottom w:val="none" w:sz="0" w:space="0" w:color="auto"/>
            <w:right w:val="none" w:sz="0" w:space="0" w:color="auto"/>
          </w:divBdr>
        </w:div>
      </w:divsChild>
    </w:div>
    <w:div w:id="1089086479">
      <w:bodyDiv w:val="1"/>
      <w:marLeft w:val="0"/>
      <w:marRight w:val="0"/>
      <w:marTop w:val="0"/>
      <w:marBottom w:val="0"/>
      <w:divBdr>
        <w:top w:val="none" w:sz="0" w:space="0" w:color="auto"/>
        <w:left w:val="none" w:sz="0" w:space="0" w:color="auto"/>
        <w:bottom w:val="none" w:sz="0" w:space="0" w:color="auto"/>
        <w:right w:val="none" w:sz="0" w:space="0" w:color="auto"/>
      </w:divBdr>
      <w:divsChild>
        <w:div w:id="64383170">
          <w:marLeft w:val="0"/>
          <w:marRight w:val="0"/>
          <w:marTop w:val="0"/>
          <w:marBottom w:val="0"/>
          <w:divBdr>
            <w:top w:val="none" w:sz="0" w:space="0" w:color="auto"/>
            <w:left w:val="none" w:sz="0" w:space="0" w:color="auto"/>
            <w:bottom w:val="none" w:sz="0" w:space="0" w:color="auto"/>
            <w:right w:val="none" w:sz="0" w:space="0" w:color="auto"/>
          </w:divBdr>
        </w:div>
        <w:div w:id="2110881062">
          <w:marLeft w:val="0"/>
          <w:marRight w:val="0"/>
          <w:marTop w:val="0"/>
          <w:marBottom w:val="0"/>
          <w:divBdr>
            <w:top w:val="none" w:sz="0" w:space="0" w:color="auto"/>
            <w:left w:val="none" w:sz="0" w:space="0" w:color="auto"/>
            <w:bottom w:val="none" w:sz="0" w:space="0" w:color="auto"/>
            <w:right w:val="none" w:sz="0" w:space="0" w:color="auto"/>
          </w:divBdr>
        </w:div>
      </w:divsChild>
    </w:div>
    <w:div w:id="1179780665">
      <w:bodyDiv w:val="1"/>
      <w:marLeft w:val="0"/>
      <w:marRight w:val="0"/>
      <w:marTop w:val="0"/>
      <w:marBottom w:val="0"/>
      <w:divBdr>
        <w:top w:val="none" w:sz="0" w:space="0" w:color="auto"/>
        <w:left w:val="none" w:sz="0" w:space="0" w:color="auto"/>
        <w:bottom w:val="none" w:sz="0" w:space="0" w:color="auto"/>
        <w:right w:val="none" w:sz="0" w:space="0" w:color="auto"/>
      </w:divBdr>
      <w:divsChild>
        <w:div w:id="1317951084">
          <w:marLeft w:val="0"/>
          <w:marRight w:val="0"/>
          <w:marTop w:val="0"/>
          <w:marBottom w:val="0"/>
          <w:divBdr>
            <w:top w:val="none" w:sz="0" w:space="0" w:color="auto"/>
            <w:left w:val="none" w:sz="0" w:space="0" w:color="auto"/>
            <w:bottom w:val="none" w:sz="0" w:space="0" w:color="auto"/>
            <w:right w:val="none" w:sz="0" w:space="0" w:color="auto"/>
          </w:divBdr>
        </w:div>
        <w:div w:id="79835676">
          <w:marLeft w:val="0"/>
          <w:marRight w:val="0"/>
          <w:marTop w:val="0"/>
          <w:marBottom w:val="0"/>
          <w:divBdr>
            <w:top w:val="none" w:sz="0" w:space="0" w:color="auto"/>
            <w:left w:val="none" w:sz="0" w:space="0" w:color="auto"/>
            <w:bottom w:val="none" w:sz="0" w:space="0" w:color="auto"/>
            <w:right w:val="none" w:sz="0" w:space="0" w:color="auto"/>
          </w:divBdr>
        </w:div>
        <w:div w:id="1961951896">
          <w:marLeft w:val="0"/>
          <w:marRight w:val="0"/>
          <w:marTop w:val="0"/>
          <w:marBottom w:val="0"/>
          <w:divBdr>
            <w:top w:val="none" w:sz="0" w:space="0" w:color="auto"/>
            <w:left w:val="none" w:sz="0" w:space="0" w:color="auto"/>
            <w:bottom w:val="none" w:sz="0" w:space="0" w:color="auto"/>
            <w:right w:val="none" w:sz="0" w:space="0" w:color="auto"/>
          </w:divBdr>
        </w:div>
        <w:div w:id="2064913444">
          <w:marLeft w:val="0"/>
          <w:marRight w:val="0"/>
          <w:marTop w:val="0"/>
          <w:marBottom w:val="0"/>
          <w:divBdr>
            <w:top w:val="none" w:sz="0" w:space="0" w:color="auto"/>
            <w:left w:val="none" w:sz="0" w:space="0" w:color="auto"/>
            <w:bottom w:val="none" w:sz="0" w:space="0" w:color="auto"/>
            <w:right w:val="none" w:sz="0" w:space="0" w:color="auto"/>
          </w:divBdr>
        </w:div>
        <w:div w:id="1161461063">
          <w:marLeft w:val="0"/>
          <w:marRight w:val="0"/>
          <w:marTop w:val="0"/>
          <w:marBottom w:val="0"/>
          <w:divBdr>
            <w:top w:val="none" w:sz="0" w:space="0" w:color="auto"/>
            <w:left w:val="none" w:sz="0" w:space="0" w:color="auto"/>
            <w:bottom w:val="none" w:sz="0" w:space="0" w:color="auto"/>
            <w:right w:val="none" w:sz="0" w:space="0" w:color="auto"/>
          </w:divBdr>
        </w:div>
        <w:div w:id="933175020">
          <w:marLeft w:val="0"/>
          <w:marRight w:val="0"/>
          <w:marTop w:val="0"/>
          <w:marBottom w:val="0"/>
          <w:divBdr>
            <w:top w:val="none" w:sz="0" w:space="0" w:color="auto"/>
            <w:left w:val="none" w:sz="0" w:space="0" w:color="auto"/>
            <w:bottom w:val="none" w:sz="0" w:space="0" w:color="auto"/>
            <w:right w:val="none" w:sz="0" w:space="0" w:color="auto"/>
          </w:divBdr>
        </w:div>
        <w:div w:id="1544252049">
          <w:marLeft w:val="0"/>
          <w:marRight w:val="0"/>
          <w:marTop w:val="0"/>
          <w:marBottom w:val="0"/>
          <w:divBdr>
            <w:top w:val="none" w:sz="0" w:space="0" w:color="auto"/>
            <w:left w:val="none" w:sz="0" w:space="0" w:color="auto"/>
            <w:bottom w:val="none" w:sz="0" w:space="0" w:color="auto"/>
            <w:right w:val="none" w:sz="0" w:space="0" w:color="auto"/>
          </w:divBdr>
        </w:div>
        <w:div w:id="1869947022">
          <w:marLeft w:val="0"/>
          <w:marRight w:val="0"/>
          <w:marTop w:val="0"/>
          <w:marBottom w:val="0"/>
          <w:divBdr>
            <w:top w:val="none" w:sz="0" w:space="0" w:color="auto"/>
            <w:left w:val="none" w:sz="0" w:space="0" w:color="auto"/>
            <w:bottom w:val="none" w:sz="0" w:space="0" w:color="auto"/>
            <w:right w:val="none" w:sz="0" w:space="0" w:color="auto"/>
          </w:divBdr>
        </w:div>
        <w:div w:id="157962792">
          <w:marLeft w:val="0"/>
          <w:marRight w:val="0"/>
          <w:marTop w:val="0"/>
          <w:marBottom w:val="0"/>
          <w:divBdr>
            <w:top w:val="none" w:sz="0" w:space="0" w:color="auto"/>
            <w:left w:val="none" w:sz="0" w:space="0" w:color="auto"/>
            <w:bottom w:val="none" w:sz="0" w:space="0" w:color="auto"/>
            <w:right w:val="none" w:sz="0" w:space="0" w:color="auto"/>
          </w:divBdr>
        </w:div>
        <w:div w:id="1547910704">
          <w:marLeft w:val="0"/>
          <w:marRight w:val="0"/>
          <w:marTop w:val="0"/>
          <w:marBottom w:val="0"/>
          <w:divBdr>
            <w:top w:val="none" w:sz="0" w:space="0" w:color="auto"/>
            <w:left w:val="none" w:sz="0" w:space="0" w:color="auto"/>
            <w:bottom w:val="none" w:sz="0" w:space="0" w:color="auto"/>
            <w:right w:val="none" w:sz="0" w:space="0" w:color="auto"/>
          </w:divBdr>
        </w:div>
        <w:div w:id="1617250758">
          <w:marLeft w:val="0"/>
          <w:marRight w:val="0"/>
          <w:marTop w:val="0"/>
          <w:marBottom w:val="0"/>
          <w:divBdr>
            <w:top w:val="none" w:sz="0" w:space="0" w:color="auto"/>
            <w:left w:val="none" w:sz="0" w:space="0" w:color="auto"/>
            <w:bottom w:val="none" w:sz="0" w:space="0" w:color="auto"/>
            <w:right w:val="none" w:sz="0" w:space="0" w:color="auto"/>
          </w:divBdr>
        </w:div>
        <w:div w:id="1331710584">
          <w:marLeft w:val="0"/>
          <w:marRight w:val="0"/>
          <w:marTop w:val="0"/>
          <w:marBottom w:val="0"/>
          <w:divBdr>
            <w:top w:val="none" w:sz="0" w:space="0" w:color="auto"/>
            <w:left w:val="none" w:sz="0" w:space="0" w:color="auto"/>
            <w:bottom w:val="none" w:sz="0" w:space="0" w:color="auto"/>
            <w:right w:val="none" w:sz="0" w:space="0" w:color="auto"/>
          </w:divBdr>
        </w:div>
        <w:div w:id="84957045">
          <w:marLeft w:val="0"/>
          <w:marRight w:val="0"/>
          <w:marTop w:val="0"/>
          <w:marBottom w:val="0"/>
          <w:divBdr>
            <w:top w:val="none" w:sz="0" w:space="0" w:color="auto"/>
            <w:left w:val="none" w:sz="0" w:space="0" w:color="auto"/>
            <w:bottom w:val="none" w:sz="0" w:space="0" w:color="auto"/>
            <w:right w:val="none" w:sz="0" w:space="0" w:color="auto"/>
          </w:divBdr>
        </w:div>
        <w:div w:id="999312948">
          <w:marLeft w:val="0"/>
          <w:marRight w:val="0"/>
          <w:marTop w:val="0"/>
          <w:marBottom w:val="0"/>
          <w:divBdr>
            <w:top w:val="none" w:sz="0" w:space="0" w:color="auto"/>
            <w:left w:val="none" w:sz="0" w:space="0" w:color="auto"/>
            <w:bottom w:val="none" w:sz="0" w:space="0" w:color="auto"/>
            <w:right w:val="none" w:sz="0" w:space="0" w:color="auto"/>
          </w:divBdr>
        </w:div>
        <w:div w:id="891691556">
          <w:marLeft w:val="0"/>
          <w:marRight w:val="0"/>
          <w:marTop w:val="0"/>
          <w:marBottom w:val="0"/>
          <w:divBdr>
            <w:top w:val="none" w:sz="0" w:space="0" w:color="auto"/>
            <w:left w:val="none" w:sz="0" w:space="0" w:color="auto"/>
            <w:bottom w:val="none" w:sz="0" w:space="0" w:color="auto"/>
            <w:right w:val="none" w:sz="0" w:space="0" w:color="auto"/>
          </w:divBdr>
        </w:div>
        <w:div w:id="1644693046">
          <w:marLeft w:val="0"/>
          <w:marRight w:val="0"/>
          <w:marTop w:val="0"/>
          <w:marBottom w:val="0"/>
          <w:divBdr>
            <w:top w:val="none" w:sz="0" w:space="0" w:color="auto"/>
            <w:left w:val="none" w:sz="0" w:space="0" w:color="auto"/>
            <w:bottom w:val="none" w:sz="0" w:space="0" w:color="auto"/>
            <w:right w:val="none" w:sz="0" w:space="0" w:color="auto"/>
          </w:divBdr>
        </w:div>
      </w:divsChild>
    </w:div>
    <w:div w:id="1202010626">
      <w:bodyDiv w:val="1"/>
      <w:marLeft w:val="0"/>
      <w:marRight w:val="0"/>
      <w:marTop w:val="0"/>
      <w:marBottom w:val="0"/>
      <w:divBdr>
        <w:top w:val="none" w:sz="0" w:space="0" w:color="auto"/>
        <w:left w:val="none" w:sz="0" w:space="0" w:color="auto"/>
        <w:bottom w:val="none" w:sz="0" w:space="0" w:color="auto"/>
        <w:right w:val="none" w:sz="0" w:space="0" w:color="auto"/>
      </w:divBdr>
      <w:divsChild>
        <w:div w:id="1965691439">
          <w:marLeft w:val="0"/>
          <w:marRight w:val="0"/>
          <w:marTop w:val="0"/>
          <w:marBottom w:val="0"/>
          <w:divBdr>
            <w:top w:val="none" w:sz="0" w:space="0" w:color="auto"/>
            <w:left w:val="none" w:sz="0" w:space="0" w:color="auto"/>
            <w:bottom w:val="none" w:sz="0" w:space="0" w:color="auto"/>
            <w:right w:val="none" w:sz="0" w:space="0" w:color="auto"/>
          </w:divBdr>
        </w:div>
        <w:div w:id="803080633">
          <w:marLeft w:val="0"/>
          <w:marRight w:val="0"/>
          <w:marTop w:val="0"/>
          <w:marBottom w:val="0"/>
          <w:divBdr>
            <w:top w:val="none" w:sz="0" w:space="0" w:color="auto"/>
            <w:left w:val="none" w:sz="0" w:space="0" w:color="auto"/>
            <w:bottom w:val="none" w:sz="0" w:space="0" w:color="auto"/>
            <w:right w:val="none" w:sz="0" w:space="0" w:color="auto"/>
          </w:divBdr>
        </w:div>
        <w:div w:id="97331262">
          <w:marLeft w:val="0"/>
          <w:marRight w:val="0"/>
          <w:marTop w:val="0"/>
          <w:marBottom w:val="0"/>
          <w:divBdr>
            <w:top w:val="none" w:sz="0" w:space="0" w:color="auto"/>
            <w:left w:val="none" w:sz="0" w:space="0" w:color="auto"/>
            <w:bottom w:val="none" w:sz="0" w:space="0" w:color="auto"/>
            <w:right w:val="none" w:sz="0" w:space="0" w:color="auto"/>
          </w:divBdr>
        </w:div>
        <w:div w:id="1438210123">
          <w:marLeft w:val="0"/>
          <w:marRight w:val="0"/>
          <w:marTop w:val="0"/>
          <w:marBottom w:val="0"/>
          <w:divBdr>
            <w:top w:val="none" w:sz="0" w:space="0" w:color="auto"/>
            <w:left w:val="none" w:sz="0" w:space="0" w:color="auto"/>
            <w:bottom w:val="none" w:sz="0" w:space="0" w:color="auto"/>
            <w:right w:val="none" w:sz="0" w:space="0" w:color="auto"/>
          </w:divBdr>
        </w:div>
        <w:div w:id="1645699169">
          <w:marLeft w:val="0"/>
          <w:marRight w:val="0"/>
          <w:marTop w:val="0"/>
          <w:marBottom w:val="0"/>
          <w:divBdr>
            <w:top w:val="none" w:sz="0" w:space="0" w:color="auto"/>
            <w:left w:val="none" w:sz="0" w:space="0" w:color="auto"/>
            <w:bottom w:val="none" w:sz="0" w:space="0" w:color="auto"/>
            <w:right w:val="none" w:sz="0" w:space="0" w:color="auto"/>
          </w:divBdr>
        </w:div>
        <w:div w:id="323582246">
          <w:marLeft w:val="0"/>
          <w:marRight w:val="0"/>
          <w:marTop w:val="0"/>
          <w:marBottom w:val="0"/>
          <w:divBdr>
            <w:top w:val="none" w:sz="0" w:space="0" w:color="auto"/>
            <w:left w:val="none" w:sz="0" w:space="0" w:color="auto"/>
            <w:bottom w:val="none" w:sz="0" w:space="0" w:color="auto"/>
            <w:right w:val="none" w:sz="0" w:space="0" w:color="auto"/>
          </w:divBdr>
        </w:div>
        <w:div w:id="1246961236">
          <w:marLeft w:val="0"/>
          <w:marRight w:val="0"/>
          <w:marTop w:val="0"/>
          <w:marBottom w:val="0"/>
          <w:divBdr>
            <w:top w:val="none" w:sz="0" w:space="0" w:color="auto"/>
            <w:left w:val="none" w:sz="0" w:space="0" w:color="auto"/>
            <w:bottom w:val="none" w:sz="0" w:space="0" w:color="auto"/>
            <w:right w:val="none" w:sz="0" w:space="0" w:color="auto"/>
          </w:divBdr>
        </w:div>
        <w:div w:id="520970359">
          <w:marLeft w:val="0"/>
          <w:marRight w:val="0"/>
          <w:marTop w:val="0"/>
          <w:marBottom w:val="0"/>
          <w:divBdr>
            <w:top w:val="none" w:sz="0" w:space="0" w:color="auto"/>
            <w:left w:val="none" w:sz="0" w:space="0" w:color="auto"/>
            <w:bottom w:val="none" w:sz="0" w:space="0" w:color="auto"/>
            <w:right w:val="none" w:sz="0" w:space="0" w:color="auto"/>
          </w:divBdr>
        </w:div>
      </w:divsChild>
    </w:div>
    <w:div w:id="1698703324">
      <w:bodyDiv w:val="1"/>
      <w:marLeft w:val="0"/>
      <w:marRight w:val="0"/>
      <w:marTop w:val="0"/>
      <w:marBottom w:val="0"/>
      <w:divBdr>
        <w:top w:val="none" w:sz="0" w:space="0" w:color="auto"/>
        <w:left w:val="none" w:sz="0" w:space="0" w:color="auto"/>
        <w:bottom w:val="none" w:sz="0" w:space="0" w:color="auto"/>
        <w:right w:val="none" w:sz="0" w:space="0" w:color="auto"/>
      </w:divBdr>
      <w:divsChild>
        <w:div w:id="1497574421">
          <w:marLeft w:val="0"/>
          <w:marRight w:val="0"/>
          <w:marTop w:val="0"/>
          <w:marBottom w:val="0"/>
          <w:divBdr>
            <w:top w:val="none" w:sz="0" w:space="0" w:color="auto"/>
            <w:left w:val="none" w:sz="0" w:space="0" w:color="auto"/>
            <w:bottom w:val="none" w:sz="0" w:space="0" w:color="auto"/>
            <w:right w:val="none" w:sz="0" w:space="0" w:color="auto"/>
          </w:divBdr>
        </w:div>
        <w:div w:id="1036004713">
          <w:marLeft w:val="0"/>
          <w:marRight w:val="0"/>
          <w:marTop w:val="0"/>
          <w:marBottom w:val="0"/>
          <w:divBdr>
            <w:top w:val="none" w:sz="0" w:space="0" w:color="auto"/>
            <w:left w:val="none" w:sz="0" w:space="0" w:color="auto"/>
            <w:bottom w:val="none" w:sz="0" w:space="0" w:color="auto"/>
            <w:right w:val="none" w:sz="0" w:space="0" w:color="auto"/>
          </w:divBdr>
        </w:div>
        <w:div w:id="463042780">
          <w:marLeft w:val="0"/>
          <w:marRight w:val="0"/>
          <w:marTop w:val="0"/>
          <w:marBottom w:val="0"/>
          <w:divBdr>
            <w:top w:val="none" w:sz="0" w:space="0" w:color="auto"/>
            <w:left w:val="none" w:sz="0" w:space="0" w:color="auto"/>
            <w:bottom w:val="none" w:sz="0" w:space="0" w:color="auto"/>
            <w:right w:val="none" w:sz="0" w:space="0" w:color="auto"/>
          </w:divBdr>
        </w:div>
        <w:div w:id="988824580">
          <w:marLeft w:val="0"/>
          <w:marRight w:val="0"/>
          <w:marTop w:val="0"/>
          <w:marBottom w:val="0"/>
          <w:divBdr>
            <w:top w:val="none" w:sz="0" w:space="0" w:color="auto"/>
            <w:left w:val="none" w:sz="0" w:space="0" w:color="auto"/>
            <w:bottom w:val="none" w:sz="0" w:space="0" w:color="auto"/>
            <w:right w:val="none" w:sz="0" w:space="0" w:color="auto"/>
          </w:divBdr>
        </w:div>
      </w:divsChild>
    </w:div>
    <w:div w:id="1772699975">
      <w:bodyDiv w:val="1"/>
      <w:marLeft w:val="0"/>
      <w:marRight w:val="0"/>
      <w:marTop w:val="0"/>
      <w:marBottom w:val="0"/>
      <w:divBdr>
        <w:top w:val="none" w:sz="0" w:space="0" w:color="auto"/>
        <w:left w:val="none" w:sz="0" w:space="0" w:color="auto"/>
        <w:bottom w:val="none" w:sz="0" w:space="0" w:color="auto"/>
        <w:right w:val="none" w:sz="0" w:space="0" w:color="auto"/>
      </w:divBdr>
      <w:divsChild>
        <w:div w:id="1370451264">
          <w:marLeft w:val="0"/>
          <w:marRight w:val="0"/>
          <w:marTop w:val="0"/>
          <w:marBottom w:val="0"/>
          <w:divBdr>
            <w:top w:val="none" w:sz="0" w:space="0" w:color="auto"/>
            <w:left w:val="none" w:sz="0" w:space="0" w:color="auto"/>
            <w:bottom w:val="none" w:sz="0" w:space="0" w:color="auto"/>
            <w:right w:val="none" w:sz="0" w:space="0" w:color="auto"/>
          </w:divBdr>
        </w:div>
        <w:div w:id="1376854491">
          <w:marLeft w:val="0"/>
          <w:marRight w:val="0"/>
          <w:marTop w:val="0"/>
          <w:marBottom w:val="0"/>
          <w:divBdr>
            <w:top w:val="none" w:sz="0" w:space="0" w:color="auto"/>
            <w:left w:val="none" w:sz="0" w:space="0" w:color="auto"/>
            <w:bottom w:val="none" w:sz="0" w:space="0" w:color="auto"/>
            <w:right w:val="none" w:sz="0" w:space="0" w:color="auto"/>
          </w:divBdr>
        </w:div>
      </w:divsChild>
    </w:div>
    <w:div w:id="1853491203">
      <w:bodyDiv w:val="1"/>
      <w:marLeft w:val="0"/>
      <w:marRight w:val="0"/>
      <w:marTop w:val="0"/>
      <w:marBottom w:val="0"/>
      <w:divBdr>
        <w:top w:val="none" w:sz="0" w:space="0" w:color="auto"/>
        <w:left w:val="none" w:sz="0" w:space="0" w:color="auto"/>
        <w:bottom w:val="none" w:sz="0" w:space="0" w:color="auto"/>
        <w:right w:val="none" w:sz="0" w:space="0" w:color="auto"/>
      </w:divBdr>
      <w:divsChild>
        <w:div w:id="474184338">
          <w:marLeft w:val="0"/>
          <w:marRight w:val="0"/>
          <w:marTop w:val="0"/>
          <w:marBottom w:val="0"/>
          <w:divBdr>
            <w:top w:val="none" w:sz="0" w:space="0" w:color="auto"/>
            <w:left w:val="none" w:sz="0" w:space="0" w:color="auto"/>
            <w:bottom w:val="none" w:sz="0" w:space="0" w:color="auto"/>
            <w:right w:val="none" w:sz="0" w:space="0" w:color="auto"/>
          </w:divBdr>
        </w:div>
        <w:div w:id="1792825377">
          <w:marLeft w:val="0"/>
          <w:marRight w:val="0"/>
          <w:marTop w:val="0"/>
          <w:marBottom w:val="0"/>
          <w:divBdr>
            <w:top w:val="none" w:sz="0" w:space="0" w:color="auto"/>
            <w:left w:val="none" w:sz="0" w:space="0" w:color="auto"/>
            <w:bottom w:val="none" w:sz="0" w:space="0" w:color="auto"/>
            <w:right w:val="none" w:sz="0" w:space="0" w:color="auto"/>
          </w:divBdr>
        </w:div>
        <w:div w:id="493956633">
          <w:marLeft w:val="0"/>
          <w:marRight w:val="0"/>
          <w:marTop w:val="0"/>
          <w:marBottom w:val="0"/>
          <w:divBdr>
            <w:top w:val="none" w:sz="0" w:space="0" w:color="auto"/>
            <w:left w:val="none" w:sz="0" w:space="0" w:color="auto"/>
            <w:bottom w:val="none" w:sz="0" w:space="0" w:color="auto"/>
            <w:right w:val="none" w:sz="0" w:space="0" w:color="auto"/>
          </w:divBdr>
        </w:div>
        <w:div w:id="338583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cp:revision>
  <dcterms:created xsi:type="dcterms:W3CDTF">2024-09-06T12:51:00Z</dcterms:created>
  <dcterms:modified xsi:type="dcterms:W3CDTF">2024-09-06T12:54:00Z</dcterms:modified>
</cp:coreProperties>
</file>