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AC101D" w14:textId="72AEE700" w:rsidR="0078534C" w:rsidRPr="0078534C" w:rsidRDefault="0078534C" w:rsidP="0078534C">
      <w:r w:rsidRPr="0078534C">
        <w:rPr>
          <w:b/>
          <w:bCs/>
          <w:lang w:val="tr-TR"/>
        </w:rPr>
        <w:t>İNSAN KAYNAKLARI SÜRECİ GENEL ADIMLARI</w:t>
      </w:r>
      <w:r w:rsidRPr="0078534C">
        <w:t> </w:t>
      </w:r>
      <w:r>
        <w:t>Akış/Aşamalar</w:t>
      </w:r>
    </w:p>
    <w:p w14:paraId="49F2DBC9" w14:textId="77777777" w:rsidR="0078534C" w:rsidRPr="0078534C" w:rsidRDefault="0078534C" w:rsidP="0078534C">
      <w:r w:rsidRPr="0078534C">
        <w:rPr>
          <w:lang w:val="tr-TR"/>
        </w:rPr>
        <w:t>İnsan Kaynakları Süreci kapsamında yürütülen faaliyetlerin neler olduğu bilgisi sırası ile aşağıdadır.</w:t>
      </w:r>
      <w:r w:rsidRPr="0078534C">
        <w:t> </w:t>
      </w:r>
    </w:p>
    <w:p w14:paraId="04E69127" w14:textId="77777777" w:rsidR="0078534C" w:rsidRPr="0078534C" w:rsidRDefault="0078534C" w:rsidP="0078534C">
      <w:pPr>
        <w:numPr>
          <w:ilvl w:val="0"/>
          <w:numId w:val="1"/>
        </w:numPr>
      </w:pPr>
      <w:r w:rsidRPr="0078534C">
        <w:rPr>
          <w:lang w:val="tr-TR"/>
        </w:rPr>
        <w:t>İnsan Kaynakları Uzmanı/Ekip Lideri, organizasyon şemasını, organizasyon yapısını yansıtacak şekilde oluşturur.</w:t>
      </w:r>
      <w:r w:rsidRPr="0078534C">
        <w:t> </w:t>
      </w:r>
    </w:p>
    <w:p w14:paraId="1C5B448F" w14:textId="77777777" w:rsidR="0078534C" w:rsidRPr="0078534C" w:rsidRDefault="0078534C" w:rsidP="0078534C">
      <w:pPr>
        <w:numPr>
          <w:ilvl w:val="0"/>
          <w:numId w:val="2"/>
        </w:numPr>
      </w:pPr>
      <w:r w:rsidRPr="0078534C">
        <w:rPr>
          <w:lang w:val="tr-TR"/>
        </w:rPr>
        <w:t>İnsan Kaynakları Uzmanı/Ekip Lideri, oluşturulan organizasyon şemasında yer alan pozisyonların görev ve sorumluluklarını, ilgili birim yöneticileri ile belirler.</w:t>
      </w:r>
      <w:r w:rsidRPr="0078534C">
        <w:t> </w:t>
      </w:r>
    </w:p>
    <w:p w14:paraId="7461EF0C" w14:textId="77777777" w:rsidR="0078534C" w:rsidRPr="0078534C" w:rsidRDefault="0078534C" w:rsidP="0078534C">
      <w:pPr>
        <w:numPr>
          <w:ilvl w:val="0"/>
          <w:numId w:val="3"/>
        </w:numPr>
      </w:pPr>
      <w:r w:rsidRPr="0078534C">
        <w:rPr>
          <w:lang w:val="tr-TR"/>
        </w:rPr>
        <w:t>İnsan Kaynakları Uzmanı/Ekip Lideri, yıllık ve 6 aylık olacak şekilde organizasyondaki birimlerin iş gücü planlarının yapılmasını sağlar.</w:t>
      </w:r>
      <w:r w:rsidRPr="0078534C">
        <w:t> </w:t>
      </w:r>
    </w:p>
    <w:p w14:paraId="6C1C9C0A" w14:textId="77777777" w:rsidR="0078534C" w:rsidRPr="0078534C" w:rsidRDefault="0078534C" w:rsidP="0078534C">
      <w:pPr>
        <w:numPr>
          <w:ilvl w:val="0"/>
          <w:numId w:val="4"/>
        </w:numPr>
      </w:pPr>
      <w:r w:rsidRPr="0078534C">
        <w:rPr>
          <w:lang w:val="tr-TR"/>
        </w:rPr>
        <w:t>İnsan Kaynakları Uzmanı/Ekip Lideri, ön görülen iş gücü planının beraberinde işe alım planlarını oluşturur.</w:t>
      </w:r>
      <w:r w:rsidRPr="0078534C">
        <w:t> </w:t>
      </w:r>
    </w:p>
    <w:p w14:paraId="209B0F11" w14:textId="77777777" w:rsidR="0078534C" w:rsidRPr="0078534C" w:rsidRDefault="0078534C" w:rsidP="0078534C">
      <w:pPr>
        <w:numPr>
          <w:ilvl w:val="0"/>
          <w:numId w:val="5"/>
        </w:numPr>
      </w:pPr>
      <w:r w:rsidRPr="0078534C">
        <w:rPr>
          <w:lang w:val="tr-TR"/>
        </w:rPr>
        <w:t>İnsan Kaynakları Uzmanı/Ekip Lideri, işe alım stratejilerini belirler.</w:t>
      </w:r>
      <w:r w:rsidRPr="0078534C">
        <w:t> </w:t>
      </w:r>
    </w:p>
    <w:p w14:paraId="779DB426" w14:textId="77777777" w:rsidR="0078534C" w:rsidRPr="0078534C" w:rsidRDefault="0078534C" w:rsidP="0078534C">
      <w:pPr>
        <w:numPr>
          <w:ilvl w:val="0"/>
          <w:numId w:val="6"/>
        </w:numPr>
      </w:pPr>
      <w:r w:rsidRPr="0078534C">
        <w:rPr>
          <w:lang w:val="tr-TR"/>
        </w:rPr>
        <w:t>İnsan Kaynakları Uzmanı/Ekip Lideri, belirlenen strateji doğrultusunda işe alım sürecini yönetir.</w:t>
      </w:r>
      <w:r w:rsidRPr="0078534C">
        <w:t> </w:t>
      </w:r>
    </w:p>
    <w:p w14:paraId="7814FFC0" w14:textId="77777777" w:rsidR="0078534C" w:rsidRPr="0078534C" w:rsidRDefault="0078534C" w:rsidP="0078534C">
      <w:pPr>
        <w:numPr>
          <w:ilvl w:val="0"/>
          <w:numId w:val="7"/>
        </w:numPr>
      </w:pPr>
      <w:r w:rsidRPr="0078534C">
        <w:rPr>
          <w:lang w:val="tr-TR"/>
        </w:rPr>
        <w:t>İnsan Kaynakları Uzmanı/Ekip Lideri, teklif ve ücretlendirme çalışmalarını yapar.</w:t>
      </w:r>
      <w:r w:rsidRPr="0078534C">
        <w:t> </w:t>
      </w:r>
    </w:p>
    <w:p w14:paraId="58A462F5" w14:textId="77777777" w:rsidR="0078534C" w:rsidRPr="0078534C" w:rsidRDefault="0078534C" w:rsidP="0078534C">
      <w:pPr>
        <w:numPr>
          <w:ilvl w:val="0"/>
          <w:numId w:val="8"/>
        </w:numPr>
      </w:pPr>
      <w:r w:rsidRPr="0078534C">
        <w:rPr>
          <w:lang w:val="tr-TR"/>
        </w:rPr>
        <w:t>İnsan Kaynakları Uzmanı/Ekip Lideri, işe yeni başlayan çalışanlar için oryantasyon süreçlerini tanımlar ve yürütür.</w:t>
      </w:r>
      <w:r w:rsidRPr="0078534C">
        <w:t> </w:t>
      </w:r>
    </w:p>
    <w:p w14:paraId="357534BC" w14:textId="77777777" w:rsidR="0078534C" w:rsidRPr="0078534C" w:rsidRDefault="0078534C" w:rsidP="0078534C">
      <w:pPr>
        <w:numPr>
          <w:ilvl w:val="0"/>
          <w:numId w:val="9"/>
        </w:numPr>
      </w:pPr>
      <w:r w:rsidRPr="0078534C">
        <w:rPr>
          <w:lang w:val="tr-TR"/>
        </w:rPr>
        <w:t>İnsan Kaynakları Uzmanı/Ekip Lideri, takımların/bireylerin performans yönetim sürecini yürütür.</w:t>
      </w:r>
      <w:r w:rsidRPr="0078534C">
        <w:t> </w:t>
      </w:r>
    </w:p>
    <w:p w14:paraId="6C74E111" w14:textId="77777777" w:rsidR="0078534C" w:rsidRPr="0078534C" w:rsidRDefault="0078534C" w:rsidP="0078534C">
      <w:pPr>
        <w:numPr>
          <w:ilvl w:val="0"/>
          <w:numId w:val="10"/>
        </w:numPr>
      </w:pPr>
      <w:r w:rsidRPr="0078534C">
        <w:rPr>
          <w:lang w:val="tr-TR"/>
        </w:rPr>
        <w:t>İnsan Kaynakları Uzmanı/Ekip Lideri, eğitim ve gelişim faaliyetlerini planlar ve bu plana uygun olarak eğitim faaliyetlerini yürütür.</w:t>
      </w:r>
      <w:r w:rsidRPr="0078534C">
        <w:t> </w:t>
      </w:r>
    </w:p>
    <w:p w14:paraId="5AEB4209" w14:textId="77777777" w:rsidR="0078534C" w:rsidRPr="0078534C" w:rsidRDefault="0078534C" w:rsidP="0078534C">
      <w:pPr>
        <w:numPr>
          <w:ilvl w:val="0"/>
          <w:numId w:val="11"/>
        </w:numPr>
      </w:pPr>
      <w:r w:rsidRPr="0078534C">
        <w:rPr>
          <w:lang w:val="tr-TR"/>
        </w:rPr>
        <w:t>İnsan Kaynakları Uzmanı/Ekip Lideri tarafından çalışan bağlılığı ve işveren markası anketleri yapılır ve sonuçlar değerlendirilerek alınabilecek aksiyonlar için planlama yapılır.</w:t>
      </w:r>
      <w:r w:rsidRPr="0078534C">
        <w:t> </w:t>
      </w:r>
    </w:p>
    <w:p w14:paraId="0E512CAA" w14:textId="77777777" w:rsidR="0078534C" w:rsidRPr="0078534C" w:rsidRDefault="0078534C" w:rsidP="0078534C">
      <w:pPr>
        <w:numPr>
          <w:ilvl w:val="0"/>
          <w:numId w:val="12"/>
        </w:numPr>
      </w:pPr>
      <w:r w:rsidRPr="0078534C">
        <w:rPr>
          <w:lang w:val="tr-TR"/>
        </w:rPr>
        <w:t>İnsan Kaynakları Uzmanı/Ekip Lideri, kritik pozisyonların ve çalışanların belirlenmesini sağlayarak bu kapsamda yedekleme stratejileri oluşturur. Bu çalışmanın amacı, INFINIA’nın kurumsal bilgilerinin sürdürülebilir olmasıdır.</w:t>
      </w:r>
      <w:r w:rsidRPr="0078534C">
        <w:t> </w:t>
      </w:r>
    </w:p>
    <w:p w14:paraId="5B2B1D9E" w14:textId="77777777" w:rsidR="0078534C" w:rsidRPr="0078534C" w:rsidRDefault="0078534C" w:rsidP="0078534C">
      <w:pPr>
        <w:numPr>
          <w:ilvl w:val="0"/>
          <w:numId w:val="13"/>
        </w:numPr>
      </w:pPr>
      <w:r w:rsidRPr="0078534C">
        <w:rPr>
          <w:lang w:val="tr-TR"/>
        </w:rPr>
        <w:t>İnsan Kaynakları Uzmanı/Ekip Lideri, işten ayrılacak olan çalışanlar ile iletişim kurar ve işten ayrılış sürecini yürütür.</w:t>
      </w:r>
      <w:r w:rsidRPr="0078534C">
        <w:t> </w:t>
      </w:r>
    </w:p>
    <w:p w14:paraId="201C2884" w14:textId="77777777" w:rsidR="0078534C" w:rsidRPr="0078534C" w:rsidRDefault="0078534C" w:rsidP="0078534C">
      <w:pPr>
        <w:numPr>
          <w:ilvl w:val="0"/>
          <w:numId w:val="14"/>
        </w:numPr>
      </w:pPr>
      <w:r w:rsidRPr="0078534C">
        <w:rPr>
          <w:lang w:val="tr-TR"/>
        </w:rPr>
        <w:t>İnsan Kaynakları Uzmanı/Ekip Lideri, INFINIA iç iletişiminden sorumludur. Bu kapsamda iç iletişim faaliyetlerini planlar ve yürütür.</w:t>
      </w:r>
      <w:r w:rsidRPr="0078534C">
        <w:t> </w:t>
      </w:r>
    </w:p>
    <w:p w14:paraId="734B1BED" w14:textId="77777777" w:rsidR="0078534C" w:rsidRPr="0078534C" w:rsidRDefault="0078534C" w:rsidP="0078534C">
      <w:pPr>
        <w:numPr>
          <w:ilvl w:val="0"/>
          <w:numId w:val="15"/>
        </w:numPr>
      </w:pPr>
      <w:r w:rsidRPr="0078534C">
        <w:rPr>
          <w:lang w:val="tr-TR"/>
        </w:rPr>
        <w:lastRenderedPageBreak/>
        <w:t>İnsan Kaynakları Uzmanı/Ekip Lideri, çalışanlarının belirlenmesi çalışmasını yönetir. </w:t>
      </w:r>
      <w:r w:rsidRPr="0078534C">
        <w:t> </w:t>
      </w:r>
    </w:p>
    <w:p w14:paraId="237B5A58" w14:textId="77777777" w:rsidR="0078534C" w:rsidRPr="0078534C" w:rsidRDefault="0078534C" w:rsidP="0078534C">
      <w:pPr>
        <w:numPr>
          <w:ilvl w:val="0"/>
          <w:numId w:val="16"/>
        </w:numPr>
      </w:pPr>
      <w:r w:rsidRPr="0078534C">
        <w:rPr>
          <w:lang w:val="tr-TR"/>
        </w:rPr>
        <w:t>İnsan Kaynakları Uzmanı/Ekip Lideri, INFINIA çalışanları ile ilgili tüm yasal süreçleri yürütür.</w:t>
      </w:r>
      <w:r w:rsidRPr="0078534C">
        <w:t> </w:t>
      </w:r>
    </w:p>
    <w:p w14:paraId="4E45B690" w14:textId="77777777" w:rsidR="0078534C" w:rsidRPr="0078534C" w:rsidRDefault="0078534C" w:rsidP="0078534C">
      <w:r w:rsidRPr="0078534C">
        <w:rPr>
          <w:b/>
          <w:bCs/>
          <w:lang w:val="tr-TR"/>
        </w:rPr>
        <w:t>BORDO FAALİYETLERİ:</w:t>
      </w:r>
      <w:r w:rsidRPr="0078534C">
        <w:t> </w:t>
      </w:r>
    </w:p>
    <w:p w14:paraId="63798EEC" w14:textId="77777777" w:rsidR="0078534C" w:rsidRPr="0078534C" w:rsidRDefault="0078534C" w:rsidP="0078534C">
      <w:r w:rsidRPr="0078534C">
        <w:rPr>
          <w:lang w:val="tr-TR"/>
        </w:rPr>
        <w:t>İnsan Kaynakları Süreci kapsamında yürütülen Bordro işlemlerinin neler olduğu bilgisi sırası ile aşağıdadır.</w:t>
      </w:r>
      <w:r w:rsidRPr="0078534C">
        <w:t> </w:t>
      </w:r>
    </w:p>
    <w:p w14:paraId="496CE10E" w14:textId="77777777" w:rsidR="0078534C" w:rsidRPr="0078534C" w:rsidRDefault="0078534C" w:rsidP="0078534C">
      <w:pPr>
        <w:numPr>
          <w:ilvl w:val="0"/>
          <w:numId w:val="17"/>
        </w:numPr>
      </w:pPr>
      <w:r w:rsidRPr="0078534C">
        <w:rPr>
          <w:u w:val="single"/>
          <w:lang w:val="tr-TR"/>
        </w:rPr>
        <w:t>Çalışma ayı boyunca</w:t>
      </w:r>
      <w:r w:rsidRPr="0078534C">
        <w:rPr>
          <w:lang w:val="tr-TR"/>
        </w:rPr>
        <w:t xml:space="preserve"> “Bordro” süreci kapsamında aşağıdaki faaliyetler gerçekleştirir:</w:t>
      </w:r>
      <w:r w:rsidRPr="0078534C">
        <w:t> </w:t>
      </w:r>
    </w:p>
    <w:p w14:paraId="7102B072" w14:textId="77777777" w:rsidR="0078534C" w:rsidRPr="0078534C" w:rsidRDefault="0078534C" w:rsidP="0078534C">
      <w:pPr>
        <w:numPr>
          <w:ilvl w:val="0"/>
          <w:numId w:val="18"/>
        </w:numPr>
      </w:pPr>
      <w:r w:rsidRPr="0078534C">
        <w:rPr>
          <w:lang w:val="tr-TR"/>
        </w:rPr>
        <w:t>INFINIA çalışanı, izin talebi olması dahilinde “Canias” üzerinden talebini girer.</w:t>
      </w:r>
      <w:r w:rsidRPr="0078534C">
        <w:t> </w:t>
      </w:r>
    </w:p>
    <w:p w14:paraId="0F3807DE" w14:textId="77777777" w:rsidR="0078534C" w:rsidRPr="0078534C" w:rsidRDefault="0078534C" w:rsidP="0078534C">
      <w:pPr>
        <w:numPr>
          <w:ilvl w:val="0"/>
          <w:numId w:val="19"/>
        </w:numPr>
      </w:pPr>
      <w:r w:rsidRPr="0078534C">
        <w:rPr>
          <w:lang w:val="tr-TR"/>
        </w:rPr>
        <w:t>İlgili birim yöneticisi, INFINIA çalışanının talep etmiş olduğu iznin uygunluğunu değerlendirerek, “Canias” üzerinden talebi onaylar.</w:t>
      </w:r>
      <w:r w:rsidRPr="0078534C">
        <w:t> </w:t>
      </w:r>
    </w:p>
    <w:p w14:paraId="73928C43" w14:textId="77777777" w:rsidR="0078534C" w:rsidRPr="0078534C" w:rsidRDefault="0078534C" w:rsidP="0078534C">
      <w:pPr>
        <w:numPr>
          <w:ilvl w:val="0"/>
          <w:numId w:val="20"/>
        </w:numPr>
      </w:pPr>
      <w:r w:rsidRPr="0078534C">
        <w:rPr>
          <w:lang w:val="tr-TR"/>
        </w:rPr>
        <w:t>INFINIA çalışanı, uzaktan çalışma talebini olması dahilinde “Canias” üzerinden talebini girer.</w:t>
      </w:r>
      <w:r w:rsidRPr="0078534C">
        <w:t> </w:t>
      </w:r>
    </w:p>
    <w:p w14:paraId="581BE485" w14:textId="77777777" w:rsidR="0078534C" w:rsidRPr="0078534C" w:rsidRDefault="0078534C" w:rsidP="0078534C">
      <w:pPr>
        <w:numPr>
          <w:ilvl w:val="0"/>
          <w:numId w:val="21"/>
        </w:numPr>
      </w:pPr>
      <w:r w:rsidRPr="0078534C">
        <w:rPr>
          <w:lang w:val="tr-TR"/>
        </w:rPr>
        <w:t>İlgili birim yöneticisi, INFINIA çalışanının talep etmiş olduğu uzaktan çalışma talebinin uygunluğunu değerlendirerek, “Canias” üzerinden talebi onaylar.</w:t>
      </w:r>
      <w:r w:rsidRPr="0078534C">
        <w:t> </w:t>
      </w:r>
    </w:p>
    <w:p w14:paraId="411A97A9" w14:textId="77777777" w:rsidR="0078534C" w:rsidRPr="0078534C" w:rsidRDefault="0078534C" w:rsidP="0078534C">
      <w:pPr>
        <w:numPr>
          <w:ilvl w:val="0"/>
          <w:numId w:val="22"/>
        </w:numPr>
      </w:pPr>
      <w:r w:rsidRPr="0078534C">
        <w:rPr>
          <w:lang w:val="tr-TR"/>
        </w:rPr>
        <w:t>INFINIA çalışanı, dışarıda herhangi bir görevlendirme durumu olması durumunda, “Canias”a görevlendirmeye dair detayları girer.</w:t>
      </w:r>
      <w:r w:rsidRPr="0078534C">
        <w:t> </w:t>
      </w:r>
    </w:p>
    <w:p w14:paraId="343903F7" w14:textId="77777777" w:rsidR="0078534C" w:rsidRPr="0078534C" w:rsidRDefault="0078534C" w:rsidP="0078534C">
      <w:pPr>
        <w:numPr>
          <w:ilvl w:val="0"/>
          <w:numId w:val="23"/>
        </w:numPr>
      </w:pPr>
      <w:r w:rsidRPr="0078534C">
        <w:rPr>
          <w:lang w:val="tr-TR"/>
        </w:rPr>
        <w:t>INFINIA çalışanı, kişisel bilgilerinde herhangi bir değişiklik olması halinde İnsan kaynakları uzmanına bu değişiklik ile ilgili bilgi verir.</w:t>
      </w:r>
      <w:r w:rsidRPr="0078534C">
        <w:t> </w:t>
      </w:r>
    </w:p>
    <w:p w14:paraId="0A59DED8" w14:textId="77777777" w:rsidR="0078534C" w:rsidRPr="0078534C" w:rsidRDefault="0078534C" w:rsidP="0078534C">
      <w:pPr>
        <w:numPr>
          <w:ilvl w:val="0"/>
          <w:numId w:val="24"/>
        </w:numPr>
      </w:pPr>
      <w:r w:rsidRPr="0078534C">
        <w:rPr>
          <w:lang w:val="tr-TR"/>
        </w:rPr>
        <w:t>İnsan kaynakları uzmanı, sistemler üzerinde değişiklik olan kişisel bilgileri günceller.</w:t>
      </w:r>
      <w:r w:rsidRPr="0078534C">
        <w:t> </w:t>
      </w:r>
    </w:p>
    <w:p w14:paraId="34C6BC37" w14:textId="77777777" w:rsidR="0078534C" w:rsidRPr="0078534C" w:rsidRDefault="0078534C" w:rsidP="0078534C">
      <w:pPr>
        <w:numPr>
          <w:ilvl w:val="0"/>
          <w:numId w:val="25"/>
        </w:numPr>
      </w:pPr>
      <w:r w:rsidRPr="0078534C">
        <w:rPr>
          <w:lang w:val="tr-TR"/>
        </w:rPr>
        <w:t>INFINIA çalışanı, BES (Bireysel Emeklilik Sistemi) hesabını iptal etmek istemesi durumunda İnsan kaynakları uzmanına bilgi verir.</w:t>
      </w:r>
      <w:r w:rsidRPr="0078534C">
        <w:t> </w:t>
      </w:r>
    </w:p>
    <w:p w14:paraId="472F6937" w14:textId="77777777" w:rsidR="0078534C" w:rsidRPr="0078534C" w:rsidRDefault="0078534C" w:rsidP="0078534C">
      <w:pPr>
        <w:numPr>
          <w:ilvl w:val="0"/>
          <w:numId w:val="26"/>
        </w:numPr>
      </w:pPr>
      <w:r w:rsidRPr="0078534C">
        <w:rPr>
          <w:lang w:val="tr-TR"/>
        </w:rPr>
        <w:t>Bu durumda İnsan kaynakları uzmanı, ilgili çalışanın BES hesabını “Canias” üzerinden iptal eder.</w:t>
      </w:r>
      <w:r w:rsidRPr="0078534C">
        <w:t> </w:t>
      </w:r>
    </w:p>
    <w:p w14:paraId="00E437A7" w14:textId="77777777" w:rsidR="0078534C" w:rsidRPr="0078534C" w:rsidRDefault="0078534C" w:rsidP="0078534C">
      <w:pPr>
        <w:numPr>
          <w:ilvl w:val="0"/>
          <w:numId w:val="27"/>
        </w:numPr>
      </w:pPr>
      <w:r w:rsidRPr="0078534C">
        <w:rPr>
          <w:lang w:val="tr-TR"/>
        </w:rPr>
        <w:t>İnsan kaynakları uzmanı, herhangi bir çalışanın görev değişikliği olması durumunda, ilgili formu hazırlar.</w:t>
      </w:r>
      <w:r w:rsidRPr="0078534C">
        <w:t> </w:t>
      </w:r>
    </w:p>
    <w:p w14:paraId="4E37BEE2" w14:textId="77777777" w:rsidR="0078534C" w:rsidRPr="0078534C" w:rsidRDefault="0078534C" w:rsidP="0078534C">
      <w:pPr>
        <w:numPr>
          <w:ilvl w:val="0"/>
          <w:numId w:val="28"/>
        </w:numPr>
      </w:pPr>
      <w:r w:rsidRPr="0078534C">
        <w:rPr>
          <w:lang w:val="tr-TR"/>
        </w:rPr>
        <w:t>Bu durumda INFINIA çalışanı, görev değişikliği formunu imzalar.</w:t>
      </w:r>
      <w:r w:rsidRPr="0078534C">
        <w:t> </w:t>
      </w:r>
    </w:p>
    <w:p w14:paraId="4BA2CD4D" w14:textId="77777777" w:rsidR="0078534C" w:rsidRPr="0078534C" w:rsidRDefault="0078534C" w:rsidP="0078534C">
      <w:pPr>
        <w:numPr>
          <w:ilvl w:val="0"/>
          <w:numId w:val="29"/>
        </w:numPr>
      </w:pPr>
      <w:r w:rsidRPr="0078534C">
        <w:rPr>
          <w:lang w:val="tr-TR"/>
        </w:rPr>
        <w:t>Ardından, İnsan kaynakları uzmanı, bu görev değişikliği kapsamında sistemlerde ilgili değişikliği yapar.</w:t>
      </w:r>
      <w:r w:rsidRPr="0078534C">
        <w:t> </w:t>
      </w:r>
    </w:p>
    <w:p w14:paraId="3FAAE92D" w14:textId="77777777" w:rsidR="0078534C" w:rsidRPr="0078534C" w:rsidRDefault="0078534C" w:rsidP="0078534C">
      <w:pPr>
        <w:numPr>
          <w:ilvl w:val="0"/>
          <w:numId w:val="30"/>
        </w:numPr>
      </w:pPr>
      <w:r w:rsidRPr="0078534C">
        <w:rPr>
          <w:lang w:val="tr-TR"/>
        </w:rPr>
        <w:lastRenderedPageBreak/>
        <w:t>INFINIA çalışanı, fazla mesai yapması durumunda, fazla mesai bilgilerini “Canias”a girer.</w:t>
      </w:r>
      <w:r w:rsidRPr="0078534C">
        <w:t> </w:t>
      </w:r>
    </w:p>
    <w:p w14:paraId="1AC033E6" w14:textId="77777777" w:rsidR="0078534C" w:rsidRPr="0078534C" w:rsidRDefault="0078534C" w:rsidP="0078534C">
      <w:pPr>
        <w:numPr>
          <w:ilvl w:val="0"/>
          <w:numId w:val="31"/>
        </w:numPr>
      </w:pPr>
      <w:r w:rsidRPr="0078534C">
        <w:rPr>
          <w:lang w:val="tr-TR"/>
        </w:rPr>
        <w:t>İlgili birim yöneticisi, fazla mesai yapanların girişlerini sistem üzerinden onaylar.</w:t>
      </w:r>
      <w:r w:rsidRPr="0078534C">
        <w:t> </w:t>
      </w:r>
    </w:p>
    <w:p w14:paraId="5A93BC25" w14:textId="77777777" w:rsidR="0078534C" w:rsidRPr="0078534C" w:rsidRDefault="0078534C" w:rsidP="0078534C">
      <w:pPr>
        <w:numPr>
          <w:ilvl w:val="0"/>
          <w:numId w:val="32"/>
        </w:numPr>
      </w:pPr>
      <w:r w:rsidRPr="0078534C">
        <w:rPr>
          <w:lang w:val="tr-TR"/>
        </w:rPr>
        <w:t>İnsan kaynakları uzmanı, onaylanan fazla mesai bilgilerinin PDKS (Personel Devam Kontrol Sistemi) ile karşılaştırılmasını yaparak doğru bilgi kapsamında gerektiğinde düzenleme yapar.</w:t>
      </w:r>
      <w:r w:rsidRPr="0078534C">
        <w:t> </w:t>
      </w:r>
    </w:p>
    <w:p w14:paraId="70A5BD1E" w14:textId="77777777" w:rsidR="0078534C" w:rsidRPr="0078534C" w:rsidRDefault="0078534C" w:rsidP="0078534C">
      <w:r w:rsidRPr="0078534C">
        <w:t> </w:t>
      </w:r>
    </w:p>
    <w:p w14:paraId="21551466" w14:textId="77777777" w:rsidR="0078534C" w:rsidRPr="0078534C" w:rsidRDefault="0078534C" w:rsidP="0078534C">
      <w:pPr>
        <w:numPr>
          <w:ilvl w:val="0"/>
          <w:numId w:val="33"/>
        </w:numPr>
      </w:pPr>
      <w:r w:rsidRPr="0078534C">
        <w:rPr>
          <w:u w:val="single"/>
          <w:lang w:val="tr-TR"/>
        </w:rPr>
        <w:t>Çalışma ayının son haftasında</w:t>
      </w:r>
      <w:r w:rsidRPr="0078534C">
        <w:rPr>
          <w:lang w:val="tr-TR"/>
        </w:rPr>
        <w:t xml:space="preserve"> “Bordro” süreci kapsamında aşağıdaki faaliyetler gerçekleştirir:</w:t>
      </w:r>
      <w:r w:rsidRPr="0078534C">
        <w:t> </w:t>
      </w:r>
    </w:p>
    <w:p w14:paraId="57FC4121" w14:textId="77777777" w:rsidR="0078534C" w:rsidRPr="0078534C" w:rsidRDefault="0078534C" w:rsidP="0078534C">
      <w:pPr>
        <w:numPr>
          <w:ilvl w:val="0"/>
          <w:numId w:val="34"/>
        </w:numPr>
      </w:pPr>
      <w:r w:rsidRPr="0078534C">
        <w:rPr>
          <w:lang w:val="tr-TR"/>
        </w:rPr>
        <w:t>İlgili birim yöneticisi, INFINIA Çalışanının hak ettiği harcırah bilgilerini onaylar ve insan kaynakları uzmanına iletir.</w:t>
      </w:r>
      <w:r w:rsidRPr="0078534C">
        <w:t> </w:t>
      </w:r>
    </w:p>
    <w:p w14:paraId="035B720C" w14:textId="77777777" w:rsidR="0078534C" w:rsidRPr="0078534C" w:rsidRDefault="0078534C" w:rsidP="0078534C">
      <w:pPr>
        <w:numPr>
          <w:ilvl w:val="0"/>
          <w:numId w:val="35"/>
        </w:numPr>
      </w:pPr>
      <w:r w:rsidRPr="0078534C">
        <w:rPr>
          <w:lang w:val="tr-TR"/>
        </w:rPr>
        <w:t>İnsan kaynakları uzmanı, hak edilen harcırah tutarlarını bordrolara işler.</w:t>
      </w:r>
      <w:r w:rsidRPr="0078534C">
        <w:t> </w:t>
      </w:r>
    </w:p>
    <w:p w14:paraId="6632EEC7" w14:textId="77777777" w:rsidR="0078534C" w:rsidRPr="0078534C" w:rsidRDefault="0078534C" w:rsidP="0078534C">
      <w:pPr>
        <w:numPr>
          <w:ilvl w:val="0"/>
          <w:numId w:val="36"/>
        </w:numPr>
      </w:pPr>
      <w:r w:rsidRPr="0078534C">
        <w:rPr>
          <w:lang w:val="tr-TR"/>
        </w:rPr>
        <w:t>İnsan kaynakları uzmanı, BES kaydının güncellemesi kapsamında; yeni giriş, çıkış ve kesintiler gibi işlemleri yürütür.</w:t>
      </w:r>
      <w:r w:rsidRPr="0078534C">
        <w:t> </w:t>
      </w:r>
    </w:p>
    <w:p w14:paraId="4AFF3FE1" w14:textId="77777777" w:rsidR="0078534C" w:rsidRPr="0078534C" w:rsidRDefault="0078534C" w:rsidP="0078534C">
      <w:pPr>
        <w:numPr>
          <w:ilvl w:val="0"/>
          <w:numId w:val="37"/>
        </w:numPr>
      </w:pPr>
      <w:r w:rsidRPr="0078534C">
        <w:rPr>
          <w:lang w:val="tr-TR"/>
        </w:rPr>
        <w:t>INFINIA çalışanı, vergi istisnasına tabi olacak sigorta fişlerini insan kaynaklarına iletir.</w:t>
      </w:r>
      <w:r w:rsidRPr="0078534C">
        <w:t> </w:t>
      </w:r>
    </w:p>
    <w:p w14:paraId="3D4270AE" w14:textId="77777777" w:rsidR="0078534C" w:rsidRPr="0078534C" w:rsidRDefault="0078534C" w:rsidP="0078534C">
      <w:pPr>
        <w:numPr>
          <w:ilvl w:val="0"/>
          <w:numId w:val="38"/>
        </w:numPr>
      </w:pPr>
      <w:r w:rsidRPr="0078534C">
        <w:rPr>
          <w:lang w:val="tr-TR"/>
        </w:rPr>
        <w:t>İnsan kaynakları uzmanı, vergi istisnasına tabi olan sigorta fişlerini bordroya işler.</w:t>
      </w:r>
      <w:r w:rsidRPr="0078534C">
        <w:t> </w:t>
      </w:r>
    </w:p>
    <w:p w14:paraId="38E9AA2A" w14:textId="77777777" w:rsidR="0078534C" w:rsidRPr="0078534C" w:rsidRDefault="0078534C" w:rsidP="0078534C">
      <w:pPr>
        <w:numPr>
          <w:ilvl w:val="0"/>
          <w:numId w:val="39"/>
        </w:numPr>
      </w:pPr>
      <w:r w:rsidRPr="0078534C">
        <w:rPr>
          <w:lang w:val="tr-TR"/>
        </w:rPr>
        <w:t>İnsan kaynakları uzmanı, “TSS” aile sigorta kesintilerini yapar.</w:t>
      </w:r>
      <w:r w:rsidRPr="0078534C">
        <w:t> </w:t>
      </w:r>
    </w:p>
    <w:p w14:paraId="7731D6C2" w14:textId="77777777" w:rsidR="0078534C" w:rsidRPr="0078534C" w:rsidRDefault="0078534C" w:rsidP="0078534C">
      <w:pPr>
        <w:numPr>
          <w:ilvl w:val="0"/>
          <w:numId w:val="40"/>
        </w:numPr>
      </w:pPr>
      <w:r w:rsidRPr="0078534C">
        <w:rPr>
          <w:lang w:val="tr-TR"/>
        </w:rPr>
        <w:t>Finans &amp; muhasebe uzmanı; ayni yardım, nakdi yardım ve avans kesintileri ile ilgili raporu hazırlar.</w:t>
      </w:r>
      <w:r w:rsidRPr="0078534C">
        <w:t> </w:t>
      </w:r>
    </w:p>
    <w:p w14:paraId="4E08D7F2" w14:textId="77777777" w:rsidR="0078534C" w:rsidRPr="0078534C" w:rsidRDefault="0078534C" w:rsidP="0078534C">
      <w:pPr>
        <w:numPr>
          <w:ilvl w:val="0"/>
          <w:numId w:val="41"/>
        </w:numPr>
      </w:pPr>
      <w:r w:rsidRPr="0078534C">
        <w:rPr>
          <w:lang w:val="tr-TR"/>
        </w:rPr>
        <w:t>İnsan kaynakları uzmanı, ayni yardım, nakdi yardım ve avans kesintilerini bordroda uygular.</w:t>
      </w:r>
      <w:r w:rsidRPr="0078534C">
        <w:t> </w:t>
      </w:r>
    </w:p>
    <w:p w14:paraId="44514857" w14:textId="77777777" w:rsidR="0078534C" w:rsidRPr="0078534C" w:rsidRDefault="0078534C" w:rsidP="0078534C">
      <w:pPr>
        <w:numPr>
          <w:ilvl w:val="0"/>
          <w:numId w:val="42"/>
        </w:numPr>
      </w:pPr>
      <w:r w:rsidRPr="0078534C">
        <w:rPr>
          <w:lang w:val="tr-TR"/>
        </w:rPr>
        <w:t>İnsan kaynakları uzmanı, “Proje ve Muafiyet Raporu” ön kontrol dosyasını hazırlar.</w:t>
      </w:r>
      <w:r w:rsidRPr="0078534C">
        <w:t> </w:t>
      </w:r>
    </w:p>
    <w:p w14:paraId="7D50FAE2" w14:textId="77777777" w:rsidR="0078534C" w:rsidRPr="0078534C" w:rsidRDefault="0078534C" w:rsidP="0078534C">
      <w:pPr>
        <w:numPr>
          <w:ilvl w:val="0"/>
          <w:numId w:val="43"/>
        </w:numPr>
      </w:pPr>
      <w:r w:rsidRPr="0078534C">
        <w:rPr>
          <w:lang w:val="tr-TR"/>
        </w:rPr>
        <w:t>İdari işler uzmanı, proje ve muafiyet raporunun ön kontrolünü yapar.</w:t>
      </w:r>
      <w:r w:rsidRPr="0078534C">
        <w:t> </w:t>
      </w:r>
    </w:p>
    <w:p w14:paraId="26B5A2AB" w14:textId="77777777" w:rsidR="0078534C" w:rsidRPr="0078534C" w:rsidRDefault="0078534C" w:rsidP="0078534C">
      <w:pPr>
        <w:numPr>
          <w:ilvl w:val="0"/>
          <w:numId w:val="44"/>
        </w:numPr>
      </w:pPr>
      <w:r w:rsidRPr="0078534C">
        <w:rPr>
          <w:lang w:val="tr-TR"/>
        </w:rPr>
        <w:t>Ardından; İnsan kaynakları uzmanı, “Canias” üzerinden bordroları hesaplar.</w:t>
      </w:r>
      <w:r w:rsidRPr="0078534C">
        <w:t> </w:t>
      </w:r>
    </w:p>
    <w:p w14:paraId="212E499F" w14:textId="77777777" w:rsidR="0078534C" w:rsidRPr="0078534C" w:rsidRDefault="0078534C" w:rsidP="0078534C">
      <w:pPr>
        <w:numPr>
          <w:ilvl w:val="0"/>
          <w:numId w:val="45"/>
        </w:numPr>
      </w:pPr>
      <w:r w:rsidRPr="0078534C">
        <w:rPr>
          <w:lang w:val="tr-TR"/>
        </w:rPr>
        <w:t>Böylece; İnsan kaynakları uzmanı, maaş, ek ödeme ve diğer ödeme listelerini hazırlar.</w:t>
      </w:r>
      <w:r w:rsidRPr="0078534C">
        <w:t> </w:t>
      </w:r>
    </w:p>
    <w:p w14:paraId="07CB27E4" w14:textId="77777777" w:rsidR="0078534C" w:rsidRPr="0078534C" w:rsidRDefault="0078534C" w:rsidP="0078534C">
      <w:r w:rsidRPr="0078534C">
        <w:t> </w:t>
      </w:r>
    </w:p>
    <w:p w14:paraId="17C6021D" w14:textId="77777777" w:rsidR="0078534C" w:rsidRPr="0078534C" w:rsidRDefault="0078534C" w:rsidP="0078534C">
      <w:pPr>
        <w:numPr>
          <w:ilvl w:val="0"/>
          <w:numId w:val="46"/>
        </w:numPr>
      </w:pPr>
      <w:r w:rsidRPr="0078534C">
        <w:rPr>
          <w:u w:val="single"/>
          <w:lang w:val="tr-TR"/>
        </w:rPr>
        <w:lastRenderedPageBreak/>
        <w:t>Çalışma ayını takip eden ayın ilk haftasında</w:t>
      </w:r>
      <w:r w:rsidRPr="0078534C">
        <w:rPr>
          <w:lang w:val="tr-TR"/>
        </w:rPr>
        <w:t xml:space="preserve"> “Bordro” süreci kapsamında aşağıdaki faaliyetler gerçekleştirir:</w:t>
      </w:r>
      <w:r w:rsidRPr="0078534C">
        <w:t> </w:t>
      </w:r>
    </w:p>
    <w:p w14:paraId="224BD36D" w14:textId="77777777" w:rsidR="0078534C" w:rsidRPr="0078534C" w:rsidRDefault="0078534C" w:rsidP="0078534C">
      <w:pPr>
        <w:numPr>
          <w:ilvl w:val="0"/>
          <w:numId w:val="47"/>
        </w:numPr>
      </w:pPr>
      <w:r w:rsidRPr="0078534C">
        <w:rPr>
          <w:lang w:val="tr-TR"/>
        </w:rPr>
        <w:t>İnsan kaynakları ekip lideri, maaş, ek ödeme ve diğer ödeme listelerini kontrol eder.</w:t>
      </w:r>
      <w:r w:rsidRPr="0078534C">
        <w:t> </w:t>
      </w:r>
    </w:p>
    <w:p w14:paraId="51FABB9D" w14:textId="77777777" w:rsidR="0078534C" w:rsidRPr="0078534C" w:rsidRDefault="0078534C" w:rsidP="0078534C">
      <w:pPr>
        <w:numPr>
          <w:ilvl w:val="0"/>
          <w:numId w:val="48"/>
        </w:numPr>
      </w:pPr>
      <w:r w:rsidRPr="0078534C">
        <w:rPr>
          <w:lang w:val="tr-TR"/>
        </w:rPr>
        <w:t>İnsan kaynakları uzmanı, maaş ve diğer ödeme listelerini finans müdürüne iletir.</w:t>
      </w:r>
      <w:r w:rsidRPr="0078534C">
        <w:t> </w:t>
      </w:r>
    </w:p>
    <w:p w14:paraId="1AFC46A9" w14:textId="77777777" w:rsidR="0078534C" w:rsidRPr="0078534C" w:rsidRDefault="0078534C" w:rsidP="0078534C">
      <w:pPr>
        <w:numPr>
          <w:ilvl w:val="0"/>
          <w:numId w:val="49"/>
        </w:numPr>
      </w:pPr>
      <w:r w:rsidRPr="0078534C">
        <w:rPr>
          <w:lang w:val="tr-TR"/>
        </w:rPr>
        <w:t>Finans &amp; muhasebe uzmanı, maaş ve diğer ödemeleri yapar.</w:t>
      </w:r>
      <w:r w:rsidRPr="0078534C">
        <w:t> </w:t>
      </w:r>
    </w:p>
    <w:p w14:paraId="5B2F85F4" w14:textId="77777777" w:rsidR="0078534C" w:rsidRPr="0078534C" w:rsidRDefault="0078534C" w:rsidP="0078534C">
      <w:pPr>
        <w:numPr>
          <w:ilvl w:val="0"/>
          <w:numId w:val="50"/>
        </w:numPr>
      </w:pPr>
      <w:r w:rsidRPr="0078534C">
        <w:rPr>
          <w:lang w:val="tr-TR"/>
        </w:rPr>
        <w:t>İnsan kaynakları uzmanı, bordro icmalini hazırlar ve mali müşavirliğe gönderir.</w:t>
      </w:r>
      <w:r w:rsidRPr="0078534C">
        <w:t> </w:t>
      </w:r>
    </w:p>
    <w:p w14:paraId="4932C332" w14:textId="77777777" w:rsidR="0078534C" w:rsidRPr="0078534C" w:rsidRDefault="0078534C" w:rsidP="0078534C">
      <w:pPr>
        <w:numPr>
          <w:ilvl w:val="0"/>
          <w:numId w:val="51"/>
        </w:numPr>
      </w:pPr>
      <w:r w:rsidRPr="0078534C">
        <w:rPr>
          <w:lang w:val="tr-TR"/>
        </w:rPr>
        <w:t>İnsan kaynakları ekip lideri, kontrollerinin yapar ve bordroları hesaplar.</w:t>
      </w:r>
      <w:r w:rsidRPr="0078534C">
        <w:t> </w:t>
      </w:r>
    </w:p>
    <w:p w14:paraId="3B774209" w14:textId="77777777" w:rsidR="0078534C" w:rsidRPr="0078534C" w:rsidRDefault="0078534C" w:rsidP="0078534C">
      <w:r w:rsidRPr="0078534C">
        <w:t> </w:t>
      </w:r>
    </w:p>
    <w:p w14:paraId="692D2A2F" w14:textId="77777777" w:rsidR="0078534C" w:rsidRPr="0078534C" w:rsidRDefault="0078534C" w:rsidP="0078534C">
      <w:pPr>
        <w:numPr>
          <w:ilvl w:val="0"/>
          <w:numId w:val="52"/>
        </w:numPr>
      </w:pPr>
      <w:r w:rsidRPr="0078534C">
        <w:rPr>
          <w:u w:val="single"/>
          <w:lang w:val="tr-TR"/>
        </w:rPr>
        <w:t>Her ayın 15. gününe kadar</w:t>
      </w:r>
      <w:r w:rsidRPr="0078534C">
        <w:rPr>
          <w:lang w:val="tr-TR"/>
        </w:rPr>
        <w:t xml:space="preserve"> “Bordro” süreci kapsamında aşağıdaki faaliyetleri gerçekleştirir:</w:t>
      </w:r>
      <w:r w:rsidRPr="0078534C">
        <w:t> </w:t>
      </w:r>
    </w:p>
    <w:p w14:paraId="04B841E4" w14:textId="77777777" w:rsidR="0078534C" w:rsidRPr="0078534C" w:rsidRDefault="0078534C" w:rsidP="0078534C">
      <w:pPr>
        <w:numPr>
          <w:ilvl w:val="0"/>
          <w:numId w:val="53"/>
        </w:numPr>
      </w:pPr>
      <w:r w:rsidRPr="0078534C">
        <w:rPr>
          <w:lang w:val="tr-TR"/>
        </w:rPr>
        <w:t>Mali müşavirlik ofisi, bordrolarının yeniden kontrol eder ve ardından insan kaynakları uzmanına iletir.</w:t>
      </w:r>
      <w:r w:rsidRPr="0078534C">
        <w:t> </w:t>
      </w:r>
    </w:p>
    <w:p w14:paraId="2BC48220" w14:textId="77777777" w:rsidR="0078534C" w:rsidRPr="0078534C" w:rsidRDefault="0078534C" w:rsidP="0078534C">
      <w:pPr>
        <w:numPr>
          <w:ilvl w:val="0"/>
          <w:numId w:val="54"/>
        </w:numPr>
      </w:pPr>
      <w:r w:rsidRPr="0078534C">
        <w:rPr>
          <w:lang w:val="tr-TR"/>
        </w:rPr>
        <w:t>Mali müşavirlik ofisi, muafiyet raporunu oluşturur.</w:t>
      </w:r>
      <w:r w:rsidRPr="0078534C">
        <w:t> </w:t>
      </w:r>
    </w:p>
    <w:p w14:paraId="2CC0C53E" w14:textId="77777777" w:rsidR="0078534C" w:rsidRPr="0078534C" w:rsidRDefault="0078534C" w:rsidP="0078534C">
      <w:pPr>
        <w:numPr>
          <w:ilvl w:val="0"/>
          <w:numId w:val="55"/>
        </w:numPr>
      </w:pPr>
      <w:r w:rsidRPr="0078534C">
        <w:rPr>
          <w:lang w:val="tr-TR"/>
        </w:rPr>
        <w:t>İdari İşler Uzmanı, oluşturulan muafiyet raporunu “Cyberpark” yönetimine onaylatır.</w:t>
      </w:r>
      <w:r w:rsidRPr="0078534C">
        <w:t> </w:t>
      </w:r>
    </w:p>
    <w:p w14:paraId="7A5B972A" w14:textId="77777777" w:rsidR="0078534C" w:rsidRPr="0078534C" w:rsidRDefault="0078534C" w:rsidP="0078534C">
      <w:pPr>
        <w:numPr>
          <w:ilvl w:val="0"/>
          <w:numId w:val="56"/>
        </w:numPr>
      </w:pPr>
      <w:r w:rsidRPr="0078534C">
        <w:rPr>
          <w:lang w:val="tr-TR"/>
        </w:rPr>
        <w:t>Bu esnada; İnsan kaynakları uzmanı, bordroları finalize eder.</w:t>
      </w:r>
      <w:r w:rsidRPr="0078534C">
        <w:t> </w:t>
      </w:r>
    </w:p>
    <w:p w14:paraId="26C31694" w14:textId="77777777" w:rsidR="0078534C" w:rsidRPr="0078534C" w:rsidRDefault="0078534C" w:rsidP="0078534C">
      <w:pPr>
        <w:numPr>
          <w:ilvl w:val="0"/>
          <w:numId w:val="57"/>
        </w:numPr>
      </w:pPr>
      <w:r w:rsidRPr="0078534C">
        <w:rPr>
          <w:lang w:val="tr-TR"/>
        </w:rPr>
        <w:t>İnsan kaynakları uzmanı, bankaya “BES” ödemelerini yapar.</w:t>
      </w:r>
      <w:r w:rsidRPr="0078534C">
        <w:t> </w:t>
      </w:r>
    </w:p>
    <w:p w14:paraId="2545EA08" w14:textId="77777777" w:rsidR="0078534C" w:rsidRPr="0078534C" w:rsidRDefault="0078534C" w:rsidP="0078534C">
      <w:r w:rsidRPr="0078534C">
        <w:t> </w:t>
      </w:r>
    </w:p>
    <w:p w14:paraId="06300C94" w14:textId="77777777" w:rsidR="0078534C" w:rsidRPr="0078534C" w:rsidRDefault="0078534C" w:rsidP="0078534C">
      <w:pPr>
        <w:numPr>
          <w:ilvl w:val="0"/>
          <w:numId w:val="58"/>
        </w:numPr>
      </w:pPr>
      <w:r w:rsidRPr="0078534C">
        <w:rPr>
          <w:u w:val="single"/>
          <w:lang w:val="tr-TR"/>
        </w:rPr>
        <w:t>Her ayın 26. gününe kadar</w:t>
      </w:r>
      <w:r w:rsidRPr="0078534C">
        <w:rPr>
          <w:lang w:val="tr-TR"/>
        </w:rPr>
        <w:t xml:space="preserve"> “Bordro” süreci kapsamında aşağıdaki faaliyetleri gerçekleştirir:</w:t>
      </w:r>
      <w:r w:rsidRPr="0078534C">
        <w:t> </w:t>
      </w:r>
    </w:p>
    <w:p w14:paraId="7C5F2ACE" w14:textId="77777777" w:rsidR="0078534C" w:rsidRPr="0078534C" w:rsidRDefault="0078534C" w:rsidP="0078534C">
      <w:pPr>
        <w:numPr>
          <w:ilvl w:val="0"/>
          <w:numId w:val="59"/>
        </w:numPr>
      </w:pPr>
      <w:r w:rsidRPr="0078534C">
        <w:rPr>
          <w:lang w:val="tr-TR"/>
        </w:rPr>
        <w:t>İnsan kaynakları uzmanı, Muhtasar Beyanname ’sini hazırlar ve mali müşavirlik ile paylaşır.</w:t>
      </w:r>
      <w:r w:rsidRPr="0078534C">
        <w:t> </w:t>
      </w:r>
    </w:p>
    <w:p w14:paraId="69FA2502" w14:textId="77777777" w:rsidR="0078534C" w:rsidRPr="0078534C" w:rsidRDefault="0078534C" w:rsidP="0078534C">
      <w:pPr>
        <w:numPr>
          <w:ilvl w:val="0"/>
          <w:numId w:val="60"/>
        </w:numPr>
      </w:pPr>
      <w:r w:rsidRPr="0078534C">
        <w:rPr>
          <w:lang w:val="tr-TR"/>
        </w:rPr>
        <w:t>Mali müşavirlik ofisi, Muhtasar Beyanname ’sini kontrol eder, onaylar ve ilgili sisteme yükler.</w:t>
      </w:r>
      <w:r w:rsidRPr="0078534C">
        <w:t> </w:t>
      </w:r>
    </w:p>
    <w:p w14:paraId="3C6AA773" w14:textId="77777777" w:rsidR="0078534C" w:rsidRPr="0078534C" w:rsidRDefault="0078534C" w:rsidP="0078534C">
      <w:pPr>
        <w:numPr>
          <w:ilvl w:val="0"/>
          <w:numId w:val="61"/>
        </w:numPr>
      </w:pPr>
      <w:r w:rsidRPr="0078534C">
        <w:rPr>
          <w:lang w:val="tr-TR"/>
        </w:rPr>
        <w:t>Böylece “Bordro” süreci tamamlanmış olur.</w:t>
      </w:r>
      <w:r w:rsidRPr="0078534C">
        <w:t> </w:t>
      </w:r>
    </w:p>
    <w:p w14:paraId="62A6CBEE" w14:textId="77777777" w:rsidR="0078534C" w:rsidRPr="0078534C" w:rsidRDefault="0078534C" w:rsidP="0078534C">
      <w:r w:rsidRPr="0078534C">
        <w:rPr>
          <w:b/>
          <w:bCs/>
          <w:lang w:val="tr-TR"/>
        </w:rPr>
        <w:t>GENÇ YETENEK KAZANIMI FAALİYETLERİ burada kaldım</w:t>
      </w:r>
      <w:r w:rsidRPr="0078534C">
        <w:t> </w:t>
      </w:r>
    </w:p>
    <w:p w14:paraId="33EA4B8B" w14:textId="77777777" w:rsidR="0078534C" w:rsidRPr="0078534C" w:rsidRDefault="0078534C" w:rsidP="0078534C">
      <w:r w:rsidRPr="0078534C">
        <w:rPr>
          <w:lang w:val="tr-TR"/>
        </w:rPr>
        <w:t>İnsan Kaynakları Süreci kapsamında yürütülen “Genç Yetenek Kazanımı” faaliyetlerin neler olduğu bilgisi sırası ile aşağıdadır.</w:t>
      </w:r>
      <w:r w:rsidRPr="0078534C">
        <w:t> </w:t>
      </w:r>
    </w:p>
    <w:p w14:paraId="3E60E46B" w14:textId="77777777" w:rsidR="0078534C" w:rsidRPr="0078534C" w:rsidRDefault="0078534C" w:rsidP="0078534C">
      <w:pPr>
        <w:numPr>
          <w:ilvl w:val="0"/>
          <w:numId w:val="62"/>
        </w:numPr>
      </w:pPr>
      <w:r w:rsidRPr="0078534C">
        <w:rPr>
          <w:lang w:val="tr-TR"/>
        </w:rPr>
        <w:lastRenderedPageBreak/>
        <w:t>İnsan Kaynakları Ekip Lideri, İnsan Kaynakları Uzman Yardımcısı, Üst Yönetim, CEO Office süreç taslağının hazırlanması (kontenjan, takvim, ücret çalışması, yan haklar çalışması) gibi.</w:t>
      </w:r>
      <w:r w:rsidRPr="0078534C">
        <w:t> </w:t>
      </w:r>
    </w:p>
    <w:p w14:paraId="2627BD4E" w14:textId="77777777" w:rsidR="0078534C" w:rsidRPr="0078534C" w:rsidRDefault="0078534C" w:rsidP="0078534C">
      <w:pPr>
        <w:numPr>
          <w:ilvl w:val="0"/>
          <w:numId w:val="63"/>
        </w:numPr>
      </w:pPr>
      <w:r w:rsidRPr="0078534C">
        <w:rPr>
          <w:lang w:val="tr-TR"/>
        </w:rPr>
        <w:t>Departman yöneticileri ve İnsan kaynakları uzman yardımcısı, departman yöneticilerinden isterlerin alınması ve açık pozisyonlarının açık bir şekilde belirlenmesi.</w:t>
      </w:r>
      <w:r w:rsidRPr="0078534C">
        <w:t> </w:t>
      </w:r>
    </w:p>
    <w:p w14:paraId="5D962A68" w14:textId="77777777" w:rsidR="0078534C" w:rsidRPr="0078534C" w:rsidRDefault="0078534C" w:rsidP="0078534C">
      <w:pPr>
        <w:numPr>
          <w:ilvl w:val="0"/>
          <w:numId w:val="64"/>
        </w:numPr>
      </w:pPr>
      <w:r w:rsidRPr="0078534C">
        <w:rPr>
          <w:lang w:val="tr-TR"/>
        </w:rPr>
        <w:t>Departman yöneticileri ve İnsan kaynakları uzman yardımcısı, ilan çıkılır ya da aday “search” yapılır.</w:t>
      </w:r>
      <w:r w:rsidRPr="0078534C">
        <w:t> </w:t>
      </w:r>
    </w:p>
    <w:p w14:paraId="64E5C626" w14:textId="77777777" w:rsidR="0078534C" w:rsidRPr="0078534C" w:rsidRDefault="0078534C" w:rsidP="0078534C">
      <w:pPr>
        <w:numPr>
          <w:ilvl w:val="0"/>
          <w:numId w:val="65"/>
        </w:numPr>
      </w:pPr>
      <w:r w:rsidRPr="0078534C">
        <w:rPr>
          <w:lang w:val="tr-TR"/>
        </w:rPr>
        <w:t>Departman yöneticileri ve İnsan kaynakları uzman yardımcısı, eğer uygun adayların iş arayışı var ise IK görüşmesi, teknik görüşme “Case study &amp; sunum Board Game” yapılır.</w:t>
      </w:r>
      <w:r w:rsidRPr="0078534C">
        <w:t> </w:t>
      </w:r>
    </w:p>
    <w:p w14:paraId="5DEF8EFF" w14:textId="77777777" w:rsidR="0078534C" w:rsidRPr="0078534C" w:rsidRDefault="0078534C" w:rsidP="0078534C">
      <w:pPr>
        <w:numPr>
          <w:ilvl w:val="0"/>
          <w:numId w:val="66"/>
        </w:numPr>
      </w:pPr>
      <w:r w:rsidRPr="0078534C">
        <w:rPr>
          <w:lang w:val="tr-TR"/>
        </w:rPr>
        <w:t>İnsan Kaynakları Ekip Lideri, İnsan Kaynakları Uzman yardımcısı, Departman Yöneticileri, Üst Yönetim, adayın olumlu olup olmadığına karar verilir.</w:t>
      </w:r>
      <w:r w:rsidRPr="0078534C">
        <w:t> </w:t>
      </w:r>
    </w:p>
    <w:p w14:paraId="4A4DBBC1" w14:textId="77777777" w:rsidR="0078534C" w:rsidRPr="0078534C" w:rsidRDefault="0078534C" w:rsidP="0078534C">
      <w:pPr>
        <w:numPr>
          <w:ilvl w:val="0"/>
          <w:numId w:val="67"/>
        </w:numPr>
      </w:pPr>
      <w:r w:rsidRPr="0078534C">
        <w:rPr>
          <w:lang w:val="tr-TR"/>
        </w:rPr>
        <w:t>İnsan Kaynakları Ekip Lideri, İnsan Kaynakları Uzman yardımcısı, Departman Yöneticileri, Üst Yönetim, aday olumsuz ise adaya olumsuz bir dönüş yapılır.</w:t>
      </w:r>
      <w:r w:rsidRPr="0078534C">
        <w:t> </w:t>
      </w:r>
    </w:p>
    <w:p w14:paraId="2328C344" w14:textId="77777777" w:rsidR="0078534C" w:rsidRPr="0078534C" w:rsidRDefault="0078534C" w:rsidP="0078534C">
      <w:pPr>
        <w:numPr>
          <w:ilvl w:val="0"/>
          <w:numId w:val="68"/>
        </w:numPr>
      </w:pPr>
      <w:r w:rsidRPr="0078534C">
        <w:rPr>
          <w:lang w:val="tr-TR"/>
        </w:rPr>
        <w:t>İnsan Kaynakları Ekip Lideri, İnsan Kaynakları Uzman yardımcısı, Departman Yöneticileri, Üst Yönetim, aday olumlu ise adaya adayın departmanı ve mentorüne karar verilir. Ve hangi proje üzerinde çalışacağına karar verilir.</w:t>
      </w:r>
      <w:r w:rsidRPr="0078534C">
        <w:t> </w:t>
      </w:r>
    </w:p>
    <w:p w14:paraId="6DD7CD9C" w14:textId="77777777" w:rsidR="0078534C" w:rsidRPr="0078534C" w:rsidRDefault="0078534C" w:rsidP="0078534C">
      <w:pPr>
        <w:numPr>
          <w:ilvl w:val="0"/>
          <w:numId w:val="69"/>
        </w:numPr>
      </w:pPr>
      <w:r w:rsidRPr="0078534C">
        <w:rPr>
          <w:lang w:val="tr-TR"/>
        </w:rPr>
        <w:t>İnsan Kaynakları Ekip Lideri, İnsan Kaynakları Uzman yardımcısı, Departman Yöneticileri, Üst Yönetim, adaya teklif sunulur.</w:t>
      </w:r>
      <w:r w:rsidRPr="0078534C">
        <w:t> </w:t>
      </w:r>
    </w:p>
    <w:p w14:paraId="0AF7C592" w14:textId="77777777" w:rsidR="0078534C" w:rsidRPr="0078534C" w:rsidRDefault="0078534C" w:rsidP="0078534C">
      <w:pPr>
        <w:numPr>
          <w:ilvl w:val="0"/>
          <w:numId w:val="70"/>
        </w:numPr>
      </w:pPr>
      <w:r w:rsidRPr="0078534C">
        <w:rPr>
          <w:lang w:val="tr-TR"/>
        </w:rPr>
        <w:t>İnsan Kaynakları Ekip Lideri, İnsan Kaynakları Uzman yardımcısı, Departman Yöneticileri, Üst Yönetim, aday teklifi kabul ederse adayın işe giriş işlemleri başlatılır.</w:t>
      </w:r>
      <w:r w:rsidRPr="0078534C">
        <w:t> </w:t>
      </w:r>
    </w:p>
    <w:p w14:paraId="5E633B18" w14:textId="77777777" w:rsidR="0078534C" w:rsidRPr="0078534C" w:rsidRDefault="0078534C" w:rsidP="0078534C">
      <w:pPr>
        <w:numPr>
          <w:ilvl w:val="0"/>
          <w:numId w:val="71"/>
        </w:numPr>
      </w:pPr>
      <w:r w:rsidRPr="0078534C">
        <w:rPr>
          <w:lang w:val="tr-TR"/>
        </w:rPr>
        <w:t>İnsan Kaynakları Uzman Yardımcısı, CEO Office Öğrencisinin Ekip Üyeleri, CEO Office Öğrencisinin Mentoru, CEO, aday işe başlar ve aday oryantasyon sürecine dahil olur.</w:t>
      </w:r>
      <w:r w:rsidRPr="0078534C">
        <w:t> </w:t>
      </w:r>
    </w:p>
    <w:p w14:paraId="1FDEE562" w14:textId="77777777" w:rsidR="0078534C" w:rsidRPr="0078534C" w:rsidRDefault="0078534C" w:rsidP="0078534C">
      <w:pPr>
        <w:numPr>
          <w:ilvl w:val="0"/>
          <w:numId w:val="72"/>
        </w:numPr>
      </w:pPr>
      <w:r w:rsidRPr="0078534C">
        <w:rPr>
          <w:lang w:val="tr-TR"/>
        </w:rPr>
        <w:t>İnsan Kaynakları Uzman Yardımcısı, CEO Office Öğrencisinin Ekip Üyeleri, CEO Office Öğrencisinin Mentoru, CEO, aday çalışmaya ve projelere dahil olmaya başlar.</w:t>
      </w:r>
      <w:r w:rsidRPr="0078534C">
        <w:t> </w:t>
      </w:r>
    </w:p>
    <w:p w14:paraId="45129607" w14:textId="77777777" w:rsidR="0078534C" w:rsidRPr="0078534C" w:rsidRDefault="0078534C" w:rsidP="0078534C">
      <w:pPr>
        <w:numPr>
          <w:ilvl w:val="0"/>
          <w:numId w:val="73"/>
        </w:numPr>
      </w:pPr>
      <w:r w:rsidRPr="0078534C">
        <w:rPr>
          <w:lang w:val="tr-TR"/>
        </w:rPr>
        <w:t>İnsan Kaynakları Ekip Lideri, İnsan Kaynakları Uzman yardımcısı, Departman Yöneticileri, Üst Yönetim, 12 hafta sonrasında adayın olumlu olup olmadığına ve açık pozisyon olup olmadığına karar verilir.</w:t>
      </w:r>
      <w:r w:rsidRPr="0078534C">
        <w:t> </w:t>
      </w:r>
    </w:p>
    <w:p w14:paraId="75125192" w14:textId="77777777" w:rsidR="0078534C" w:rsidRPr="0078534C" w:rsidRDefault="0078534C" w:rsidP="0078534C">
      <w:pPr>
        <w:numPr>
          <w:ilvl w:val="0"/>
          <w:numId w:val="74"/>
        </w:numPr>
      </w:pPr>
      <w:r w:rsidRPr="0078534C">
        <w:rPr>
          <w:lang w:val="tr-TR"/>
        </w:rPr>
        <w:lastRenderedPageBreak/>
        <w:t>İnsan Kaynakları Ekip Lideri, İnsan Kaynakları Uzman yardımcısı, Departman Yöneticileri, Üst Yönetim, aday olumlu ve açık pozisyon bulunuyor ise aday yarı zamanlı ve tam zamanlı olarak işe alınır.</w:t>
      </w:r>
      <w:r w:rsidRPr="0078534C">
        <w:t> </w:t>
      </w:r>
    </w:p>
    <w:p w14:paraId="5AD055BC" w14:textId="77777777" w:rsidR="0078534C" w:rsidRPr="0078534C" w:rsidRDefault="0078534C" w:rsidP="0078534C">
      <w:pPr>
        <w:numPr>
          <w:ilvl w:val="0"/>
          <w:numId w:val="75"/>
        </w:numPr>
      </w:pPr>
      <w:r w:rsidRPr="0078534C">
        <w:rPr>
          <w:lang w:val="tr-TR"/>
        </w:rPr>
        <w:t>İnsan Kaynakları Ekip Lideri, İnsan Kaynakları Uzman yardımcısı, Departman Yöneticileri, Üst Yönetim, Program bitişinden sonra programın değerlendirilmesi yapılır.</w:t>
      </w:r>
      <w:r w:rsidRPr="0078534C">
        <w:t> </w:t>
      </w:r>
    </w:p>
    <w:p w14:paraId="0575E557" w14:textId="77777777" w:rsidR="0078534C" w:rsidRPr="0078534C" w:rsidRDefault="0078534C" w:rsidP="0078534C">
      <w:pPr>
        <w:numPr>
          <w:ilvl w:val="0"/>
          <w:numId w:val="76"/>
        </w:numPr>
      </w:pPr>
      <w:r w:rsidRPr="0078534C">
        <w:rPr>
          <w:lang w:val="tr-TR"/>
        </w:rPr>
        <w:t xml:space="preserve">İnsan Kaynakları Ekip Lideri, İnsan Kaynakları Uzman yardımcısı, Departman Yöneticileri, Üst Yönetim, değerlendirme sonucuna göre bir sonraki CEO office programı </w:t>
      </w:r>
      <w:proofErr w:type="gramStart"/>
      <w:r w:rsidRPr="0078534C">
        <w:rPr>
          <w:lang w:val="tr-TR"/>
        </w:rPr>
        <w:t>revize edilir</w:t>
      </w:r>
      <w:proofErr w:type="gramEnd"/>
      <w:r w:rsidRPr="0078534C">
        <w:rPr>
          <w:lang w:val="tr-TR"/>
        </w:rPr>
        <w:t>.</w:t>
      </w:r>
      <w:r w:rsidRPr="0078534C">
        <w:t> </w:t>
      </w:r>
    </w:p>
    <w:p w14:paraId="16EBFE7E" w14:textId="77777777" w:rsidR="0078534C" w:rsidRPr="0078534C" w:rsidRDefault="0078534C" w:rsidP="0078534C">
      <w:pPr>
        <w:numPr>
          <w:ilvl w:val="0"/>
          <w:numId w:val="77"/>
        </w:numPr>
      </w:pPr>
      <w:r w:rsidRPr="0078534C">
        <w:rPr>
          <w:lang w:val="tr-TR"/>
        </w:rPr>
        <w:t>İnsan Kaynakları Ekip Lideri, İnsan Kaynakları Uzman yardımcısı, Departman Yöneticileri, Üst Yönetim ve süreç tamamlanmış olur.</w:t>
      </w:r>
      <w:r w:rsidRPr="0078534C">
        <w:t> </w:t>
      </w:r>
    </w:p>
    <w:p w14:paraId="768EF0FA" w14:textId="77777777" w:rsidR="0078534C" w:rsidRPr="0078534C" w:rsidRDefault="0078534C" w:rsidP="0078534C">
      <w:pPr>
        <w:numPr>
          <w:ilvl w:val="0"/>
          <w:numId w:val="78"/>
        </w:numPr>
      </w:pPr>
      <w:r w:rsidRPr="0078534C">
        <w:rPr>
          <w:lang w:val="tr-TR"/>
        </w:rPr>
        <w:t>İnsan Kaynakları Ekip Lideri, İnsan Kaynakları Uzman yardımcısı, Departman Yöneticileri, Üst Yönetim, aday olumsuz ise ya da açık pozisyon yok ise CEO ofis sonrası adayın süreci sonlandırılır.</w:t>
      </w:r>
      <w:r w:rsidRPr="0078534C">
        <w:t> </w:t>
      </w:r>
    </w:p>
    <w:p w14:paraId="64BF926A" w14:textId="77777777" w:rsidR="0078534C" w:rsidRPr="0078534C" w:rsidRDefault="0078534C" w:rsidP="0078534C">
      <w:pPr>
        <w:numPr>
          <w:ilvl w:val="0"/>
          <w:numId w:val="79"/>
        </w:numPr>
      </w:pPr>
      <w:r w:rsidRPr="0078534C">
        <w:rPr>
          <w:lang w:val="tr-TR"/>
        </w:rPr>
        <w:t>İnsan Kaynakları Ekip Lideri, İnsan Kaynakları Uzman yardımcısı, Departman Yöneticileri, Üst Yönetim, program bitişinden sonra programın değerlendirilmesi yapılır.</w:t>
      </w:r>
      <w:r w:rsidRPr="0078534C">
        <w:t> </w:t>
      </w:r>
    </w:p>
    <w:p w14:paraId="2460E66B" w14:textId="77777777" w:rsidR="0078534C" w:rsidRPr="0078534C" w:rsidRDefault="0078534C" w:rsidP="0078534C">
      <w:pPr>
        <w:numPr>
          <w:ilvl w:val="0"/>
          <w:numId w:val="80"/>
        </w:numPr>
      </w:pPr>
      <w:r w:rsidRPr="0078534C">
        <w:rPr>
          <w:lang w:val="tr-TR"/>
        </w:rPr>
        <w:t xml:space="preserve">İnsan Kaynakları Ekip Lideri, İnsan Kaynakları Uzman yardımcısı, Departman Yöneticileri, Üst Yönetim, değerlendirme sonucuna göre bir sonraki CEO office programı </w:t>
      </w:r>
      <w:proofErr w:type="gramStart"/>
      <w:r w:rsidRPr="0078534C">
        <w:rPr>
          <w:lang w:val="tr-TR"/>
        </w:rPr>
        <w:t>revize edilir</w:t>
      </w:r>
      <w:proofErr w:type="gramEnd"/>
      <w:r w:rsidRPr="0078534C">
        <w:rPr>
          <w:lang w:val="tr-TR"/>
        </w:rPr>
        <w:t>.</w:t>
      </w:r>
      <w:r w:rsidRPr="0078534C">
        <w:t> </w:t>
      </w:r>
    </w:p>
    <w:p w14:paraId="34745EA7" w14:textId="77777777" w:rsidR="0078534C" w:rsidRPr="0078534C" w:rsidRDefault="0078534C" w:rsidP="0078534C">
      <w:pPr>
        <w:numPr>
          <w:ilvl w:val="0"/>
          <w:numId w:val="81"/>
        </w:numPr>
      </w:pPr>
      <w:r w:rsidRPr="0078534C">
        <w:rPr>
          <w:lang w:val="tr-TR"/>
        </w:rPr>
        <w:t>İnsan Kaynakları Ekip Lideri, İnsan Kaynakları Uzman yardımcısı, Departman Yöneticileri, Üst Yönetim ve süreç tamamlanır.</w:t>
      </w:r>
      <w:r w:rsidRPr="0078534C">
        <w:t> </w:t>
      </w:r>
    </w:p>
    <w:p w14:paraId="6F6006F4" w14:textId="77777777" w:rsidR="0078534C" w:rsidRPr="0078534C" w:rsidRDefault="0078534C" w:rsidP="0078534C">
      <w:pPr>
        <w:numPr>
          <w:ilvl w:val="0"/>
          <w:numId w:val="82"/>
        </w:numPr>
      </w:pPr>
      <w:r w:rsidRPr="0078534C">
        <w:rPr>
          <w:lang w:val="tr-TR"/>
        </w:rPr>
        <w:t>İnsan Kaynakları Uzman Yardımcısı, CEO Office Öğrencisinin Ekip Üyeleri, CEO Office Öğrencisinin Mentoru, CEO, eğer aday sunulan teklifi kabul etmediyse adayın süreci sonlandırılır ve adayın cv’si cv havuzuna eklenir.</w:t>
      </w:r>
      <w:r w:rsidRPr="0078534C">
        <w:t> </w:t>
      </w:r>
    </w:p>
    <w:p w14:paraId="51F7BA1F" w14:textId="77777777" w:rsidR="0078534C" w:rsidRPr="0078534C" w:rsidRDefault="0078534C" w:rsidP="0078534C">
      <w:r w:rsidRPr="0078534C">
        <w:rPr>
          <w:b/>
          <w:bCs/>
          <w:lang w:val="tr-TR"/>
        </w:rPr>
        <w:t>ORYANTASYON FAALİYETLERİ</w:t>
      </w:r>
      <w:r w:rsidRPr="0078534C">
        <w:t> </w:t>
      </w:r>
    </w:p>
    <w:p w14:paraId="27AC1E4A" w14:textId="77777777" w:rsidR="0078534C" w:rsidRPr="0078534C" w:rsidRDefault="0078534C" w:rsidP="0078534C">
      <w:r w:rsidRPr="0078534C">
        <w:rPr>
          <w:lang w:val="tr-TR"/>
        </w:rPr>
        <w:t>İnsan Kaynakları Süreci kapsamında yürütülen “Oryantasyon” faaliyetlerin neler olduğu bilgisi sırası ile aşağıdadır.</w:t>
      </w:r>
      <w:r w:rsidRPr="0078534C">
        <w:t> </w:t>
      </w:r>
    </w:p>
    <w:p w14:paraId="1112CD5C" w14:textId="77777777" w:rsidR="0078534C" w:rsidRPr="0078534C" w:rsidRDefault="0078534C" w:rsidP="0078534C">
      <w:pPr>
        <w:numPr>
          <w:ilvl w:val="0"/>
          <w:numId w:val="83"/>
        </w:numPr>
      </w:pPr>
      <w:r w:rsidRPr="0078534C">
        <w:rPr>
          <w:lang w:val="tr-TR"/>
        </w:rPr>
        <w:t>İk, ilk olarak hoş geldiniz mektubu ve işe giriş için gerekli evrakların istenmesi.</w:t>
      </w:r>
      <w:r w:rsidRPr="0078534C">
        <w:t> </w:t>
      </w:r>
    </w:p>
    <w:p w14:paraId="195CF90C" w14:textId="77777777" w:rsidR="0078534C" w:rsidRPr="0078534C" w:rsidRDefault="0078534C" w:rsidP="0078534C">
      <w:pPr>
        <w:numPr>
          <w:ilvl w:val="0"/>
          <w:numId w:val="84"/>
        </w:numPr>
      </w:pPr>
      <w:r w:rsidRPr="0078534C">
        <w:rPr>
          <w:lang w:val="tr-TR"/>
        </w:rPr>
        <w:t>İk, yeni gelen çalışan arkadaşının haberini diğer paydaşlara bildirir.</w:t>
      </w:r>
      <w:r w:rsidRPr="0078534C">
        <w:t> </w:t>
      </w:r>
    </w:p>
    <w:p w14:paraId="1ECB04CC" w14:textId="77777777" w:rsidR="0078534C" w:rsidRPr="0078534C" w:rsidRDefault="0078534C" w:rsidP="0078534C">
      <w:pPr>
        <w:numPr>
          <w:ilvl w:val="0"/>
          <w:numId w:val="85"/>
        </w:numPr>
      </w:pPr>
      <w:r w:rsidRPr="0078534C">
        <w:rPr>
          <w:lang w:val="tr-TR"/>
        </w:rPr>
        <w:t>Çalışan, ondan istenilen bilgileri gerekli departmana iletir.</w:t>
      </w:r>
      <w:r w:rsidRPr="0078534C">
        <w:t> </w:t>
      </w:r>
    </w:p>
    <w:p w14:paraId="6D83CBDD" w14:textId="77777777" w:rsidR="0078534C" w:rsidRPr="0078534C" w:rsidRDefault="0078534C" w:rsidP="0078534C">
      <w:pPr>
        <w:numPr>
          <w:ilvl w:val="0"/>
          <w:numId w:val="86"/>
        </w:numPr>
      </w:pPr>
      <w:r w:rsidRPr="0078534C">
        <w:rPr>
          <w:lang w:val="tr-TR"/>
        </w:rPr>
        <w:lastRenderedPageBreak/>
        <w:t>İk, “Caniastan” işe giriş bildirgesi verilir.</w:t>
      </w:r>
      <w:r w:rsidRPr="0078534C">
        <w:t> </w:t>
      </w:r>
    </w:p>
    <w:p w14:paraId="7430E19B" w14:textId="77777777" w:rsidR="0078534C" w:rsidRPr="0078534C" w:rsidRDefault="0078534C" w:rsidP="0078534C">
      <w:pPr>
        <w:numPr>
          <w:ilvl w:val="0"/>
          <w:numId w:val="87"/>
        </w:numPr>
      </w:pPr>
      <w:r w:rsidRPr="0078534C">
        <w:rPr>
          <w:lang w:val="tr-TR"/>
        </w:rPr>
        <w:t>İk, iletilen evraklardan gerekli olanlarla portalda bir kullanıcı kaydı açılır.</w:t>
      </w:r>
      <w:r w:rsidRPr="0078534C">
        <w:t> </w:t>
      </w:r>
    </w:p>
    <w:p w14:paraId="124BEF1F" w14:textId="77777777" w:rsidR="0078534C" w:rsidRPr="0078534C" w:rsidRDefault="0078534C" w:rsidP="0078534C">
      <w:pPr>
        <w:numPr>
          <w:ilvl w:val="0"/>
          <w:numId w:val="88"/>
        </w:numPr>
      </w:pPr>
      <w:r w:rsidRPr="0078534C">
        <w:rPr>
          <w:lang w:val="tr-TR"/>
        </w:rPr>
        <w:t>İk, “Cyberpark” giriş kartı ve araç stickeri başvurusunda bulunulur.</w:t>
      </w:r>
      <w:r w:rsidRPr="0078534C">
        <w:t> </w:t>
      </w:r>
    </w:p>
    <w:p w14:paraId="06213CD3" w14:textId="77777777" w:rsidR="0078534C" w:rsidRPr="0078534C" w:rsidRDefault="0078534C" w:rsidP="0078534C">
      <w:pPr>
        <w:numPr>
          <w:ilvl w:val="0"/>
          <w:numId w:val="89"/>
        </w:numPr>
      </w:pPr>
      <w:r w:rsidRPr="0078534C">
        <w:rPr>
          <w:lang w:val="tr-TR"/>
        </w:rPr>
        <w:t>İk, oturma düzenine dahil edilerek ortama alıştırılır.</w:t>
      </w:r>
      <w:r w:rsidRPr="0078534C">
        <w:t> </w:t>
      </w:r>
    </w:p>
    <w:p w14:paraId="442725D9" w14:textId="77777777" w:rsidR="0078534C" w:rsidRPr="0078534C" w:rsidRDefault="0078534C" w:rsidP="0078534C">
      <w:pPr>
        <w:numPr>
          <w:ilvl w:val="0"/>
          <w:numId w:val="90"/>
        </w:numPr>
      </w:pPr>
      <w:r w:rsidRPr="0078534C">
        <w:rPr>
          <w:lang w:val="tr-TR"/>
        </w:rPr>
        <w:t>İk, hoşgeldine özel bir hediye kiti hazırlanır ve o kişiye ait bir adet fidan bağış sertifikası alınır.</w:t>
      </w:r>
      <w:r w:rsidRPr="0078534C">
        <w:t> </w:t>
      </w:r>
    </w:p>
    <w:p w14:paraId="2CE3BC57" w14:textId="77777777" w:rsidR="0078534C" w:rsidRPr="0078534C" w:rsidRDefault="0078534C" w:rsidP="0078534C">
      <w:pPr>
        <w:numPr>
          <w:ilvl w:val="0"/>
          <w:numId w:val="91"/>
        </w:numPr>
      </w:pPr>
      <w:r w:rsidRPr="0078534C">
        <w:rPr>
          <w:lang w:val="tr-TR"/>
        </w:rPr>
        <w:t>İk, TSS (tamamlayıcı sağlık sigortası) başvurusu yapılarak herhangi bir duruma hazırlık süreci önlemi alınır.</w:t>
      </w:r>
      <w:r w:rsidRPr="0078534C">
        <w:t> </w:t>
      </w:r>
    </w:p>
    <w:p w14:paraId="37BD2C86" w14:textId="77777777" w:rsidR="0078534C" w:rsidRPr="0078534C" w:rsidRDefault="0078534C" w:rsidP="0078534C">
      <w:pPr>
        <w:numPr>
          <w:ilvl w:val="0"/>
          <w:numId w:val="92"/>
        </w:numPr>
      </w:pPr>
      <w:r w:rsidRPr="0078534C">
        <w:rPr>
          <w:lang w:val="tr-TR"/>
        </w:rPr>
        <w:t>İk, işleyişin nasıl olduğuna yönelik bir oryantasyon toplantısı ayarlanır.</w:t>
      </w:r>
      <w:r w:rsidRPr="0078534C">
        <w:t> </w:t>
      </w:r>
    </w:p>
    <w:p w14:paraId="6F61DF21" w14:textId="77777777" w:rsidR="0078534C" w:rsidRPr="0078534C" w:rsidRDefault="0078534C" w:rsidP="0078534C">
      <w:pPr>
        <w:numPr>
          <w:ilvl w:val="0"/>
          <w:numId w:val="93"/>
        </w:numPr>
      </w:pPr>
      <w:r w:rsidRPr="0078534C">
        <w:rPr>
          <w:lang w:val="tr-TR"/>
        </w:rPr>
        <w:t>Satın alma, çalışanın ihtiyaç duyduğu iş ekipmanlarının satın almasının gerçekleşmesi yapılır.</w:t>
      </w:r>
      <w:r w:rsidRPr="0078534C">
        <w:t> </w:t>
      </w:r>
    </w:p>
    <w:p w14:paraId="18B9D5A6" w14:textId="77777777" w:rsidR="0078534C" w:rsidRPr="0078534C" w:rsidRDefault="0078534C" w:rsidP="0078534C">
      <w:pPr>
        <w:numPr>
          <w:ilvl w:val="0"/>
          <w:numId w:val="94"/>
        </w:numPr>
      </w:pPr>
      <w:r w:rsidRPr="0078534C">
        <w:rPr>
          <w:lang w:val="tr-TR"/>
        </w:rPr>
        <w:t>IT, iletilen ekipmanlarının kurulumlarının yapılarak çalışana teslim edilmesi işlemi gerçekleştirilir.</w:t>
      </w:r>
      <w:r w:rsidRPr="0078534C">
        <w:t> </w:t>
      </w:r>
    </w:p>
    <w:p w14:paraId="2C460112" w14:textId="77777777" w:rsidR="0078534C" w:rsidRPr="0078534C" w:rsidRDefault="0078534C" w:rsidP="0078534C">
      <w:pPr>
        <w:numPr>
          <w:ilvl w:val="0"/>
          <w:numId w:val="95"/>
        </w:numPr>
      </w:pPr>
      <w:r w:rsidRPr="0078534C">
        <w:rPr>
          <w:lang w:val="tr-TR"/>
        </w:rPr>
        <w:t>Finans, “Canias” sistemine çalışanın bilgilerini entegre ederek sisteme girişini yapar.</w:t>
      </w:r>
      <w:r w:rsidRPr="0078534C">
        <w:t> </w:t>
      </w:r>
    </w:p>
    <w:p w14:paraId="14A3D91F" w14:textId="77777777" w:rsidR="0078534C" w:rsidRPr="0078534C" w:rsidRDefault="0078534C" w:rsidP="0078534C">
      <w:pPr>
        <w:numPr>
          <w:ilvl w:val="0"/>
          <w:numId w:val="96"/>
        </w:numPr>
      </w:pPr>
      <w:r w:rsidRPr="0078534C">
        <w:rPr>
          <w:lang w:val="tr-TR"/>
        </w:rPr>
        <w:t>İk, çalışanı karşılar.</w:t>
      </w:r>
      <w:r w:rsidRPr="0078534C">
        <w:t> </w:t>
      </w:r>
    </w:p>
    <w:p w14:paraId="6CCD3BF9" w14:textId="77777777" w:rsidR="0078534C" w:rsidRPr="0078534C" w:rsidRDefault="0078534C" w:rsidP="0078534C">
      <w:pPr>
        <w:numPr>
          <w:ilvl w:val="0"/>
          <w:numId w:val="97"/>
        </w:numPr>
      </w:pPr>
      <w:r w:rsidRPr="0078534C">
        <w:rPr>
          <w:lang w:val="tr-TR"/>
        </w:rPr>
        <w:t>İk, aday şirkete geldikten sonra gerekli olan diğer yasal süreçler tamamlanır.</w:t>
      </w:r>
      <w:r w:rsidRPr="0078534C">
        <w:t> </w:t>
      </w:r>
    </w:p>
    <w:p w14:paraId="1882A4C3" w14:textId="77777777" w:rsidR="0078534C" w:rsidRPr="0078534C" w:rsidRDefault="0078534C" w:rsidP="0078534C">
      <w:pPr>
        <w:numPr>
          <w:ilvl w:val="0"/>
          <w:numId w:val="98"/>
        </w:numPr>
      </w:pPr>
      <w:r w:rsidRPr="0078534C">
        <w:rPr>
          <w:lang w:val="tr-TR"/>
        </w:rPr>
        <w:t>İk, çalışan için bir oryantasyon toplantısı gerçekleştirilir.</w:t>
      </w:r>
      <w:r w:rsidRPr="0078534C">
        <w:t> </w:t>
      </w:r>
    </w:p>
    <w:p w14:paraId="66F7967E" w14:textId="77777777" w:rsidR="0078534C" w:rsidRPr="0078534C" w:rsidRDefault="0078534C" w:rsidP="0078534C">
      <w:pPr>
        <w:numPr>
          <w:ilvl w:val="0"/>
          <w:numId w:val="99"/>
        </w:numPr>
      </w:pPr>
      <w:r w:rsidRPr="0078534C">
        <w:rPr>
          <w:lang w:val="tr-TR"/>
        </w:rPr>
        <w:t xml:space="preserve">İk, şirkette nerede ne bulunuru ve birazda olsa </w:t>
      </w:r>
      <w:proofErr w:type="gramStart"/>
      <w:r w:rsidRPr="0078534C">
        <w:rPr>
          <w:lang w:val="tr-TR"/>
        </w:rPr>
        <w:t>adapte olması</w:t>
      </w:r>
      <w:proofErr w:type="gramEnd"/>
      <w:r w:rsidRPr="0078534C">
        <w:rPr>
          <w:lang w:val="tr-TR"/>
        </w:rPr>
        <w:t xml:space="preserve"> için şirketin genel bir turu yapılarak anlatılır.</w:t>
      </w:r>
      <w:r w:rsidRPr="0078534C">
        <w:t> </w:t>
      </w:r>
    </w:p>
    <w:p w14:paraId="43554ED1" w14:textId="77777777" w:rsidR="0078534C" w:rsidRPr="0078534C" w:rsidRDefault="0078534C" w:rsidP="0078534C">
      <w:pPr>
        <w:numPr>
          <w:ilvl w:val="0"/>
          <w:numId w:val="100"/>
        </w:numPr>
      </w:pPr>
      <w:r w:rsidRPr="0078534C">
        <w:rPr>
          <w:lang w:val="tr-TR"/>
        </w:rPr>
        <w:t>İk, çalışana gerekli olan tüm ekipmanlar teslim edilir.</w:t>
      </w:r>
      <w:r w:rsidRPr="0078534C">
        <w:t> </w:t>
      </w:r>
    </w:p>
    <w:p w14:paraId="3ABD891C" w14:textId="77777777" w:rsidR="0078534C" w:rsidRPr="0078534C" w:rsidRDefault="0078534C" w:rsidP="0078534C">
      <w:pPr>
        <w:numPr>
          <w:ilvl w:val="0"/>
          <w:numId w:val="101"/>
        </w:numPr>
      </w:pPr>
      <w:r w:rsidRPr="0078534C">
        <w:rPr>
          <w:lang w:val="tr-TR"/>
        </w:rPr>
        <w:t>İk, çalışanın ulaşabileceği yerlere kaydı açılır ve o iletişim kanallarına girmesi sağlanır.</w:t>
      </w:r>
      <w:r w:rsidRPr="0078534C">
        <w:t> </w:t>
      </w:r>
    </w:p>
    <w:p w14:paraId="1441C134" w14:textId="77777777" w:rsidR="0078534C" w:rsidRPr="0078534C" w:rsidRDefault="0078534C" w:rsidP="0078534C">
      <w:pPr>
        <w:numPr>
          <w:ilvl w:val="0"/>
          <w:numId w:val="102"/>
        </w:numPr>
      </w:pPr>
      <w:r w:rsidRPr="0078534C">
        <w:rPr>
          <w:lang w:val="tr-TR"/>
        </w:rPr>
        <w:t>İş sağlığı ve güvenliği uzmanı/iş yeri hekimi, çalışana İSG (iş sağlığı ve güvenliği) eğitimi vererek bilinçlendirilir.</w:t>
      </w:r>
      <w:r w:rsidRPr="0078534C">
        <w:t> </w:t>
      </w:r>
    </w:p>
    <w:p w14:paraId="399DAD0D" w14:textId="77777777" w:rsidR="0078534C" w:rsidRPr="0078534C" w:rsidRDefault="0078534C" w:rsidP="0078534C">
      <w:pPr>
        <w:numPr>
          <w:ilvl w:val="0"/>
          <w:numId w:val="103"/>
        </w:numPr>
      </w:pPr>
      <w:r w:rsidRPr="0078534C">
        <w:rPr>
          <w:lang w:val="tr-TR"/>
        </w:rPr>
        <w:t>İk, 2 aylık bir çalışan performans değerlendirilmesi için değerlendirme formu düzenlenir.</w:t>
      </w:r>
      <w:r w:rsidRPr="0078534C">
        <w:t> </w:t>
      </w:r>
    </w:p>
    <w:p w14:paraId="7104984C" w14:textId="77777777" w:rsidR="0078534C" w:rsidRPr="0078534C" w:rsidRDefault="0078534C" w:rsidP="0078534C">
      <w:pPr>
        <w:numPr>
          <w:ilvl w:val="0"/>
          <w:numId w:val="104"/>
        </w:numPr>
      </w:pPr>
      <w:r w:rsidRPr="0078534C">
        <w:rPr>
          <w:lang w:val="tr-TR"/>
        </w:rPr>
        <w:t>Departman yönetici, departman yöneticisi tarafından çalışan değerlendirilmeye alınır.</w:t>
      </w:r>
      <w:r w:rsidRPr="0078534C">
        <w:t> </w:t>
      </w:r>
    </w:p>
    <w:p w14:paraId="58538DE0" w14:textId="77777777" w:rsidR="0078534C" w:rsidRPr="0078534C" w:rsidRDefault="0078534C" w:rsidP="0078534C">
      <w:pPr>
        <w:numPr>
          <w:ilvl w:val="0"/>
          <w:numId w:val="105"/>
        </w:numPr>
      </w:pPr>
      <w:r w:rsidRPr="0078534C">
        <w:rPr>
          <w:lang w:val="tr-TR"/>
        </w:rPr>
        <w:lastRenderedPageBreak/>
        <w:t>Departman yönetici, çalışanın çalışmasını beğenirse süreci devam ettirir.</w:t>
      </w:r>
      <w:r w:rsidRPr="0078534C">
        <w:t> </w:t>
      </w:r>
    </w:p>
    <w:p w14:paraId="1876A45E" w14:textId="77777777" w:rsidR="0078534C" w:rsidRPr="0078534C" w:rsidRDefault="0078534C" w:rsidP="0078534C">
      <w:pPr>
        <w:numPr>
          <w:ilvl w:val="0"/>
          <w:numId w:val="106"/>
        </w:numPr>
      </w:pPr>
      <w:r w:rsidRPr="0078534C">
        <w:rPr>
          <w:lang w:val="tr-TR"/>
        </w:rPr>
        <w:t>Departman yöneticisi, çalışanın çalışmasını beğenmezse sürecini sonlandırır.</w:t>
      </w:r>
      <w:r w:rsidRPr="0078534C">
        <w:t> </w:t>
      </w:r>
    </w:p>
    <w:p w14:paraId="1A8C6365" w14:textId="77777777" w:rsidR="0078534C" w:rsidRPr="0078534C" w:rsidRDefault="0078534C" w:rsidP="0078534C">
      <w:pPr>
        <w:numPr>
          <w:ilvl w:val="0"/>
          <w:numId w:val="107"/>
        </w:numPr>
      </w:pPr>
      <w:r w:rsidRPr="0078534C">
        <w:rPr>
          <w:lang w:val="tr-TR"/>
        </w:rPr>
        <w:t>İk, 6 aylık bir çalışan değerlendirme formu düzenlenir ve çalışana uygulanır.</w:t>
      </w:r>
      <w:r w:rsidRPr="0078534C">
        <w:t> </w:t>
      </w:r>
    </w:p>
    <w:p w14:paraId="16CDEAD7" w14:textId="77777777" w:rsidR="0078534C" w:rsidRPr="0078534C" w:rsidRDefault="0078534C" w:rsidP="0078534C">
      <w:pPr>
        <w:numPr>
          <w:ilvl w:val="0"/>
          <w:numId w:val="108"/>
        </w:numPr>
      </w:pPr>
      <w:r w:rsidRPr="0078534C">
        <w:rPr>
          <w:lang w:val="tr-TR"/>
        </w:rPr>
        <w:t>Departman yöneticisi, çalışanın çalışmasını beğenirse süreci devam ettirir.</w:t>
      </w:r>
      <w:r w:rsidRPr="0078534C">
        <w:t> </w:t>
      </w:r>
    </w:p>
    <w:p w14:paraId="74B70914" w14:textId="77777777" w:rsidR="0078534C" w:rsidRPr="0078534C" w:rsidRDefault="0078534C" w:rsidP="0078534C">
      <w:pPr>
        <w:numPr>
          <w:ilvl w:val="0"/>
          <w:numId w:val="109"/>
        </w:numPr>
      </w:pPr>
      <w:r w:rsidRPr="0078534C">
        <w:rPr>
          <w:lang w:val="tr-TR"/>
        </w:rPr>
        <w:t>Departman yöneticisi, çalışanın çalışmasını beğenmezse sürecini sonlandırır.</w:t>
      </w:r>
      <w:r w:rsidRPr="0078534C">
        <w:t> </w:t>
      </w:r>
    </w:p>
    <w:p w14:paraId="2CE42F57" w14:textId="77777777" w:rsidR="0078534C" w:rsidRPr="0078534C" w:rsidRDefault="0078534C" w:rsidP="0078534C">
      <w:pPr>
        <w:numPr>
          <w:ilvl w:val="0"/>
          <w:numId w:val="110"/>
        </w:numPr>
      </w:pPr>
      <w:r w:rsidRPr="0078534C">
        <w:rPr>
          <w:lang w:val="tr-TR"/>
        </w:rPr>
        <w:t>İk, çalışan süreci başarıyla tamamlamış olur.</w:t>
      </w:r>
      <w:r w:rsidRPr="0078534C">
        <w:t> </w:t>
      </w:r>
    </w:p>
    <w:p w14:paraId="62D25CB6" w14:textId="77777777" w:rsidR="005B2D9D" w:rsidRDefault="005B2D9D"/>
    <w:sectPr w:rsidR="005B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D6CC6"/>
    <w:multiLevelType w:val="multilevel"/>
    <w:tmpl w:val="4772774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9B1C09"/>
    <w:multiLevelType w:val="multilevel"/>
    <w:tmpl w:val="63BE0D2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C47BD"/>
    <w:multiLevelType w:val="multilevel"/>
    <w:tmpl w:val="A7FCF54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3D13A0"/>
    <w:multiLevelType w:val="multilevel"/>
    <w:tmpl w:val="080616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0"/>
    <w:multiLevelType w:val="multilevel"/>
    <w:tmpl w:val="FA0C27EC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E262C1"/>
    <w:multiLevelType w:val="multilevel"/>
    <w:tmpl w:val="852A3EF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5574A3"/>
    <w:multiLevelType w:val="multilevel"/>
    <w:tmpl w:val="C2A85CC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100DCA"/>
    <w:multiLevelType w:val="multilevel"/>
    <w:tmpl w:val="5A44408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B470E0"/>
    <w:multiLevelType w:val="multilevel"/>
    <w:tmpl w:val="11A079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C61E41"/>
    <w:multiLevelType w:val="multilevel"/>
    <w:tmpl w:val="C64E5BD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D97800"/>
    <w:multiLevelType w:val="multilevel"/>
    <w:tmpl w:val="E0F8094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365DE2"/>
    <w:multiLevelType w:val="multilevel"/>
    <w:tmpl w:val="DCF2A8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E05865"/>
    <w:multiLevelType w:val="multilevel"/>
    <w:tmpl w:val="A128F74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7656FE"/>
    <w:multiLevelType w:val="multilevel"/>
    <w:tmpl w:val="365CD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0445EA"/>
    <w:multiLevelType w:val="multilevel"/>
    <w:tmpl w:val="E196BFD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C64F9C"/>
    <w:multiLevelType w:val="multilevel"/>
    <w:tmpl w:val="D2B053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F65B09"/>
    <w:multiLevelType w:val="multilevel"/>
    <w:tmpl w:val="5B4C073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51755C8"/>
    <w:multiLevelType w:val="multilevel"/>
    <w:tmpl w:val="569E77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963C14"/>
    <w:multiLevelType w:val="multilevel"/>
    <w:tmpl w:val="3CC00FC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6F4417A"/>
    <w:multiLevelType w:val="multilevel"/>
    <w:tmpl w:val="562A0A98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2016F4"/>
    <w:multiLevelType w:val="multilevel"/>
    <w:tmpl w:val="A6B2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C765A5"/>
    <w:multiLevelType w:val="multilevel"/>
    <w:tmpl w:val="59300D4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CFB0DD3"/>
    <w:multiLevelType w:val="multilevel"/>
    <w:tmpl w:val="36A6C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E4F04D1"/>
    <w:multiLevelType w:val="multilevel"/>
    <w:tmpl w:val="0504CA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EAF668B"/>
    <w:multiLevelType w:val="multilevel"/>
    <w:tmpl w:val="7E3664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21C3CC2"/>
    <w:multiLevelType w:val="multilevel"/>
    <w:tmpl w:val="2B88445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BD10DE"/>
    <w:multiLevelType w:val="multilevel"/>
    <w:tmpl w:val="82A8DD0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5695A5B"/>
    <w:multiLevelType w:val="multilevel"/>
    <w:tmpl w:val="534040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0F140D"/>
    <w:multiLevelType w:val="multilevel"/>
    <w:tmpl w:val="F65E03C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8714DE"/>
    <w:multiLevelType w:val="multilevel"/>
    <w:tmpl w:val="A0846A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7DF4DDC"/>
    <w:multiLevelType w:val="multilevel"/>
    <w:tmpl w:val="5BC28B5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8CA05D0"/>
    <w:multiLevelType w:val="multilevel"/>
    <w:tmpl w:val="57A81A5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AB65014"/>
    <w:multiLevelType w:val="multilevel"/>
    <w:tmpl w:val="8E365A9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C9E6253"/>
    <w:multiLevelType w:val="multilevel"/>
    <w:tmpl w:val="A87AC6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D832952"/>
    <w:multiLevelType w:val="multilevel"/>
    <w:tmpl w:val="C1CC59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DB66B1C"/>
    <w:multiLevelType w:val="multilevel"/>
    <w:tmpl w:val="DFA08F6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E23EBE"/>
    <w:multiLevelType w:val="multilevel"/>
    <w:tmpl w:val="8D1024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F4E0163"/>
    <w:multiLevelType w:val="multilevel"/>
    <w:tmpl w:val="C30A04F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0487E0F"/>
    <w:multiLevelType w:val="multilevel"/>
    <w:tmpl w:val="9EF4A2E6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0402FA"/>
    <w:multiLevelType w:val="multilevel"/>
    <w:tmpl w:val="A120D79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37F4981"/>
    <w:multiLevelType w:val="multilevel"/>
    <w:tmpl w:val="2E7229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39D4411"/>
    <w:multiLevelType w:val="multilevel"/>
    <w:tmpl w:val="DF74E74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4295247"/>
    <w:multiLevelType w:val="multilevel"/>
    <w:tmpl w:val="6128A5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007330"/>
    <w:multiLevelType w:val="multilevel"/>
    <w:tmpl w:val="6CB832E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0F3728"/>
    <w:multiLevelType w:val="multilevel"/>
    <w:tmpl w:val="755CB84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547101E"/>
    <w:multiLevelType w:val="multilevel"/>
    <w:tmpl w:val="2686661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5B65435"/>
    <w:multiLevelType w:val="multilevel"/>
    <w:tmpl w:val="872AFA1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6661509"/>
    <w:multiLevelType w:val="multilevel"/>
    <w:tmpl w:val="70F4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36AE6749"/>
    <w:multiLevelType w:val="multilevel"/>
    <w:tmpl w:val="5964A3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7870145"/>
    <w:multiLevelType w:val="multilevel"/>
    <w:tmpl w:val="C36EC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7ED3286"/>
    <w:multiLevelType w:val="multilevel"/>
    <w:tmpl w:val="16D695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82070D4"/>
    <w:multiLevelType w:val="multilevel"/>
    <w:tmpl w:val="A2AACC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88D2EF7"/>
    <w:multiLevelType w:val="multilevel"/>
    <w:tmpl w:val="F6D03E2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AB041E3"/>
    <w:multiLevelType w:val="multilevel"/>
    <w:tmpl w:val="DAEE677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B0B6030"/>
    <w:multiLevelType w:val="multilevel"/>
    <w:tmpl w:val="A148BC2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B945DB2"/>
    <w:multiLevelType w:val="multilevel"/>
    <w:tmpl w:val="5A60962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BB0167E"/>
    <w:multiLevelType w:val="multilevel"/>
    <w:tmpl w:val="2808449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BC11614"/>
    <w:multiLevelType w:val="multilevel"/>
    <w:tmpl w:val="6F466BF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C6114CB"/>
    <w:multiLevelType w:val="multilevel"/>
    <w:tmpl w:val="C35665E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AF3B34"/>
    <w:multiLevelType w:val="multilevel"/>
    <w:tmpl w:val="F234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3CC92176"/>
    <w:multiLevelType w:val="multilevel"/>
    <w:tmpl w:val="C3CAC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D0403A1"/>
    <w:multiLevelType w:val="multilevel"/>
    <w:tmpl w:val="BD04C41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D09450E"/>
    <w:multiLevelType w:val="multilevel"/>
    <w:tmpl w:val="D0664F4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FA25E66"/>
    <w:multiLevelType w:val="multilevel"/>
    <w:tmpl w:val="55840AF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0C75F4D"/>
    <w:multiLevelType w:val="multilevel"/>
    <w:tmpl w:val="A3C68A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18B331A"/>
    <w:multiLevelType w:val="multilevel"/>
    <w:tmpl w:val="6186A8F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2690A71"/>
    <w:multiLevelType w:val="multilevel"/>
    <w:tmpl w:val="6DB8CEAE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2A869BC"/>
    <w:multiLevelType w:val="multilevel"/>
    <w:tmpl w:val="26FC16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AA5935"/>
    <w:multiLevelType w:val="multilevel"/>
    <w:tmpl w:val="FD4E574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7D87DB0"/>
    <w:multiLevelType w:val="multilevel"/>
    <w:tmpl w:val="298414B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486A5FB3"/>
    <w:multiLevelType w:val="multilevel"/>
    <w:tmpl w:val="49801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8EE2697"/>
    <w:multiLevelType w:val="multilevel"/>
    <w:tmpl w:val="3F786BEE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96F64C7"/>
    <w:multiLevelType w:val="multilevel"/>
    <w:tmpl w:val="C84228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305DBE"/>
    <w:multiLevelType w:val="multilevel"/>
    <w:tmpl w:val="360CBA2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DC67D89"/>
    <w:multiLevelType w:val="multilevel"/>
    <w:tmpl w:val="97C856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1D7601E"/>
    <w:multiLevelType w:val="multilevel"/>
    <w:tmpl w:val="487AFC1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22B1091"/>
    <w:multiLevelType w:val="multilevel"/>
    <w:tmpl w:val="5B4C014E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2345A44"/>
    <w:multiLevelType w:val="multilevel"/>
    <w:tmpl w:val="463037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3786CB9"/>
    <w:multiLevelType w:val="multilevel"/>
    <w:tmpl w:val="87FEC1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5FD03F1"/>
    <w:multiLevelType w:val="multilevel"/>
    <w:tmpl w:val="B3E038A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9241333"/>
    <w:multiLevelType w:val="multilevel"/>
    <w:tmpl w:val="77E4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A744AC7"/>
    <w:multiLevelType w:val="multilevel"/>
    <w:tmpl w:val="D5908D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A7C201A"/>
    <w:multiLevelType w:val="multilevel"/>
    <w:tmpl w:val="9460AAB8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B2F5439"/>
    <w:multiLevelType w:val="multilevel"/>
    <w:tmpl w:val="94FABCF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B4373C8"/>
    <w:multiLevelType w:val="multilevel"/>
    <w:tmpl w:val="2CE25AD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E104E2E"/>
    <w:multiLevelType w:val="multilevel"/>
    <w:tmpl w:val="1746253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E775816"/>
    <w:multiLevelType w:val="multilevel"/>
    <w:tmpl w:val="1D20AFC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0AD16E9"/>
    <w:multiLevelType w:val="multilevel"/>
    <w:tmpl w:val="493847F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0FE3DD9"/>
    <w:multiLevelType w:val="multilevel"/>
    <w:tmpl w:val="EA741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61083892"/>
    <w:multiLevelType w:val="multilevel"/>
    <w:tmpl w:val="EEE08F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13C0D35"/>
    <w:multiLevelType w:val="multilevel"/>
    <w:tmpl w:val="CFF692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3E818B1"/>
    <w:multiLevelType w:val="multilevel"/>
    <w:tmpl w:val="C9042C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4CD639D"/>
    <w:multiLevelType w:val="multilevel"/>
    <w:tmpl w:val="AD947E2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B723DFA"/>
    <w:multiLevelType w:val="multilevel"/>
    <w:tmpl w:val="AC944F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CE1462B"/>
    <w:multiLevelType w:val="multilevel"/>
    <w:tmpl w:val="6AC6C6A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E7551C8"/>
    <w:multiLevelType w:val="multilevel"/>
    <w:tmpl w:val="719023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706A6D39"/>
    <w:multiLevelType w:val="multilevel"/>
    <w:tmpl w:val="E90E6AE8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0D74719"/>
    <w:multiLevelType w:val="multilevel"/>
    <w:tmpl w:val="8B7800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14D63F6"/>
    <w:multiLevelType w:val="multilevel"/>
    <w:tmpl w:val="39328C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1547477"/>
    <w:multiLevelType w:val="multilevel"/>
    <w:tmpl w:val="9DC2AD2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4717262"/>
    <w:multiLevelType w:val="multilevel"/>
    <w:tmpl w:val="CD721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7A2C62"/>
    <w:multiLevelType w:val="multilevel"/>
    <w:tmpl w:val="BBCACB4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5F87F0F"/>
    <w:multiLevelType w:val="multilevel"/>
    <w:tmpl w:val="4F1C527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6101279"/>
    <w:multiLevelType w:val="multilevel"/>
    <w:tmpl w:val="C31211B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788783C"/>
    <w:multiLevelType w:val="multilevel"/>
    <w:tmpl w:val="D1DC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 w15:restartNumberingAfterBreak="0">
    <w:nsid w:val="79E76756"/>
    <w:multiLevelType w:val="multilevel"/>
    <w:tmpl w:val="2F3C9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7D295DF9"/>
    <w:multiLevelType w:val="multilevel"/>
    <w:tmpl w:val="E67262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D893E83"/>
    <w:multiLevelType w:val="multilevel"/>
    <w:tmpl w:val="D1C87DA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F140466"/>
    <w:multiLevelType w:val="multilevel"/>
    <w:tmpl w:val="DE202F6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F792BB4"/>
    <w:multiLevelType w:val="multilevel"/>
    <w:tmpl w:val="CC440C2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751380">
    <w:abstractNumId w:val="60"/>
  </w:num>
  <w:num w:numId="2" w16cid:durableId="1336766408">
    <w:abstractNumId w:val="70"/>
  </w:num>
  <w:num w:numId="3" w16cid:durableId="1502306669">
    <w:abstractNumId w:val="98"/>
  </w:num>
  <w:num w:numId="4" w16cid:durableId="2076120917">
    <w:abstractNumId w:val="106"/>
  </w:num>
  <w:num w:numId="5" w16cid:durableId="4943532">
    <w:abstractNumId w:val="11"/>
  </w:num>
  <w:num w:numId="6" w16cid:durableId="279990946">
    <w:abstractNumId w:val="89"/>
  </w:num>
  <w:num w:numId="7" w16cid:durableId="1378817666">
    <w:abstractNumId w:val="42"/>
  </w:num>
  <w:num w:numId="8" w16cid:durableId="251088964">
    <w:abstractNumId w:val="73"/>
  </w:num>
  <w:num w:numId="9" w16cid:durableId="1361011151">
    <w:abstractNumId w:val="81"/>
  </w:num>
  <w:num w:numId="10" w16cid:durableId="1214997144">
    <w:abstractNumId w:val="15"/>
  </w:num>
  <w:num w:numId="11" w16cid:durableId="829058329">
    <w:abstractNumId w:val="107"/>
  </w:num>
  <w:num w:numId="12" w16cid:durableId="554850142">
    <w:abstractNumId w:val="85"/>
  </w:num>
  <w:num w:numId="13" w16cid:durableId="1802993531">
    <w:abstractNumId w:val="9"/>
  </w:num>
  <w:num w:numId="14" w16cid:durableId="440805150">
    <w:abstractNumId w:val="65"/>
  </w:num>
  <w:num w:numId="15" w16cid:durableId="1694577332">
    <w:abstractNumId w:val="25"/>
  </w:num>
  <w:num w:numId="16" w16cid:durableId="1853834739">
    <w:abstractNumId w:val="35"/>
  </w:num>
  <w:num w:numId="17" w16cid:durableId="1616713969">
    <w:abstractNumId w:val="88"/>
  </w:num>
  <w:num w:numId="18" w16cid:durableId="593587075">
    <w:abstractNumId w:val="13"/>
  </w:num>
  <w:num w:numId="19" w16cid:durableId="444078754">
    <w:abstractNumId w:val="51"/>
  </w:num>
  <w:num w:numId="20" w16cid:durableId="656500154">
    <w:abstractNumId w:val="48"/>
  </w:num>
  <w:num w:numId="21" w16cid:durableId="744109503">
    <w:abstractNumId w:val="64"/>
  </w:num>
  <w:num w:numId="22" w16cid:durableId="258636139">
    <w:abstractNumId w:val="74"/>
  </w:num>
  <w:num w:numId="23" w16cid:durableId="125974180">
    <w:abstractNumId w:val="14"/>
  </w:num>
  <w:num w:numId="24" w16cid:durableId="662009712">
    <w:abstractNumId w:val="97"/>
  </w:num>
  <w:num w:numId="25" w16cid:durableId="1970014396">
    <w:abstractNumId w:val="17"/>
  </w:num>
  <w:num w:numId="26" w16cid:durableId="205336613">
    <w:abstractNumId w:val="29"/>
  </w:num>
  <w:num w:numId="27" w16cid:durableId="809664356">
    <w:abstractNumId w:val="91"/>
  </w:num>
  <w:num w:numId="28" w16cid:durableId="1861122156">
    <w:abstractNumId w:val="79"/>
  </w:num>
  <w:num w:numId="29" w16cid:durableId="1107969785">
    <w:abstractNumId w:val="84"/>
  </w:num>
  <w:num w:numId="30" w16cid:durableId="587889310">
    <w:abstractNumId w:val="61"/>
  </w:num>
  <w:num w:numId="31" w16cid:durableId="1020858769">
    <w:abstractNumId w:val="57"/>
  </w:num>
  <w:num w:numId="32" w16cid:durableId="1302616778">
    <w:abstractNumId w:val="12"/>
  </w:num>
  <w:num w:numId="33" w16cid:durableId="34426431">
    <w:abstractNumId w:val="47"/>
  </w:num>
  <w:num w:numId="34" w16cid:durableId="1337877353">
    <w:abstractNumId w:val="26"/>
  </w:num>
  <w:num w:numId="35" w16cid:durableId="1287468774">
    <w:abstractNumId w:val="45"/>
  </w:num>
  <w:num w:numId="36" w16cid:durableId="1182084180">
    <w:abstractNumId w:val="102"/>
  </w:num>
  <w:num w:numId="37" w16cid:durableId="781415860">
    <w:abstractNumId w:val="92"/>
  </w:num>
  <w:num w:numId="38" w16cid:durableId="2029985825">
    <w:abstractNumId w:val="37"/>
  </w:num>
  <w:num w:numId="39" w16cid:durableId="1984583177">
    <w:abstractNumId w:val="7"/>
  </w:num>
  <w:num w:numId="40" w16cid:durableId="264777512">
    <w:abstractNumId w:val="1"/>
  </w:num>
  <w:num w:numId="41" w16cid:durableId="813176134">
    <w:abstractNumId w:val="32"/>
  </w:num>
  <w:num w:numId="42" w16cid:durableId="48919696">
    <w:abstractNumId w:val="54"/>
  </w:num>
  <w:num w:numId="43" w16cid:durableId="1741488353">
    <w:abstractNumId w:val="75"/>
  </w:num>
  <w:num w:numId="44" w16cid:durableId="116140685">
    <w:abstractNumId w:val="43"/>
  </w:num>
  <w:num w:numId="45" w16cid:durableId="265232557">
    <w:abstractNumId w:val="99"/>
  </w:num>
  <w:num w:numId="46" w16cid:durableId="1219703731">
    <w:abstractNumId w:val="104"/>
  </w:num>
  <w:num w:numId="47" w16cid:durableId="751122821">
    <w:abstractNumId w:val="109"/>
  </w:num>
  <w:num w:numId="48" w16cid:durableId="1138382306">
    <w:abstractNumId w:val="31"/>
  </w:num>
  <w:num w:numId="49" w16cid:durableId="1988241748">
    <w:abstractNumId w:val="16"/>
  </w:num>
  <w:num w:numId="50" w16cid:durableId="1134563991">
    <w:abstractNumId w:val="56"/>
  </w:num>
  <w:num w:numId="51" w16cid:durableId="759643021">
    <w:abstractNumId w:val="76"/>
  </w:num>
  <w:num w:numId="52" w16cid:durableId="1893999340">
    <w:abstractNumId w:val="59"/>
  </w:num>
  <w:num w:numId="53" w16cid:durableId="2095473956">
    <w:abstractNumId w:val="101"/>
  </w:num>
  <w:num w:numId="54" w16cid:durableId="1546213885">
    <w:abstractNumId w:val="87"/>
  </w:num>
  <w:num w:numId="55" w16cid:durableId="208302629">
    <w:abstractNumId w:val="71"/>
  </w:num>
  <w:num w:numId="56" w16cid:durableId="1003164052">
    <w:abstractNumId w:val="66"/>
  </w:num>
  <w:num w:numId="57" w16cid:durableId="1949238029">
    <w:abstractNumId w:val="38"/>
  </w:num>
  <w:num w:numId="58" w16cid:durableId="2099597119">
    <w:abstractNumId w:val="105"/>
  </w:num>
  <w:num w:numId="59" w16cid:durableId="1907643914">
    <w:abstractNumId w:val="19"/>
  </w:num>
  <w:num w:numId="60" w16cid:durableId="1762142974">
    <w:abstractNumId w:val="96"/>
  </w:num>
  <w:num w:numId="61" w16cid:durableId="777334433">
    <w:abstractNumId w:val="30"/>
  </w:num>
  <w:num w:numId="62" w16cid:durableId="1599481081">
    <w:abstractNumId w:val="80"/>
  </w:num>
  <w:num w:numId="63" w16cid:durableId="1246575538">
    <w:abstractNumId w:val="8"/>
  </w:num>
  <w:num w:numId="64" w16cid:durableId="1100686095">
    <w:abstractNumId w:val="34"/>
  </w:num>
  <w:num w:numId="65" w16cid:durableId="1520121874">
    <w:abstractNumId w:val="77"/>
  </w:num>
  <w:num w:numId="66" w16cid:durableId="149759728">
    <w:abstractNumId w:val="3"/>
  </w:num>
  <w:num w:numId="67" w16cid:durableId="1718697252">
    <w:abstractNumId w:val="93"/>
  </w:num>
  <w:num w:numId="68" w16cid:durableId="175534654">
    <w:abstractNumId w:val="49"/>
  </w:num>
  <w:num w:numId="69" w16cid:durableId="1943949917">
    <w:abstractNumId w:val="63"/>
  </w:num>
  <w:num w:numId="70" w16cid:durableId="779302141">
    <w:abstractNumId w:val="53"/>
  </w:num>
  <w:num w:numId="71" w16cid:durableId="866672717">
    <w:abstractNumId w:val="27"/>
  </w:num>
  <w:num w:numId="72" w16cid:durableId="226304434">
    <w:abstractNumId w:val="72"/>
  </w:num>
  <w:num w:numId="73" w16cid:durableId="1938907756">
    <w:abstractNumId w:val="46"/>
  </w:num>
  <w:num w:numId="74" w16cid:durableId="217936659">
    <w:abstractNumId w:val="6"/>
  </w:num>
  <w:num w:numId="75" w16cid:durableId="248391652">
    <w:abstractNumId w:val="62"/>
  </w:num>
  <w:num w:numId="76" w16cid:durableId="446194824">
    <w:abstractNumId w:val="5"/>
  </w:num>
  <w:num w:numId="77" w16cid:durableId="1211915624">
    <w:abstractNumId w:val="55"/>
  </w:num>
  <w:num w:numId="78" w16cid:durableId="1990205646">
    <w:abstractNumId w:val="0"/>
  </w:num>
  <w:num w:numId="79" w16cid:durableId="866413289">
    <w:abstractNumId w:val="52"/>
  </w:num>
  <w:num w:numId="80" w16cid:durableId="378211985">
    <w:abstractNumId w:val="33"/>
  </w:num>
  <w:num w:numId="81" w16cid:durableId="539703220">
    <w:abstractNumId w:val="21"/>
  </w:num>
  <w:num w:numId="82" w16cid:durableId="528957616">
    <w:abstractNumId w:val="86"/>
  </w:num>
  <w:num w:numId="83" w16cid:durableId="768280335">
    <w:abstractNumId w:val="20"/>
  </w:num>
  <w:num w:numId="84" w16cid:durableId="341706755">
    <w:abstractNumId w:val="50"/>
  </w:num>
  <w:num w:numId="85" w16cid:durableId="637611995">
    <w:abstractNumId w:val="90"/>
  </w:num>
  <w:num w:numId="86" w16cid:durableId="2094157548">
    <w:abstractNumId w:val="24"/>
  </w:num>
  <w:num w:numId="87" w16cid:durableId="352343627">
    <w:abstractNumId w:val="22"/>
  </w:num>
  <w:num w:numId="88" w16cid:durableId="236865336">
    <w:abstractNumId w:val="100"/>
  </w:num>
  <w:num w:numId="89" w16cid:durableId="1310208313">
    <w:abstractNumId w:val="40"/>
  </w:num>
  <w:num w:numId="90" w16cid:durableId="1677461147">
    <w:abstractNumId w:val="28"/>
  </w:num>
  <w:num w:numId="91" w16cid:durableId="982276907">
    <w:abstractNumId w:val="23"/>
  </w:num>
  <w:num w:numId="92" w16cid:durableId="519901648">
    <w:abstractNumId w:val="36"/>
  </w:num>
  <w:num w:numId="93" w16cid:durableId="603809269">
    <w:abstractNumId w:val="78"/>
  </w:num>
  <w:num w:numId="94" w16cid:durableId="1171140913">
    <w:abstractNumId w:val="83"/>
  </w:num>
  <w:num w:numId="95" w16cid:durableId="1806118377">
    <w:abstractNumId w:val="18"/>
  </w:num>
  <w:num w:numId="96" w16cid:durableId="1943295968">
    <w:abstractNumId w:val="67"/>
  </w:num>
  <w:num w:numId="97" w16cid:durableId="936014673">
    <w:abstractNumId w:val="108"/>
  </w:num>
  <w:num w:numId="98" w16cid:durableId="1978997895">
    <w:abstractNumId w:val="103"/>
  </w:num>
  <w:num w:numId="99" w16cid:durableId="623846105">
    <w:abstractNumId w:val="95"/>
  </w:num>
  <w:num w:numId="100" w16cid:durableId="777484929">
    <w:abstractNumId w:val="44"/>
  </w:num>
  <w:num w:numId="101" w16cid:durableId="1540240193">
    <w:abstractNumId w:val="10"/>
  </w:num>
  <w:num w:numId="102" w16cid:durableId="48651056">
    <w:abstractNumId w:val="69"/>
  </w:num>
  <w:num w:numId="103" w16cid:durableId="597910804">
    <w:abstractNumId w:val="94"/>
  </w:num>
  <w:num w:numId="104" w16cid:durableId="1345549873">
    <w:abstractNumId w:val="68"/>
  </w:num>
  <w:num w:numId="105" w16cid:durableId="1771047045">
    <w:abstractNumId w:val="82"/>
  </w:num>
  <w:num w:numId="106" w16cid:durableId="426390936">
    <w:abstractNumId w:val="58"/>
  </w:num>
  <w:num w:numId="107" w16cid:durableId="971978444">
    <w:abstractNumId w:val="39"/>
  </w:num>
  <w:num w:numId="108" w16cid:durableId="206337799">
    <w:abstractNumId w:val="41"/>
  </w:num>
  <w:num w:numId="109" w16cid:durableId="1970237644">
    <w:abstractNumId w:val="4"/>
  </w:num>
  <w:num w:numId="110" w16cid:durableId="5399758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34C"/>
    <w:rsid w:val="000D78DE"/>
    <w:rsid w:val="00333F99"/>
    <w:rsid w:val="005B2D9D"/>
    <w:rsid w:val="0078534C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5A7F"/>
  <w15:chartTrackingRefBased/>
  <w15:docId w15:val="{EF8752B3-4674-4518-9203-68F974A4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5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5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5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5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5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5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5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5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5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5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5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5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534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534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534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534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534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534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5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5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5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5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534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534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534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5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534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53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5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2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2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1877</Words>
  <Characters>10702</Characters>
  <Application>Microsoft Office Word</Application>
  <DocSecurity>0</DocSecurity>
  <Lines>89</Lines>
  <Paragraphs>25</Paragraphs>
  <ScaleCrop>false</ScaleCrop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1</cp:revision>
  <dcterms:created xsi:type="dcterms:W3CDTF">2024-09-06T12:55:00Z</dcterms:created>
  <dcterms:modified xsi:type="dcterms:W3CDTF">2024-09-06T12:55:00Z</dcterms:modified>
</cp:coreProperties>
</file>