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12931" w14:textId="324157B3" w:rsidR="005B2D9D" w:rsidRDefault="00BD383B">
      <w:pPr>
        <w:rPr>
          <w:b/>
          <w:bCs/>
        </w:rPr>
      </w:pPr>
      <w:r w:rsidRPr="00BD383B">
        <w:rPr>
          <w:b/>
          <w:bCs/>
          <w:lang w:val="tr-TR"/>
        </w:rPr>
        <w:t>MALİ İŞLER SÜRECİ</w:t>
      </w:r>
      <w:r w:rsidRPr="00BD383B">
        <w:rPr>
          <w:b/>
          <w:bCs/>
        </w:rPr>
        <w:t> </w:t>
      </w:r>
      <w:r w:rsidRPr="00BD383B">
        <w:rPr>
          <w:b/>
          <w:bCs/>
        </w:rPr>
        <w:t>SÜREÇ KARTI</w:t>
      </w:r>
    </w:p>
    <w:p w14:paraId="6EA9A2CA" w14:textId="77777777" w:rsidR="00E349C2" w:rsidRDefault="00E349C2" w:rsidP="00E349C2">
      <w:r w:rsidRPr="00C42DB8">
        <w:rPr>
          <w:b/>
          <w:bCs/>
          <w:lang w:val="tr-TR"/>
        </w:rPr>
        <w:t xml:space="preserve">SÜRECİN AMACI: </w:t>
      </w:r>
      <w:r w:rsidRPr="00E349C2">
        <w:t xml:space="preserve">Bir </w:t>
      </w:r>
      <w:proofErr w:type="spellStart"/>
      <w:r w:rsidRPr="00E349C2">
        <w:t>organizasyonun</w:t>
      </w:r>
      <w:proofErr w:type="spellEnd"/>
      <w:r w:rsidRPr="00E349C2">
        <w:t xml:space="preserve"> </w:t>
      </w:r>
      <w:proofErr w:type="spellStart"/>
      <w:r w:rsidRPr="00E349C2">
        <w:t>finansal</w:t>
      </w:r>
      <w:proofErr w:type="spellEnd"/>
      <w:r w:rsidRPr="00E349C2">
        <w:t xml:space="preserve"> </w:t>
      </w:r>
      <w:proofErr w:type="spellStart"/>
      <w:r w:rsidRPr="00E349C2">
        <w:t>kaynaklarını</w:t>
      </w:r>
      <w:proofErr w:type="spellEnd"/>
      <w:r w:rsidRPr="00E349C2">
        <w:t xml:space="preserve"> </w:t>
      </w:r>
      <w:proofErr w:type="spellStart"/>
      <w:r w:rsidRPr="00E349C2">
        <w:t>etkin</w:t>
      </w:r>
      <w:proofErr w:type="spellEnd"/>
      <w:r w:rsidRPr="00E349C2">
        <w:t xml:space="preserve"> </w:t>
      </w:r>
      <w:proofErr w:type="spellStart"/>
      <w:r w:rsidRPr="00E349C2">
        <w:t>bir</w:t>
      </w:r>
      <w:proofErr w:type="spellEnd"/>
      <w:r w:rsidRPr="00E349C2">
        <w:t xml:space="preserve"> </w:t>
      </w:r>
      <w:proofErr w:type="spellStart"/>
      <w:r w:rsidRPr="00E349C2">
        <w:t>şekilde</w:t>
      </w:r>
      <w:proofErr w:type="spellEnd"/>
      <w:r w:rsidRPr="00E349C2">
        <w:t xml:space="preserve"> </w:t>
      </w:r>
      <w:proofErr w:type="spellStart"/>
      <w:r w:rsidRPr="00E349C2">
        <w:t>yönetmek</w:t>
      </w:r>
      <w:proofErr w:type="spellEnd"/>
      <w:r w:rsidRPr="00E349C2">
        <w:t xml:space="preserve">, </w:t>
      </w:r>
      <w:proofErr w:type="spellStart"/>
      <w:r w:rsidRPr="00E349C2">
        <w:t>mali</w:t>
      </w:r>
      <w:proofErr w:type="spellEnd"/>
      <w:r w:rsidRPr="00E349C2">
        <w:t xml:space="preserve"> </w:t>
      </w:r>
      <w:proofErr w:type="spellStart"/>
      <w:r w:rsidRPr="00E349C2">
        <w:t>raporlamayı</w:t>
      </w:r>
      <w:proofErr w:type="spellEnd"/>
      <w:r w:rsidRPr="00E349C2">
        <w:t xml:space="preserve"> </w:t>
      </w:r>
      <w:proofErr w:type="spellStart"/>
      <w:r w:rsidRPr="00E349C2">
        <w:t>doğru</w:t>
      </w:r>
      <w:proofErr w:type="spellEnd"/>
      <w:r w:rsidRPr="00E349C2">
        <w:t xml:space="preserve"> </w:t>
      </w:r>
      <w:proofErr w:type="spellStart"/>
      <w:r w:rsidRPr="00E349C2">
        <w:t>ve</w:t>
      </w:r>
      <w:proofErr w:type="spellEnd"/>
      <w:r w:rsidRPr="00E349C2">
        <w:t xml:space="preserve"> </w:t>
      </w:r>
      <w:proofErr w:type="spellStart"/>
      <w:r w:rsidRPr="00E349C2">
        <w:t>zamanında</w:t>
      </w:r>
      <w:proofErr w:type="spellEnd"/>
      <w:r w:rsidRPr="00E349C2">
        <w:t xml:space="preserve"> </w:t>
      </w:r>
      <w:proofErr w:type="spellStart"/>
      <w:proofErr w:type="gramStart"/>
      <w:r w:rsidRPr="00E349C2">
        <w:t>yapmak</w:t>
      </w:r>
      <w:proofErr w:type="spellEnd"/>
      <w:r w:rsidRPr="00E349C2">
        <w:t>,</w:t>
      </w:r>
      <w:proofErr w:type="gramEnd"/>
      <w:r w:rsidRPr="00E349C2">
        <w:t xml:space="preserve"> </w:t>
      </w:r>
      <w:proofErr w:type="spellStart"/>
      <w:r w:rsidRPr="00E349C2">
        <w:t>ve</w:t>
      </w:r>
      <w:proofErr w:type="spellEnd"/>
      <w:r w:rsidRPr="00E349C2">
        <w:t xml:space="preserve"> </w:t>
      </w:r>
      <w:proofErr w:type="spellStart"/>
      <w:r w:rsidRPr="00E349C2">
        <w:t>finansal</w:t>
      </w:r>
      <w:proofErr w:type="spellEnd"/>
      <w:r w:rsidRPr="00E349C2">
        <w:t xml:space="preserve"> </w:t>
      </w:r>
      <w:proofErr w:type="spellStart"/>
      <w:r w:rsidRPr="00E349C2">
        <w:t>sağlığı</w:t>
      </w:r>
      <w:proofErr w:type="spellEnd"/>
      <w:r w:rsidRPr="00E349C2">
        <w:t xml:space="preserve"> </w:t>
      </w:r>
      <w:proofErr w:type="spellStart"/>
      <w:r w:rsidRPr="00E349C2">
        <w:t>korumaktır</w:t>
      </w:r>
      <w:proofErr w:type="spellEnd"/>
      <w:r w:rsidRPr="00E349C2">
        <w:t xml:space="preserve">. Bu </w:t>
      </w:r>
      <w:proofErr w:type="spellStart"/>
      <w:r w:rsidRPr="00E349C2">
        <w:t>süreç</w:t>
      </w:r>
      <w:proofErr w:type="spellEnd"/>
      <w:r w:rsidRPr="00E349C2">
        <w:t xml:space="preserve">, </w:t>
      </w:r>
      <w:proofErr w:type="spellStart"/>
      <w:r w:rsidRPr="00E349C2">
        <w:t>bütçeleme</w:t>
      </w:r>
      <w:proofErr w:type="spellEnd"/>
      <w:r w:rsidRPr="00E349C2">
        <w:t xml:space="preserve">, </w:t>
      </w:r>
      <w:proofErr w:type="spellStart"/>
      <w:r w:rsidRPr="00E349C2">
        <w:t>mali</w:t>
      </w:r>
      <w:proofErr w:type="spellEnd"/>
      <w:r w:rsidRPr="00E349C2">
        <w:t xml:space="preserve"> </w:t>
      </w:r>
      <w:proofErr w:type="spellStart"/>
      <w:r w:rsidRPr="00E349C2">
        <w:t>planlama</w:t>
      </w:r>
      <w:proofErr w:type="spellEnd"/>
      <w:r w:rsidRPr="00E349C2">
        <w:t xml:space="preserve">, </w:t>
      </w:r>
      <w:proofErr w:type="spellStart"/>
      <w:r w:rsidRPr="00E349C2">
        <w:t>muhasebe</w:t>
      </w:r>
      <w:proofErr w:type="spellEnd"/>
      <w:r w:rsidRPr="00E349C2">
        <w:t xml:space="preserve">, </w:t>
      </w:r>
      <w:proofErr w:type="spellStart"/>
      <w:r w:rsidRPr="00E349C2">
        <w:t>mali</w:t>
      </w:r>
      <w:proofErr w:type="spellEnd"/>
      <w:r w:rsidRPr="00E349C2">
        <w:t xml:space="preserve"> </w:t>
      </w:r>
      <w:proofErr w:type="spellStart"/>
      <w:r w:rsidRPr="00E349C2">
        <w:t>analiz</w:t>
      </w:r>
      <w:proofErr w:type="spellEnd"/>
      <w:r w:rsidRPr="00E349C2">
        <w:t xml:space="preserve">, </w:t>
      </w:r>
      <w:proofErr w:type="spellStart"/>
      <w:r w:rsidRPr="00E349C2">
        <w:t>nakit</w:t>
      </w:r>
      <w:proofErr w:type="spellEnd"/>
      <w:r w:rsidRPr="00E349C2">
        <w:t xml:space="preserve"> </w:t>
      </w:r>
      <w:proofErr w:type="spellStart"/>
      <w:r w:rsidRPr="00E349C2">
        <w:t>yönetimi</w:t>
      </w:r>
      <w:proofErr w:type="spellEnd"/>
      <w:r w:rsidRPr="00E349C2">
        <w:t xml:space="preserve">, </w:t>
      </w:r>
      <w:proofErr w:type="spellStart"/>
      <w:r w:rsidRPr="00E349C2">
        <w:t>vergi</w:t>
      </w:r>
      <w:proofErr w:type="spellEnd"/>
      <w:r w:rsidRPr="00E349C2">
        <w:t xml:space="preserve"> </w:t>
      </w:r>
      <w:proofErr w:type="spellStart"/>
      <w:r w:rsidRPr="00E349C2">
        <w:t>işlemleri</w:t>
      </w:r>
      <w:proofErr w:type="spellEnd"/>
      <w:r w:rsidRPr="00E349C2">
        <w:t xml:space="preserve"> </w:t>
      </w:r>
      <w:proofErr w:type="spellStart"/>
      <w:r w:rsidRPr="00E349C2">
        <w:t>ve</w:t>
      </w:r>
      <w:proofErr w:type="spellEnd"/>
      <w:r w:rsidRPr="00E349C2">
        <w:t xml:space="preserve"> </w:t>
      </w:r>
      <w:proofErr w:type="spellStart"/>
      <w:r w:rsidRPr="00E349C2">
        <w:t>raporlama</w:t>
      </w:r>
      <w:proofErr w:type="spellEnd"/>
      <w:r w:rsidRPr="00E349C2">
        <w:t xml:space="preserve"> </w:t>
      </w:r>
      <w:proofErr w:type="spellStart"/>
      <w:r w:rsidRPr="00E349C2">
        <w:t>aşamalarını</w:t>
      </w:r>
      <w:proofErr w:type="spellEnd"/>
      <w:r w:rsidRPr="00E349C2">
        <w:t xml:space="preserve"> </w:t>
      </w:r>
      <w:proofErr w:type="spellStart"/>
      <w:r w:rsidRPr="00E349C2">
        <w:t>içerir</w:t>
      </w:r>
      <w:proofErr w:type="spellEnd"/>
      <w:r w:rsidRPr="00E349C2">
        <w:t xml:space="preserve">. Temel </w:t>
      </w:r>
      <w:proofErr w:type="spellStart"/>
      <w:r w:rsidRPr="00E349C2">
        <w:t>hedef</w:t>
      </w:r>
      <w:proofErr w:type="spellEnd"/>
      <w:r w:rsidRPr="00E349C2">
        <w:t xml:space="preserve">, </w:t>
      </w:r>
      <w:proofErr w:type="spellStart"/>
      <w:r w:rsidRPr="00E349C2">
        <w:t>organizasyonun</w:t>
      </w:r>
      <w:proofErr w:type="spellEnd"/>
      <w:r w:rsidRPr="00E349C2">
        <w:t xml:space="preserve"> </w:t>
      </w:r>
      <w:proofErr w:type="spellStart"/>
      <w:r w:rsidRPr="00E349C2">
        <w:t>mali</w:t>
      </w:r>
      <w:proofErr w:type="spellEnd"/>
      <w:r w:rsidRPr="00E349C2">
        <w:t xml:space="preserve"> </w:t>
      </w:r>
      <w:proofErr w:type="spellStart"/>
      <w:r w:rsidRPr="00E349C2">
        <w:t>performansını</w:t>
      </w:r>
      <w:proofErr w:type="spellEnd"/>
      <w:r w:rsidRPr="00E349C2">
        <w:t xml:space="preserve"> </w:t>
      </w:r>
      <w:proofErr w:type="spellStart"/>
      <w:r w:rsidRPr="00E349C2">
        <w:t>izlemek</w:t>
      </w:r>
      <w:proofErr w:type="spellEnd"/>
      <w:r w:rsidRPr="00E349C2">
        <w:t xml:space="preserve">, </w:t>
      </w:r>
      <w:proofErr w:type="spellStart"/>
      <w:r w:rsidRPr="00E349C2">
        <w:t>mali</w:t>
      </w:r>
      <w:proofErr w:type="spellEnd"/>
      <w:r w:rsidRPr="00E349C2">
        <w:t xml:space="preserve"> </w:t>
      </w:r>
      <w:proofErr w:type="spellStart"/>
      <w:r w:rsidRPr="00E349C2">
        <w:t>riskleri</w:t>
      </w:r>
      <w:proofErr w:type="spellEnd"/>
      <w:r w:rsidRPr="00E349C2">
        <w:t xml:space="preserve"> minimize </w:t>
      </w:r>
      <w:proofErr w:type="spellStart"/>
      <w:r w:rsidRPr="00E349C2">
        <w:t>etmek</w:t>
      </w:r>
      <w:proofErr w:type="spellEnd"/>
      <w:r w:rsidRPr="00E349C2">
        <w:t xml:space="preserve">, </w:t>
      </w:r>
      <w:proofErr w:type="spellStart"/>
      <w:r w:rsidRPr="00E349C2">
        <w:t>yasal</w:t>
      </w:r>
      <w:proofErr w:type="spellEnd"/>
      <w:r w:rsidRPr="00E349C2">
        <w:t xml:space="preserve"> </w:t>
      </w:r>
      <w:proofErr w:type="spellStart"/>
      <w:r w:rsidRPr="00E349C2">
        <w:t>ve</w:t>
      </w:r>
      <w:proofErr w:type="spellEnd"/>
      <w:r w:rsidRPr="00E349C2">
        <w:t xml:space="preserve"> </w:t>
      </w:r>
      <w:proofErr w:type="spellStart"/>
      <w:r w:rsidRPr="00E349C2">
        <w:t>düzenleyici</w:t>
      </w:r>
      <w:proofErr w:type="spellEnd"/>
      <w:r w:rsidRPr="00E349C2">
        <w:t xml:space="preserve"> </w:t>
      </w:r>
      <w:proofErr w:type="spellStart"/>
      <w:r w:rsidRPr="00E349C2">
        <w:t>gerekliliklere</w:t>
      </w:r>
      <w:proofErr w:type="spellEnd"/>
      <w:r w:rsidRPr="00E349C2">
        <w:t xml:space="preserve"> </w:t>
      </w:r>
      <w:proofErr w:type="spellStart"/>
      <w:r w:rsidRPr="00E349C2">
        <w:t>uyum</w:t>
      </w:r>
      <w:proofErr w:type="spellEnd"/>
      <w:r w:rsidRPr="00E349C2">
        <w:t xml:space="preserve"> </w:t>
      </w:r>
      <w:proofErr w:type="spellStart"/>
      <w:r w:rsidRPr="00E349C2">
        <w:t>sağlamak</w:t>
      </w:r>
      <w:proofErr w:type="spellEnd"/>
      <w:r w:rsidRPr="00E349C2">
        <w:t xml:space="preserve"> </w:t>
      </w:r>
      <w:proofErr w:type="spellStart"/>
      <w:r w:rsidRPr="00E349C2">
        <w:t>ve</w:t>
      </w:r>
      <w:proofErr w:type="spellEnd"/>
      <w:r w:rsidRPr="00E349C2">
        <w:t xml:space="preserve"> </w:t>
      </w:r>
      <w:proofErr w:type="spellStart"/>
      <w:r w:rsidRPr="00E349C2">
        <w:t>finansal</w:t>
      </w:r>
      <w:proofErr w:type="spellEnd"/>
      <w:r w:rsidRPr="00E349C2">
        <w:t xml:space="preserve"> </w:t>
      </w:r>
      <w:proofErr w:type="spellStart"/>
      <w:r w:rsidRPr="00E349C2">
        <w:t>kararlar</w:t>
      </w:r>
      <w:proofErr w:type="spellEnd"/>
      <w:r w:rsidRPr="00E349C2">
        <w:t xml:space="preserve"> </w:t>
      </w:r>
      <w:proofErr w:type="spellStart"/>
      <w:r w:rsidRPr="00E349C2">
        <w:t>için</w:t>
      </w:r>
      <w:proofErr w:type="spellEnd"/>
      <w:r w:rsidRPr="00E349C2">
        <w:t xml:space="preserve"> </w:t>
      </w:r>
      <w:proofErr w:type="spellStart"/>
      <w:r w:rsidRPr="00E349C2">
        <w:t>gerekli</w:t>
      </w:r>
      <w:proofErr w:type="spellEnd"/>
      <w:r w:rsidRPr="00E349C2">
        <w:t xml:space="preserve"> </w:t>
      </w:r>
      <w:proofErr w:type="spellStart"/>
      <w:r w:rsidRPr="00E349C2">
        <w:t>bilgileri</w:t>
      </w:r>
      <w:proofErr w:type="spellEnd"/>
      <w:r w:rsidRPr="00E349C2">
        <w:t xml:space="preserve"> </w:t>
      </w:r>
      <w:proofErr w:type="spellStart"/>
      <w:r w:rsidRPr="00E349C2">
        <w:t>sağlamaktır</w:t>
      </w:r>
      <w:proofErr w:type="spellEnd"/>
      <w:r w:rsidRPr="00E349C2">
        <w:t>.</w:t>
      </w:r>
    </w:p>
    <w:p w14:paraId="167794E6" w14:textId="17D4E2E9" w:rsidR="00E349C2" w:rsidRDefault="00E349C2" w:rsidP="00E349C2">
      <w:proofErr w:type="spellStart"/>
      <w:r w:rsidRPr="009403D0">
        <w:rPr>
          <w:b/>
          <w:bCs/>
        </w:rPr>
        <w:t>Girdiler</w:t>
      </w:r>
      <w:proofErr w:type="spellEnd"/>
      <w:r>
        <w:t xml:space="preserve">: </w:t>
      </w:r>
      <w:r>
        <w:t xml:space="preserve">1. </w:t>
      </w:r>
      <w:r w:rsidRPr="00E349C2">
        <w:rPr>
          <w:lang w:val="tr-TR"/>
        </w:rPr>
        <w:t xml:space="preserve">FATURA, BANKA VE KREDİ KARTI </w:t>
      </w:r>
      <w:proofErr w:type="gramStart"/>
      <w:r w:rsidRPr="00E349C2">
        <w:rPr>
          <w:lang w:val="tr-TR"/>
        </w:rPr>
        <w:t>FİŞİ,POLİÇE</w:t>
      </w:r>
      <w:proofErr w:type="gramEnd"/>
      <w:r w:rsidRPr="00E349C2">
        <w:rPr>
          <w:lang w:val="tr-TR"/>
        </w:rPr>
        <w:t>, MASRAF FORMU, ÇEK, SENET</w:t>
      </w:r>
      <w:r w:rsidRPr="00E349C2">
        <w:t> </w:t>
      </w:r>
      <w:r>
        <w:t xml:space="preserve">2. </w:t>
      </w:r>
      <w:r w:rsidRPr="00E349C2">
        <w:rPr>
          <w:lang w:val="tr-TR"/>
        </w:rPr>
        <w:t>SİPARİŞ VE MASRAF FORMLARININ CANIAS ÜZERİNDE OLUŞTURULMUŞ OLMASI</w:t>
      </w:r>
      <w:r w:rsidRPr="00E349C2">
        <w:t> </w:t>
      </w:r>
    </w:p>
    <w:p w14:paraId="4BACC254" w14:textId="44A99B41" w:rsidR="009B2090" w:rsidRPr="009B2090" w:rsidRDefault="00E349C2" w:rsidP="009B2090">
      <w:proofErr w:type="spellStart"/>
      <w:r w:rsidRPr="009403D0">
        <w:rPr>
          <w:b/>
          <w:bCs/>
        </w:rPr>
        <w:t>Kaynaklar</w:t>
      </w:r>
      <w:proofErr w:type="spellEnd"/>
      <w:r>
        <w:t xml:space="preserve">: </w:t>
      </w:r>
      <w:r w:rsidR="009B2090" w:rsidRPr="009B2090">
        <w:rPr>
          <w:lang w:val="tr-TR"/>
        </w:rPr>
        <w:t>MALİ DEĞERİ OLAN HER TÜRLÜ DÖKÜMAN</w:t>
      </w:r>
      <w:r w:rsidR="009B2090">
        <w:t xml:space="preserve">, </w:t>
      </w:r>
      <w:r w:rsidR="009B2090" w:rsidRPr="009B2090">
        <w:rPr>
          <w:lang w:val="tr-TR"/>
        </w:rPr>
        <w:t xml:space="preserve">CANIAS </w:t>
      </w:r>
      <w:proofErr w:type="gramStart"/>
      <w:r w:rsidR="009B2090" w:rsidRPr="009B2090">
        <w:rPr>
          <w:lang w:val="tr-TR"/>
        </w:rPr>
        <w:t>PROGRAMI</w:t>
      </w:r>
      <w:r w:rsidR="009B2090" w:rsidRPr="009B2090">
        <w:t> </w:t>
      </w:r>
      <w:r w:rsidR="009B2090">
        <w:t>,</w:t>
      </w:r>
      <w:proofErr w:type="gramEnd"/>
      <w:r w:rsidR="009B2090">
        <w:t xml:space="preserve"> </w:t>
      </w:r>
      <w:r w:rsidR="009B2090" w:rsidRPr="009B2090">
        <w:rPr>
          <w:lang w:val="tr-TR"/>
        </w:rPr>
        <w:t>İZİBİZ E FATURA PROGRAMI</w:t>
      </w:r>
      <w:r w:rsidR="009B2090" w:rsidRPr="009B2090">
        <w:t> </w:t>
      </w:r>
      <w:r w:rsidR="009B2090">
        <w:t xml:space="preserve">, </w:t>
      </w:r>
      <w:r w:rsidR="009B2090" w:rsidRPr="009B2090">
        <w:rPr>
          <w:lang w:val="tr-TR"/>
        </w:rPr>
        <w:t>E FATURA PORTALİ</w:t>
      </w:r>
      <w:r w:rsidR="009B2090" w:rsidRPr="009B2090">
        <w:t> </w:t>
      </w:r>
      <w:r w:rsidR="009B2090">
        <w:t xml:space="preserve">, </w:t>
      </w:r>
      <w:r w:rsidR="009B2090" w:rsidRPr="009B2090">
        <w:rPr>
          <w:lang w:val="tr-TR"/>
        </w:rPr>
        <w:t>E DEFTER PORTALİ</w:t>
      </w:r>
      <w:r w:rsidR="009B2090" w:rsidRPr="009B2090">
        <w:t> </w:t>
      </w:r>
      <w:r w:rsidR="009B2090">
        <w:t xml:space="preserve">, </w:t>
      </w:r>
      <w:r w:rsidR="009B2090" w:rsidRPr="009B2090">
        <w:rPr>
          <w:lang w:val="tr-TR"/>
        </w:rPr>
        <w:t>E ARŞİV FATURA PORTALİ</w:t>
      </w:r>
      <w:r w:rsidR="009B2090" w:rsidRPr="009B2090">
        <w:t> </w:t>
      </w:r>
      <w:r w:rsidR="009B2090">
        <w:t xml:space="preserve">, </w:t>
      </w:r>
      <w:r w:rsidR="009B2090" w:rsidRPr="009B2090">
        <w:rPr>
          <w:lang w:val="tr-TR"/>
        </w:rPr>
        <w:t>MALİ MÜHÜR VE E İMZA</w:t>
      </w:r>
      <w:r w:rsidR="009B2090" w:rsidRPr="009B2090">
        <w:t> </w:t>
      </w:r>
      <w:r w:rsidR="009B2090">
        <w:t xml:space="preserve">, </w:t>
      </w:r>
      <w:r w:rsidR="009B2090" w:rsidRPr="009B2090">
        <w:rPr>
          <w:lang w:val="tr-TR"/>
        </w:rPr>
        <w:t>VUK VE TTK(VERGİ USUL)</w:t>
      </w:r>
      <w:r w:rsidR="009B2090" w:rsidRPr="009B2090">
        <w:t> </w:t>
      </w:r>
      <w:r w:rsidR="009B2090">
        <w:t xml:space="preserve">, </w:t>
      </w:r>
      <w:r w:rsidR="009B2090" w:rsidRPr="009B2090">
        <w:rPr>
          <w:lang w:val="tr-TR"/>
        </w:rPr>
        <w:t>İNTERNET VERGİ DAİRESİ</w:t>
      </w:r>
      <w:r w:rsidR="009B2090" w:rsidRPr="009B2090">
        <w:t> </w:t>
      </w:r>
      <w:r w:rsidR="009B2090">
        <w:t>,</w:t>
      </w:r>
      <w:r w:rsidR="009B2090" w:rsidRPr="009B2090">
        <w:rPr>
          <w:lang w:val="tr-TR"/>
        </w:rPr>
        <w:t>İNTERNET BANKACILIĞI</w:t>
      </w:r>
      <w:r w:rsidR="009B2090" w:rsidRPr="009B2090">
        <w:t> </w:t>
      </w:r>
      <w:r w:rsidR="009B2090">
        <w:t xml:space="preserve">, </w:t>
      </w:r>
      <w:r w:rsidR="009B2090" w:rsidRPr="009B2090">
        <w:rPr>
          <w:lang w:val="tr-TR"/>
        </w:rPr>
        <w:t>TEAMS</w:t>
      </w:r>
      <w:r w:rsidR="009B2090" w:rsidRPr="009B2090">
        <w:t> </w:t>
      </w:r>
    </w:p>
    <w:p w14:paraId="5651D9B4" w14:textId="47274E7E" w:rsidR="00E349C2" w:rsidRDefault="00E349C2" w:rsidP="00E349C2">
      <w:proofErr w:type="spellStart"/>
      <w:r w:rsidRPr="009403D0">
        <w:rPr>
          <w:b/>
          <w:bCs/>
        </w:rPr>
        <w:t>Çıktılar</w:t>
      </w:r>
      <w:proofErr w:type="spellEnd"/>
      <w:r>
        <w:t xml:space="preserve">: </w:t>
      </w:r>
      <w:r w:rsidR="00B7649E" w:rsidRPr="00B7649E">
        <w:rPr>
          <w:lang w:val="tr-TR"/>
        </w:rPr>
        <w:t>1-BİLANÇO</w:t>
      </w:r>
      <w:r w:rsidR="00B7649E" w:rsidRPr="00B7649E">
        <w:t> </w:t>
      </w:r>
      <w:r w:rsidR="00B7649E" w:rsidRPr="00B7649E">
        <w:rPr>
          <w:lang w:val="tr-TR"/>
        </w:rPr>
        <w:t>2- GELİR TABLOSU</w:t>
      </w:r>
      <w:r w:rsidR="00B7649E" w:rsidRPr="00B7649E">
        <w:t> </w:t>
      </w:r>
      <w:r w:rsidR="00B7649E" w:rsidRPr="00B7649E">
        <w:rPr>
          <w:lang w:val="tr-TR"/>
        </w:rPr>
        <w:t>3-KURUMLAR VERGİSİ BEYANNAMESİ</w:t>
      </w:r>
      <w:r w:rsidR="00B7649E" w:rsidRPr="00B7649E">
        <w:t> </w:t>
      </w:r>
      <w:r w:rsidR="00B7649E" w:rsidRPr="00B7649E">
        <w:rPr>
          <w:lang w:val="tr-TR"/>
        </w:rPr>
        <w:t>4- GEÇİCİ VERGİ BEYANNAMESİ</w:t>
      </w:r>
      <w:r w:rsidR="00B7649E" w:rsidRPr="00B7649E">
        <w:t> </w:t>
      </w:r>
      <w:r w:rsidR="00B7649E" w:rsidRPr="00B7649E">
        <w:rPr>
          <w:lang w:val="tr-TR"/>
        </w:rPr>
        <w:t>5-KDV1/KDV2 BEYANNAMESİ</w:t>
      </w:r>
      <w:r w:rsidR="00B7649E" w:rsidRPr="00B7649E">
        <w:t> </w:t>
      </w:r>
      <w:r w:rsidR="00B7649E" w:rsidRPr="00B7649E">
        <w:rPr>
          <w:lang w:val="tr-TR"/>
        </w:rPr>
        <w:t>6-MUHTASAR BEYANNAMESİ</w:t>
      </w:r>
      <w:r w:rsidR="00B7649E" w:rsidRPr="00B7649E">
        <w:t> </w:t>
      </w:r>
      <w:r w:rsidR="00B7649E" w:rsidRPr="00B7649E">
        <w:rPr>
          <w:lang w:val="tr-TR"/>
        </w:rPr>
        <w:t>7-DAMGA VERGİSİ BEYANNAMESİ</w:t>
      </w:r>
      <w:r w:rsidR="00B7649E" w:rsidRPr="00B7649E">
        <w:t> </w:t>
      </w:r>
      <w:r w:rsidR="00B7649E" w:rsidRPr="00B7649E">
        <w:rPr>
          <w:lang w:val="tr-TR"/>
        </w:rPr>
        <w:t>8-SGK BEYANI</w:t>
      </w:r>
      <w:r w:rsidR="00B7649E" w:rsidRPr="00B7649E">
        <w:t> </w:t>
      </w:r>
    </w:p>
    <w:p w14:paraId="1D19AEE7" w14:textId="77777777" w:rsidR="00E349C2" w:rsidRDefault="00E349C2" w:rsidP="00E349C2">
      <w:proofErr w:type="spellStart"/>
      <w:r w:rsidRPr="009403D0">
        <w:rPr>
          <w:b/>
          <w:bCs/>
        </w:rPr>
        <w:t>Sürece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Hizmet</w:t>
      </w:r>
      <w:proofErr w:type="spellEnd"/>
      <w:r w:rsidRPr="009403D0">
        <w:rPr>
          <w:b/>
          <w:bCs/>
        </w:rPr>
        <w:t xml:space="preserve"> Eden </w:t>
      </w:r>
      <w:proofErr w:type="spellStart"/>
      <w:r w:rsidRPr="009403D0">
        <w:rPr>
          <w:b/>
          <w:bCs/>
        </w:rPr>
        <w:t>Prosedür</w:t>
      </w:r>
      <w:proofErr w:type="spellEnd"/>
      <w:r w:rsidRPr="009403D0">
        <w:rPr>
          <w:b/>
          <w:bCs/>
        </w:rPr>
        <w:t>/</w:t>
      </w:r>
      <w:proofErr w:type="spellStart"/>
      <w:r w:rsidRPr="009403D0">
        <w:rPr>
          <w:b/>
          <w:bCs/>
        </w:rPr>
        <w:t>Talimatlar</w:t>
      </w:r>
      <w:proofErr w:type="spellEnd"/>
      <w:r>
        <w:t xml:space="preserve">: </w:t>
      </w:r>
      <w:r w:rsidRPr="00B54048">
        <w:rPr>
          <w:lang w:val="tr-TR"/>
        </w:rPr>
        <w:t>N/A</w:t>
      </w:r>
      <w:r w:rsidRPr="00B54048">
        <w:t> </w:t>
      </w:r>
    </w:p>
    <w:p w14:paraId="7D578598" w14:textId="1574CDD8" w:rsidR="00E349C2" w:rsidRDefault="00E349C2" w:rsidP="00E349C2">
      <w:proofErr w:type="spellStart"/>
      <w:r w:rsidRPr="009403D0">
        <w:rPr>
          <w:b/>
          <w:bCs/>
        </w:rPr>
        <w:t>Süreç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Sahibi</w:t>
      </w:r>
      <w:proofErr w:type="spellEnd"/>
      <w:r>
        <w:t>:</w:t>
      </w:r>
      <w:r w:rsidRPr="00435F03">
        <w:rPr>
          <w:rFonts w:ascii="Arial" w:hAnsi="Arial" w:cs="Arial"/>
          <w:color w:val="000000"/>
          <w:sz w:val="18"/>
          <w:szCs w:val="18"/>
          <w:shd w:val="clear" w:color="auto" w:fill="FFFFFF"/>
          <w:lang w:val="tr-TR"/>
        </w:rPr>
        <w:t xml:space="preserve"> </w:t>
      </w:r>
      <w:r w:rsidR="00DC29D9" w:rsidRPr="00DC29D9">
        <w:rPr>
          <w:lang w:val="tr-TR"/>
        </w:rPr>
        <w:t>CFO</w:t>
      </w:r>
      <w:r w:rsidR="00DC29D9" w:rsidRPr="00DC29D9">
        <w:t> </w:t>
      </w:r>
    </w:p>
    <w:p w14:paraId="21AD0278" w14:textId="4195C46E" w:rsidR="00E349C2" w:rsidRDefault="00E349C2" w:rsidP="00E349C2">
      <w:proofErr w:type="spellStart"/>
      <w:r w:rsidRPr="009403D0">
        <w:rPr>
          <w:b/>
          <w:bCs/>
        </w:rPr>
        <w:t>Süreç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Uygulayıcıları</w:t>
      </w:r>
      <w:proofErr w:type="spellEnd"/>
      <w:r>
        <w:t xml:space="preserve">: </w:t>
      </w:r>
      <w:r w:rsidR="00DC29D9" w:rsidRPr="00DC29D9">
        <w:rPr>
          <w:lang w:val="tr-TR"/>
        </w:rPr>
        <w:t>CFO</w:t>
      </w:r>
      <w:r w:rsidR="00DC29D9">
        <w:t xml:space="preserve">, </w:t>
      </w:r>
      <w:r w:rsidR="00DC29D9" w:rsidRPr="00DC29D9">
        <w:rPr>
          <w:lang w:val="tr-TR"/>
        </w:rPr>
        <w:t>FİNANS UZMANI</w:t>
      </w:r>
      <w:r w:rsidR="00DC29D9">
        <w:t xml:space="preserve">, </w:t>
      </w:r>
      <w:r w:rsidR="00DC29D9" w:rsidRPr="00DC29D9">
        <w:rPr>
          <w:lang w:val="tr-TR"/>
        </w:rPr>
        <w:t>MUHASEBE UZMANI</w:t>
      </w:r>
      <w:r w:rsidR="00DC29D9" w:rsidRPr="00DC29D9">
        <w:t> </w:t>
      </w:r>
    </w:p>
    <w:p w14:paraId="05447EF4" w14:textId="16AC162E" w:rsidR="00E349C2" w:rsidRDefault="00E349C2" w:rsidP="00E349C2">
      <w:proofErr w:type="spellStart"/>
      <w:r w:rsidRPr="009403D0">
        <w:rPr>
          <w:b/>
          <w:bCs/>
        </w:rPr>
        <w:t>Süreç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Paydaşları</w:t>
      </w:r>
      <w:proofErr w:type="spellEnd"/>
      <w:r w:rsidRPr="00553A19">
        <w:rPr>
          <w:b/>
          <w:bCs/>
        </w:rPr>
        <w:t xml:space="preserve">: </w:t>
      </w:r>
      <w:r w:rsidR="00DC29D9" w:rsidRPr="00DC29D9">
        <w:rPr>
          <w:lang w:val="tr-TR"/>
        </w:rPr>
        <w:t>MALİ MÜŞAVİR</w:t>
      </w:r>
      <w:r w:rsidR="00DC29D9">
        <w:t xml:space="preserve">, </w:t>
      </w:r>
      <w:r w:rsidR="00DC29D9" w:rsidRPr="00DC29D9">
        <w:rPr>
          <w:lang w:val="tr-TR"/>
        </w:rPr>
        <w:t>İDARİ İŞLER DEPARTMANI</w:t>
      </w:r>
      <w:r w:rsidR="00DC29D9">
        <w:t xml:space="preserve">, </w:t>
      </w:r>
      <w:r w:rsidR="00DC29D9" w:rsidRPr="00DC29D9">
        <w:rPr>
          <w:lang w:val="tr-TR"/>
        </w:rPr>
        <w:t>SATIN ALMA DEPARTMANI</w:t>
      </w:r>
      <w:r w:rsidR="00DC29D9">
        <w:t xml:space="preserve">, </w:t>
      </w:r>
      <w:r w:rsidR="00DC29D9" w:rsidRPr="00DC29D9">
        <w:rPr>
          <w:lang w:val="tr-TR"/>
        </w:rPr>
        <w:t xml:space="preserve">ÜRETİM </w:t>
      </w:r>
      <w:proofErr w:type="gramStart"/>
      <w:r w:rsidR="00DC29D9" w:rsidRPr="00DC29D9">
        <w:rPr>
          <w:lang w:val="tr-TR"/>
        </w:rPr>
        <w:t>DEPARTMANI </w:t>
      </w:r>
      <w:r w:rsidR="00DC29D9" w:rsidRPr="00DC29D9">
        <w:t> </w:t>
      </w:r>
      <w:r w:rsidR="00DC29D9">
        <w:t>,</w:t>
      </w:r>
      <w:proofErr w:type="gramEnd"/>
      <w:r w:rsidR="00DC29D9">
        <w:t xml:space="preserve"> </w:t>
      </w:r>
      <w:r w:rsidR="00DC29D9" w:rsidRPr="00DC29D9">
        <w:rPr>
          <w:lang w:val="tr-TR"/>
        </w:rPr>
        <w:t>DEPO DEPARTMANI</w:t>
      </w:r>
      <w:r w:rsidR="00DC29D9">
        <w:t xml:space="preserve">, </w:t>
      </w:r>
      <w:r w:rsidR="00DC29D9" w:rsidRPr="00DC29D9">
        <w:rPr>
          <w:lang w:val="tr-TR"/>
        </w:rPr>
        <w:t>ERP DEPARTMANI</w:t>
      </w:r>
      <w:r w:rsidR="00DC29D9" w:rsidRPr="00DC29D9">
        <w:t> </w:t>
      </w:r>
    </w:p>
    <w:p w14:paraId="2FC70373" w14:textId="77777777" w:rsidR="00E349C2" w:rsidRDefault="00E349C2" w:rsidP="00E349C2">
      <w:proofErr w:type="spellStart"/>
      <w:r w:rsidRPr="009403D0">
        <w:rPr>
          <w:b/>
          <w:bCs/>
        </w:rPr>
        <w:t>Performans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Göstergeleri</w:t>
      </w:r>
      <w:proofErr w:type="spellEnd"/>
      <w:r>
        <w:t xml:space="preserve">: </w:t>
      </w:r>
      <w:proofErr w:type="spellStart"/>
      <w:r w:rsidRPr="00435F03">
        <w:t>Performans</w:t>
      </w:r>
      <w:proofErr w:type="spellEnd"/>
      <w:r w:rsidRPr="00435F03">
        <w:t xml:space="preserve"> </w:t>
      </w:r>
      <w:proofErr w:type="spellStart"/>
      <w:r w:rsidRPr="00435F03">
        <w:t>göstergeleri</w:t>
      </w:r>
      <w:proofErr w:type="spellEnd"/>
      <w:r w:rsidRPr="00435F03">
        <w:t xml:space="preserve"> </w:t>
      </w:r>
      <w:proofErr w:type="spellStart"/>
      <w:r w:rsidRPr="00435F03">
        <w:t>aşağıdaki</w:t>
      </w:r>
      <w:proofErr w:type="spellEnd"/>
      <w:r w:rsidRPr="00435F03">
        <w:t xml:space="preserve"> </w:t>
      </w:r>
      <w:proofErr w:type="spellStart"/>
      <w:r w:rsidRPr="00435F03">
        <w:t>dokümanda</w:t>
      </w:r>
      <w:proofErr w:type="spellEnd"/>
      <w:r w:rsidRPr="00435F03">
        <w:t xml:space="preserve"> </w:t>
      </w:r>
      <w:proofErr w:type="spellStart"/>
      <w:r w:rsidRPr="00435F03">
        <w:t>takip</w:t>
      </w:r>
      <w:proofErr w:type="spellEnd"/>
      <w:r w:rsidRPr="00435F03">
        <w:t xml:space="preserve"> </w:t>
      </w:r>
      <w:proofErr w:type="spellStart"/>
      <w:r w:rsidRPr="00435F03">
        <w:t>edilmektedir</w:t>
      </w:r>
      <w:proofErr w:type="spellEnd"/>
      <w:proofErr w:type="gramStart"/>
      <w:r w:rsidRPr="00435F03">
        <w:t xml:space="preserve">: </w:t>
      </w:r>
      <w:r>
        <w:t xml:space="preserve"> </w:t>
      </w:r>
      <w:r w:rsidRPr="00435F03">
        <w:t>“</w:t>
      </w:r>
      <w:proofErr w:type="gramEnd"/>
      <w:r w:rsidRPr="00435F03">
        <w:t>KYS-PR-26-F-03 KPI”</w:t>
      </w:r>
    </w:p>
    <w:p w14:paraId="00DC1E16" w14:textId="379075BD" w:rsidR="00E349C2" w:rsidRPr="008C0085" w:rsidRDefault="00E349C2" w:rsidP="00E349C2">
      <w:r w:rsidRPr="00CA6C92">
        <w:rPr>
          <w:b/>
          <w:bCs/>
        </w:rPr>
        <w:t xml:space="preserve">Temel </w:t>
      </w:r>
      <w:proofErr w:type="spellStart"/>
      <w:r w:rsidRPr="00CA6C92">
        <w:rPr>
          <w:b/>
          <w:bCs/>
        </w:rPr>
        <w:t>Faaliyetler</w:t>
      </w:r>
      <w:proofErr w:type="spellEnd"/>
      <w:r>
        <w:t xml:space="preserve">: </w:t>
      </w:r>
      <w:r w:rsidR="0051081E" w:rsidRPr="0051081E">
        <w:rPr>
          <w:lang w:val="tr-TR"/>
        </w:rPr>
        <w:t>A-EVRAK TAKİP</w:t>
      </w:r>
      <w:r w:rsidR="0051081E" w:rsidRPr="0051081E">
        <w:t> </w:t>
      </w:r>
      <w:r w:rsidR="0051081E" w:rsidRPr="0051081E">
        <w:rPr>
          <w:lang w:val="tr-TR"/>
        </w:rPr>
        <w:t>B- EVRAK KAYIT</w:t>
      </w:r>
      <w:r w:rsidR="0051081E" w:rsidRPr="0051081E">
        <w:t> </w:t>
      </w:r>
      <w:r w:rsidR="0051081E" w:rsidRPr="0051081E">
        <w:rPr>
          <w:lang w:val="tr-TR"/>
        </w:rPr>
        <w:t xml:space="preserve">C- </w:t>
      </w:r>
      <w:proofErr w:type="gramStart"/>
      <w:r w:rsidR="0051081E" w:rsidRPr="0051081E">
        <w:rPr>
          <w:lang w:val="tr-TR"/>
        </w:rPr>
        <w:t>MUTABAKAT </w:t>
      </w:r>
      <w:r w:rsidR="0051081E" w:rsidRPr="0051081E">
        <w:t> </w:t>
      </w:r>
      <w:r w:rsidR="0051081E" w:rsidRPr="0051081E">
        <w:rPr>
          <w:lang w:val="tr-TR"/>
        </w:rPr>
        <w:t>D</w:t>
      </w:r>
      <w:proofErr w:type="gramEnd"/>
      <w:r w:rsidR="0051081E" w:rsidRPr="0051081E">
        <w:rPr>
          <w:lang w:val="tr-TR"/>
        </w:rPr>
        <w:t>- TEDARİKÇİ ÖDEME</w:t>
      </w:r>
      <w:r w:rsidR="0051081E" w:rsidRPr="0051081E">
        <w:t> </w:t>
      </w:r>
      <w:r w:rsidR="0051081E" w:rsidRPr="0051081E">
        <w:rPr>
          <w:lang w:val="tr-TR"/>
        </w:rPr>
        <w:t>E- PERSONEL ÖDEME</w:t>
      </w:r>
      <w:r w:rsidR="0051081E" w:rsidRPr="0051081E">
        <w:t> </w:t>
      </w:r>
      <w:r w:rsidR="0051081E" w:rsidRPr="0051081E">
        <w:rPr>
          <w:lang w:val="tr-TR"/>
        </w:rPr>
        <w:t>F- BEYANNAME SÜREÇLERİ</w:t>
      </w:r>
      <w:r w:rsidR="0051081E" w:rsidRPr="0051081E">
        <w:t> </w:t>
      </w:r>
      <w:r w:rsidR="0051081E" w:rsidRPr="0051081E">
        <w:rPr>
          <w:lang w:val="tr-TR"/>
        </w:rPr>
        <w:t>G- RESMİ KURUM İŞLERİ</w:t>
      </w:r>
      <w:r w:rsidR="0051081E">
        <w:t xml:space="preserve">              </w:t>
      </w:r>
      <w:r w:rsidR="0051081E" w:rsidRPr="0051081E">
        <w:rPr>
          <w:lang w:val="tr-TR"/>
        </w:rPr>
        <w:t>H- ARŞİVLEME</w:t>
      </w:r>
      <w:r w:rsidR="0051081E" w:rsidRPr="0051081E">
        <w:t> </w:t>
      </w:r>
    </w:p>
    <w:p w14:paraId="1E3B02F4" w14:textId="20FE38AC" w:rsidR="0051081E" w:rsidRPr="0051081E" w:rsidRDefault="00E349C2" w:rsidP="0051081E">
      <w:r w:rsidRPr="00CA6C92">
        <w:rPr>
          <w:b/>
          <w:bCs/>
        </w:rPr>
        <w:t xml:space="preserve">Temel </w:t>
      </w:r>
      <w:proofErr w:type="spellStart"/>
      <w:r w:rsidRPr="00CA6C92">
        <w:rPr>
          <w:b/>
          <w:bCs/>
        </w:rPr>
        <w:t>Faaliyetlere</w:t>
      </w:r>
      <w:proofErr w:type="spellEnd"/>
      <w:r w:rsidRPr="00CA6C92">
        <w:rPr>
          <w:b/>
          <w:bCs/>
        </w:rPr>
        <w:t xml:space="preserve"> </w:t>
      </w:r>
      <w:proofErr w:type="spellStart"/>
      <w:r w:rsidRPr="00CA6C92">
        <w:rPr>
          <w:b/>
          <w:bCs/>
        </w:rPr>
        <w:t>Göre</w:t>
      </w:r>
      <w:proofErr w:type="spellEnd"/>
      <w:r w:rsidRPr="00CA6C92">
        <w:rPr>
          <w:b/>
          <w:bCs/>
        </w:rPr>
        <w:t xml:space="preserve"> </w:t>
      </w:r>
      <w:proofErr w:type="spellStart"/>
      <w:r w:rsidRPr="00CA6C92">
        <w:rPr>
          <w:b/>
          <w:bCs/>
        </w:rPr>
        <w:t>Adımlar</w:t>
      </w:r>
      <w:proofErr w:type="spellEnd"/>
      <w:r>
        <w:rPr>
          <w:b/>
          <w:bCs/>
        </w:rPr>
        <w:t>:</w:t>
      </w:r>
      <w:r w:rsidR="0051081E" w:rsidRPr="0051081E">
        <w:t xml:space="preserve"> </w:t>
      </w:r>
      <w:r w:rsidR="0051081E" w:rsidRPr="0051081E">
        <w:rPr>
          <w:lang w:val="tr-TR"/>
        </w:rPr>
        <w:t>1-GÜNLÜK VE AYLIK TAKİP EDİLMESİ GEREKEN ALIŞ VE SATIŞ FATURALARIN TAKİBİ</w:t>
      </w:r>
      <w:r w:rsidR="0051081E" w:rsidRPr="0051081E">
        <w:t> </w:t>
      </w:r>
      <w:r w:rsidR="0051081E" w:rsidRPr="0051081E">
        <w:rPr>
          <w:lang w:val="tr-TR"/>
        </w:rPr>
        <w:t>2-KREDİ KARTI FİŞLERİNİN TAKİBİ </w:t>
      </w:r>
      <w:r w:rsidR="0051081E" w:rsidRPr="0051081E">
        <w:t> </w:t>
      </w:r>
      <w:r w:rsidR="0051081E" w:rsidRPr="0051081E">
        <w:rPr>
          <w:lang w:val="tr-TR"/>
        </w:rPr>
        <w:t>3-PERSONEL AVANS VE MASRAF FORMLARININ TAKİBİ </w:t>
      </w:r>
      <w:r w:rsidR="0051081E" w:rsidRPr="0051081E">
        <w:t> </w:t>
      </w:r>
      <w:r w:rsidR="0051081E" w:rsidRPr="0051081E">
        <w:rPr>
          <w:lang w:val="tr-TR"/>
        </w:rPr>
        <w:t>4-FİRMALAR İLE MUTABAKATLARIN YAPILMASI.</w:t>
      </w:r>
      <w:r w:rsidR="0051081E" w:rsidRPr="0051081E">
        <w:t> </w:t>
      </w:r>
      <w:r w:rsidR="0051081E" w:rsidRPr="0051081E">
        <w:rPr>
          <w:lang w:val="tr-TR"/>
        </w:rPr>
        <w:t>5-VERİLMESİ ZORUNLU MALİ BEYANLARIN ŞİRKETİN FİNANSAL VERİLERİNE UYGUN OLARAK HAZIRLANIP YASAL SÜRESİ İÇİNDE BEYAN EDİLMESİ</w:t>
      </w:r>
      <w:r w:rsidR="0051081E" w:rsidRPr="0051081E">
        <w:t> </w:t>
      </w:r>
      <w:r w:rsidR="0051081E" w:rsidRPr="0051081E">
        <w:rPr>
          <w:lang w:val="tr-TR"/>
        </w:rPr>
        <w:t>6-YAPILAN SATIN ALMALARA İSTİNADEN BORÇ/TAHSİLAT DÖNGÜSÜNÜN TAKİBİ</w:t>
      </w:r>
      <w:r w:rsidR="0051081E" w:rsidRPr="0051081E">
        <w:t> </w:t>
      </w:r>
      <w:r w:rsidR="0051081E" w:rsidRPr="0051081E">
        <w:rPr>
          <w:lang w:val="tr-TR"/>
        </w:rPr>
        <w:t>7-ŞİRKET VE RESMİ KURUMLAR ARASINDA YAZIŞMALARIN TAKİBİ VE SONUÇLANDIRILMASI.</w:t>
      </w:r>
      <w:r w:rsidR="0051081E" w:rsidRPr="0051081E">
        <w:t> </w:t>
      </w:r>
      <w:r w:rsidR="0051081E" w:rsidRPr="0051081E">
        <w:rPr>
          <w:lang w:val="tr-TR"/>
        </w:rPr>
        <w:t xml:space="preserve">8-TEDARİKÇİ VE PERSONEL </w:t>
      </w:r>
      <w:r w:rsidR="0051081E" w:rsidRPr="0051081E">
        <w:rPr>
          <w:lang w:val="tr-TR"/>
        </w:rPr>
        <w:lastRenderedPageBreak/>
        <w:t>ÖDEMELERİNİN YAPILMASI.</w:t>
      </w:r>
      <w:r w:rsidR="0051081E" w:rsidRPr="0051081E">
        <w:t> </w:t>
      </w:r>
      <w:r w:rsidR="0051081E" w:rsidRPr="0051081E">
        <w:rPr>
          <w:lang w:val="tr-TR"/>
        </w:rPr>
        <w:t>9-STOKLARIN TAKİP EDİLMESİ.</w:t>
      </w:r>
      <w:r w:rsidR="0051081E" w:rsidRPr="0051081E">
        <w:t> </w:t>
      </w:r>
      <w:r w:rsidR="0051081E" w:rsidRPr="0051081E">
        <w:rPr>
          <w:lang w:val="tr-TR"/>
        </w:rPr>
        <w:t>10-SABİT KIYMET LİSTELERİNİN OLUŞTURULMASI VE TAKİBİ</w:t>
      </w:r>
      <w:r w:rsidR="0051081E" w:rsidRPr="0051081E">
        <w:t> </w:t>
      </w:r>
      <w:r w:rsidR="0051081E" w:rsidRPr="0051081E">
        <w:rPr>
          <w:lang w:val="tr-TR"/>
        </w:rPr>
        <w:t>11-TEMİNAT MEKTUPLARI İLE İLGİLİ SÜREÇLERİN TAKİBİ VE SONLANDIRILMASI.</w:t>
      </w:r>
      <w:r w:rsidR="0051081E" w:rsidRPr="0051081E">
        <w:t> </w:t>
      </w:r>
      <w:r w:rsidR="0051081E" w:rsidRPr="0051081E">
        <w:rPr>
          <w:lang w:val="tr-TR"/>
        </w:rPr>
        <w:t>12-FİNANSMAN SAĞLAMAK AMACIYLA BANKALAR İLE YAPILAN KREDİ ANLAŞMALARI VE SONRASINDA ÖDEME LİSTELERİNİN TAKİBİ/ÖDEMESİ.</w:t>
      </w:r>
      <w:r w:rsidR="0051081E" w:rsidRPr="0051081E">
        <w:t> </w:t>
      </w:r>
      <w:r w:rsidR="0051081E" w:rsidRPr="0051081E">
        <w:rPr>
          <w:lang w:val="tr-TR"/>
        </w:rPr>
        <w:t>13-ÜST YÖNETİMİN İSTEĞİ DOĞRULTUSUNDA RAPORLAMA YAPILMASI.</w:t>
      </w:r>
      <w:r w:rsidR="0051081E" w:rsidRPr="0051081E">
        <w:t> </w:t>
      </w:r>
      <w:r w:rsidR="0051081E" w:rsidRPr="0051081E">
        <w:rPr>
          <w:lang w:val="tr-TR"/>
        </w:rPr>
        <w:t>14-ÇEKLERİN TAKİP VE ÖDEMELERİ</w:t>
      </w:r>
      <w:r w:rsidR="0051081E" w:rsidRPr="0051081E">
        <w:t> </w:t>
      </w:r>
      <w:r w:rsidR="0051081E" w:rsidRPr="0051081E">
        <w:rPr>
          <w:lang w:val="tr-TR"/>
        </w:rPr>
        <w:t>15-MUHASEBE ARŞİVİNİN OLUŞTURULMASI.</w:t>
      </w:r>
      <w:r w:rsidR="0051081E" w:rsidRPr="0051081E">
        <w:t> </w:t>
      </w:r>
    </w:p>
    <w:p w14:paraId="5210B2A4" w14:textId="58ED1E43" w:rsidR="00E349C2" w:rsidRPr="0051081E" w:rsidRDefault="00E349C2" w:rsidP="00E349C2">
      <w:pPr>
        <w:rPr>
          <w:lang w:val="tr-TR"/>
        </w:rPr>
      </w:pPr>
    </w:p>
    <w:sectPr w:rsidR="00E349C2" w:rsidRPr="0051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CB5"/>
    <w:multiLevelType w:val="multilevel"/>
    <w:tmpl w:val="8594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124FA"/>
    <w:multiLevelType w:val="multilevel"/>
    <w:tmpl w:val="6C7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170EE"/>
    <w:multiLevelType w:val="multilevel"/>
    <w:tmpl w:val="2ED8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D2A62"/>
    <w:multiLevelType w:val="multilevel"/>
    <w:tmpl w:val="5BB0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362E6"/>
    <w:multiLevelType w:val="multilevel"/>
    <w:tmpl w:val="BE8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C2479B"/>
    <w:multiLevelType w:val="multilevel"/>
    <w:tmpl w:val="AE0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BA0BCE"/>
    <w:multiLevelType w:val="multilevel"/>
    <w:tmpl w:val="24D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932C32"/>
    <w:multiLevelType w:val="multilevel"/>
    <w:tmpl w:val="549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9D7549"/>
    <w:multiLevelType w:val="multilevel"/>
    <w:tmpl w:val="A35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4D45F2"/>
    <w:multiLevelType w:val="multilevel"/>
    <w:tmpl w:val="1676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783469"/>
    <w:multiLevelType w:val="multilevel"/>
    <w:tmpl w:val="AD5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7E6E5C"/>
    <w:multiLevelType w:val="multilevel"/>
    <w:tmpl w:val="27E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C61CFC"/>
    <w:multiLevelType w:val="multilevel"/>
    <w:tmpl w:val="4F90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7804436">
    <w:abstractNumId w:val="6"/>
  </w:num>
  <w:num w:numId="2" w16cid:durableId="688143024">
    <w:abstractNumId w:val="3"/>
  </w:num>
  <w:num w:numId="3" w16cid:durableId="1332835895">
    <w:abstractNumId w:val="10"/>
  </w:num>
  <w:num w:numId="4" w16cid:durableId="489179904">
    <w:abstractNumId w:val="0"/>
  </w:num>
  <w:num w:numId="5" w16cid:durableId="527762341">
    <w:abstractNumId w:val="11"/>
  </w:num>
  <w:num w:numId="6" w16cid:durableId="1162769986">
    <w:abstractNumId w:val="8"/>
  </w:num>
  <w:num w:numId="7" w16cid:durableId="1133641773">
    <w:abstractNumId w:val="2"/>
  </w:num>
  <w:num w:numId="8" w16cid:durableId="1065879219">
    <w:abstractNumId w:val="7"/>
  </w:num>
  <w:num w:numId="9" w16cid:durableId="135873901">
    <w:abstractNumId w:val="4"/>
  </w:num>
  <w:num w:numId="10" w16cid:durableId="1355037786">
    <w:abstractNumId w:val="5"/>
  </w:num>
  <w:num w:numId="11" w16cid:durableId="1307584417">
    <w:abstractNumId w:val="12"/>
  </w:num>
  <w:num w:numId="12" w16cid:durableId="413817765">
    <w:abstractNumId w:val="9"/>
  </w:num>
  <w:num w:numId="13" w16cid:durableId="125817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3B"/>
    <w:rsid w:val="000D78DE"/>
    <w:rsid w:val="0051081E"/>
    <w:rsid w:val="005B2D9D"/>
    <w:rsid w:val="009B2090"/>
    <w:rsid w:val="00B7649E"/>
    <w:rsid w:val="00BD383B"/>
    <w:rsid w:val="00D670A8"/>
    <w:rsid w:val="00DC29D9"/>
    <w:rsid w:val="00E349C2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4A3D"/>
  <w15:chartTrackingRefBased/>
  <w15:docId w15:val="{CACC19D4-DCC7-4789-B5A8-B445C488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3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3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3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3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3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3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3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3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3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3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3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3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383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383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383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383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383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383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3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3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3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3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3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383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383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383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3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383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3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6</cp:revision>
  <dcterms:created xsi:type="dcterms:W3CDTF">2024-09-06T12:38:00Z</dcterms:created>
  <dcterms:modified xsi:type="dcterms:W3CDTF">2024-09-06T12:42:00Z</dcterms:modified>
</cp:coreProperties>
</file>