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0" w:firstLine="142" w:left="-992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590960" cy="370741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33397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6590959" cy="3707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18.97pt;height:291.9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  <w:r/>
      <w:r/>
    </w:p>
    <w:sectPr>
      <w:headerReference w:type="default" r:id="rId8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>
        <w:highlight w:val="none"/>
      </w:rPr>
    </w:pPr>
    <w:r>
      <w:t xml:space="preserve">Abhi Rangarajan uxs876</w:t>
    </w:r>
    <w:r/>
    <w:r>
      <w:rPr>
        <w:highlight w:val="none"/>
      </w:rPr>
    </w:r>
    <w:r>
      <w:rPr>
        <w:highlight w:val="none"/>
      </w:rPr>
    </w:r>
    <w:r>
      <w:rPr>
        <w:highlight w:val="none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2024-09-20T18:59:03Z</dcterms:modified>
</cp:coreProperties>
</file>