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Talk about the chart.",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chart introduces data interpretation. Students examine the bar chart image to understand how the height of the coloured bars corresponds to the number of children on the axis."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tallest bar (Bus) or the shortest bar (Bicycle) and reading the corresponding numbers on the left."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the data extraction skills. Students listen to questions like \"How many children walk?\" and answer by reading the chart."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tracking of the red 'Walk' bar to the number '7' in the photo example and stating the number clearly."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p74 - Count transport.",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transport prepares for data handling. Students review the class data (or count a provided set) for each mode of transport shown in the notebook."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systematic counting of the specific transport types."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records the data. Students write the final number for each transport type in the box next to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digits corresponding to the count."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p74 - 3. Ask and answer with How many...?",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checks data comprehension verbally. Students interpret their written data by answering questions like \"How many cars?\""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retrieval of the information, like \"Five cars\" or \"Eight buses.\""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p30 - 3. Try it out! Do a class survey.",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a class survey applies the concept to real life. Students ask their classmates \"How do you go to school?\" and record the answers to create their own class data set."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asking questions and recording answers (using tally marks or blocks) on a shared or individual sheet."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p30 - 4. Make a bar chart.",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bar chart visualises the class data. Students colour in the grid to represent the findings of their survey (e.g., colouring 5 blocks for 'Car')."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transfer of the survey numbers to the visual graph, ensuring the bars reach the correct height on the scale."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p107 - Continue the pattern. Draw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"Continue the pattern develops logical reasoning. Students identify the repeating sequence of shape and colour (e.g., Red Triangle, Green Square) and draw the next items in the 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pattern rules (AB, AB...) and drawing the correct shape in the correct colour to finish the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p108 - 1.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links large numbers to their written form. Students draw lines connecting the vehicle with the digit (e.g., Bus 19) to the corresponding number word (nineteen)."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19-nineteen, 64-sixty-four, 55-fifty-five, 41-forty-one, 37-thirty-seven."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p108 - 2. Trace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say reinforces spelling and pronunciation. Students trace the number words to practise writing the complex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hyphenated number words (e.g., \"sixty-four\")."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