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p12 -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question and answer about colours. It shows they match what they hear to the right story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question and answer about colours as they follow the story and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checks understanding of language and vocabulary in a story and groupwork as Ss practise speaking by acting out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of story sentences. And ability to work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colour knowledge and speaking skills by having students point and say words black or white."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black and white visual. Listen for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p40 -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consolidates their understanding colours using visuals. Students practise matching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straight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p12 - 4.Look and Circle.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tests  their  recognition of target question to the colour image and correct response.  Say provides controlled practice of What coloir is it? With target response: It’s (red)"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colour recognition skills when viewing the visual through neat circling in students’ books. In addition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