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p35-36 -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p35-36 -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p35-36 -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p111 - Look and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and write practises counting using numbers 10-20, and writing the missing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counting, and correct and neat number formation between the lines."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p112 -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"Write requires students to count 1-20 and write the missing number."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counting, and correct and neat number formation between the lines."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p112 - Count by fives.",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practises multiples of five within 1-20."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 and correct pronunciation of each number."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