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p54 - Listen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 in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 of colour,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p54 - Ask and answer: When do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Try it out! Make a daily routine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poster allows students to be creative, personalise the target language and structures of the lesson and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sticking and accurate placement, as well as good team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Ask and answer with When do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