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p.33 -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introduces a non-fiction text to develop reading skills. Students follow along with the audio to learn interesting facts about fruit and understand new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as they listen, and note any questions they have about the new words or concepts presented."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classroom is very clean today. I need you to be detective, class. Help me find out which fruit cleaned up our 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assesses reading comprehension of the non-fiction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answers for all three questions, showing that students have understood the main idea and specific details of the passage."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reading, detectives! What other interesting facts did you learn?”"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p.117-119 - A Listen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phonemic awareness and pronunciation. Students practise recognising the target sounds 'ay' and 'oy'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'ay' and 'oy' sounds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need to use our detecting ears again now. Can your amazing ears hear the difference between words ending in ‘ay’ and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p.117-119 - B Listen and colour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the letters reinforces comprehension by linking spelling to sound. Students listen for the word and colour the correct grapheme ('ay' or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colouring of the 'ay' and 'oy' graphemes for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p.117-119 - C Write the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words. It reinforces whole-word memory and letter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p.117-119 - A Make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words develops early decoding skills by blending onsets and rimes. Students combine the initial letters with the 'ay' and 'oy' sounds to form complete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blending of the onsets and rimes and clear pronunciation of the newly formed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 detectives, we need to put clues together! The words on this page are broken into two parts. Can you help me put them together, match them, and write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p.117-119 - B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checks comprehension of the newly formed words. Students connect the word they have blended with the correct picture, linking the spelling to its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of the blended word to the corresponding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p.117-119 - C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words. It reinforces whole-word memory and letter order.",</w:t>
        <w:br w:type="textWrapping"/>
        <w:t xml:space="preserve">                    "Write provides a creative writing opportunity. Students use the ideas and vocabulary from the poem to write their own dialogue for the characters in the picture, applying their phonics knowledge."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on the lines.",</w:t>
        <w:br w:type="textWrapping"/>
        <w:t xml:space="preserve">                    "Look for creative and relevant sentences in the speech bubbles, correct spelling of 'ay' and 'oy' words,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p.117-119 - A Read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develops reading fluency and pattern recognition. Students read a short poem aloud, practising pronunciation and identifying words with the 'ay' and 'oy' sounds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reading, accurate pronunciation of the target words, and a good sense of the poem's rhythm."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job isn’t done yet, detectives.  Let’s read this poem together. While we read, can you use your detecting ears again and listen for all the special 'ay' and 'oy' words hiding in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p.117-119 - B Circle ay words in red and oy words in blue",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grapheme recognition and categorization. Students scan the text to find the target words and circle them in the correct colour to show they can differentiate the spellings."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all target words and correct use of the colours for the two different spelling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