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p.13 - A Listen and say. Then practise.",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word meaning and sound. \u000bSay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went shopping last night! Look at all my new clothes. Do you like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p.13 - B. Stick. Then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"Stick checks understanding of word to sound.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matching of audio and sticker, and correct use of the question, clear answers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they have new clothes too! Can you help me find out what they are wearing? Do you have your stickers ready?”"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A Look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tests students ability to write a word correctly using given visuals."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word recognition skills when viewing the visual through their choice of word and neat handwriting in their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"“Would you like to go shopping? Let’s write down the words for these clothes in this crossword. Then we can look for them in the shops”"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B Look and tick",</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tick tests their understanding and recognition of words to the correct image. Students read word choices and look at visuals, then show understanding by identifying the correct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word recognition skills when viewing the visual through their choice of word and neat ticking in their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"“Our friends are all wearing their new clothes- what are they wearing?”"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p.14 - Speaking Choose three people, but don’t tell. Play a guessing game with your friend.",</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turn taking and correct and confident use of target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 can all wear our new clothes to the fair. If anyone gets lost, we can just remember what they are wearing.”"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Song",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listen and sing provides the opportunity to recognise the target structure and vocabulary in a song as well as practising reading and listening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as well as good pronunciation as they follow the lyrics and finally sing the song as a group."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"“We’ve found everyone! Let’s sing a song together to celebrate.”"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Sing): \nSs open their books. Instruct and ask ICQs. Then monitor, providing support and stretch where needed. Conduct activity feedback and error correction.\nHeads Together (Video Song):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