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new verb phrases for remedies and getting better. Then practise provides initial controlled practice of the modal verb 'should' for giving advice about health problems."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new phrases, and the ability to correctly link a health problem to the appropriate advice using the \"You should...\"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I feel much better! I took some medicine. Is anyone feeling sick today? We need to help them get better! Do you know what to do when someone is sick? Let’s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Look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provides controlled speaking practice of giving advice in the third person. It reinforces the connection between a specific health problem and the correct advice using 'He/She should...'."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illness and the correct corresponding advice, using the third-person 'He's/She's got...' and 'He/She should...'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you know what to do! You should be a doctor!! Let's practise. Look at these people. Can you tell me what's the matter with them, and what they should do to get better?”"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number consolidates the spelling and meaning of the new remedy phrases. Students write the missing verbs to complete the phrases and then number the pictures to show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spelled verbs in the boxes and the correct number written next to each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need to make a guide for getting better! Can you help me? The first word is missing from all my instructions. Can you write the correct verb, then number the pictures so we have a perfect guide?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checks students' understanding of giving appropriate advice. Students must analyse the picture showing a health problem and tick the sentence that provides the most logical advice."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analysis of the pictures and the correct box ticked to show understanding of which advice is appropriate for each illness."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Board Game provides a fun, communicative context for fluency practice. Students use the game to state health problems and give appropriate advice, consolidating the lesson’s key grammar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from all students, correct use of the problem/advice structure, and clear pronunciation while playing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play a game? Excellent! Let's help all the sick people in this hospital. Toss a coin to move. When you land on a square, tell your partner what the problem is and what they should do. I hope you can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consolidates the key grammar structures (...got a... and ...should...) for the lesson. It uses melody and rhythm to help students remember the link between health problems and their remedies."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problems and advice, and students having fun making the sound effects for each verse."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 game helping all those sick people. Do you know what the best medicine is? That’s right… It’s singing! Let's finish our lesson with a fun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