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p.33 - A Listen &amp;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comprehension through a cross-curricular science text. Students read the description of an experiment to understand the connection between taste and smell and learn new scientific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showing curiosity about the experiment's results, and demonstrating an initial understanding of the scientific concept presented."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want to try an experiment? Today we're going to be scientists! We are going to read all about how your nose and your tongue work together to taste food. Let's read to discover the amazing results. Are you ready?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B. Answer the questions.",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the questions assesses comprehension of the scientific text. The questions require students to recall key details about the experiment and understand the scientific conclusion presented in the results."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multiple-choice selections and the accurately completed sentence, showing that students understood the experiment's procedure and scientific outcome."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reading, scientists! Now, let's check our data and see what we have learned from the experiment. Please answer these questions to show you understand the amazing results.”"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