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p.11 - A Listen, point, and say.",</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checks understanding of word meaning and sound.\nListen and point shows they match what they hear to the right image. \nSay practises first-step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pointing, clear sounds, and confident repetition."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"“I need your help! I want to go on holiday… but… I don’t know where to go! Let’s look at some famous places together. Have you been to any of these places? Where do you want to go on holiday?”"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p.11 - B. Listen and circle.",</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circle continues checking sound–image connections. Students listen for specific words or details, then show understanding by clearly circling the correct picture or number."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accurate choices, clear circling, and neat work in students’ books."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"“Can you be a travel agent and help me plan an amazing trip? Let’s listen closely and circle the places we hear. Where will you go next?”"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AB Homework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A Look and write the letters.",</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the letters builds writing accuracy and develops spelling, word recognition and careful copying through reading and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and pairings of text to pictures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"“Oh dear! This tourist is lost. Do you think we can help them? Let’s look at their photos and work out where they should go. Great detective work team!”"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p.69 - B Look at A and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at A and write builds writing accuracy as students use the model given in Activity A. This helps to develop spelling, word recognition and careful copying through reading and 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the correct word choice, accurate spelling, clear handwriting and students using the phrases from Activity A to support their writing. Check that students are answering the question."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Homework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p.12 - C. Ask and Answer.",</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"Ask and answer gives students the opportunity to practice using the target language to ask and respond to simple questions."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use of transport vocabulary and taking turns. Ensure students are using the picture prompts to help them,"</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"“Come on! Let’s be travel buddies. Ask your buddy where to go and how to get there. I heard it’s best to walk around Rome like the Romans did. What do you think?”"</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D. Write about a tourist attraction in your city. Then ask and answer.",</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"Writing about an attraction develops writing skills by helping students describe a local attraction with accuracy.\nAsk and answer helps oral confidence and fluency while practising simple question and answer exchanges."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simple sentences about an attraction, correct spelling, and pairs asking and answering questions with clear responses."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"“Holidays are very expensive, and I want to see some famous places now! Are there some places I can go to here? You can help me! Can you write a mini travel guide about your favourite place? Practice asking and answering questions with your friend, then tell me all about it! Wouldn't it be fun to go there together!”"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p.12 - Chant",</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"The Chant provides the opportunity to use the target structure and vocabulary in a chant, as well as practising listening and reading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reading, good pronunciation as they follow the lyrics"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"“Fantastic work, children. You have given me so many cool ideas! And now we can talk about places to visit all around the world. Let’s sing a chant together to celebrate.”"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(Reading): \nFocus the students’ attention on the CPT and help Ss to understand the text by asking questions, practicing skimming (reading for gist), scanning (reading for specific information) and detail (reading for comprehension). Then demonstrate the activity with TA/students.\nHeads Down (Listen and Chant): \nSs open their books. Instruct and ask ICQs. Then monitor, providing support and stretch where needed. Conduct activity feedback and error correction.\nHeads Together (Video Chant):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