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new key phrases. Listen and point checks sound-image recognition as they point to each picture. Say practises pronunciation as they repeat the key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each attraction, clear repetition of the target phrases, and confident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like amusement parks? Me too! Do you want to go to one today? Great, let’s go! Wow what do you think? There are so many fun things to do. I can see a cinema, a haunted house, and even a roller coaster! What can you see? Let’s listen and find out what other attractions there 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or details, then show understanding by clearly circling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neat pencil work, careful listening for key words, and selecting the correct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There are so many attractions I keep getting them mixed up! Can you remember how many there are? I need your help to find them 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controlled writing practice with the new target phrases as they complete each verb–noun phrase, checking word meaning and accurate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from the word box, completed phrases that match the pictures, accurate spelling,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I found some photos from the amusement park, but the words are missing. Look at each picture and help me write the correct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B Look at A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A and write practises writing full past-simple sentences about the amusement park using the new phrases from Activity 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six complete sentences, correct past-tense verbs, capital letters and full stops, and writing that matches the phrases in Activity 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C Ask and answer",</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controlled speaking practise with the past simple by prompting students to form questions and short replies from the visuals, showing they can use the target verbs accurately in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questions, \ncorrect past-tense forms, accurate references to the pictures, and both partners taking turns to ask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"“Did you enjoy the amusement park? Can you remember all the things you did? And did you have a favourite? My favourite was the haunted house… it was scary but fun! Ask your friend what they did, you can use the pictures to help you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D Ask and answer",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"Imagine gives students the opportunity to picture a visit to an amusement park. Ask and answer gives controlled speaking practise in producing accurate questions and responses, and recording answers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asking several classmates, using the full question and past-tense answers, completing the table with legible notes, and sharing which attraction is most popular in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wonder… what different things did you do at the amusement park? Imagine doing all your favourite things, then let’s find out who did what! Can you guess what the most popular attraction is?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"Chant provides the opportunity to use the target language and vocabulary in a chant, as well as practising listening and reading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chanting together, keeping the beat, reading accurately, and using good pronunciation as they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"“Superb! We asked lots of friends about the amusement park. Now let’s have fun and chant about what we did there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