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p.17 - A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reading and listening skills by following a short story about the amusement park and understand key feelings words, past-tense actions, and simple story events."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reading, clear tracking of the text, recognition of past tense verbs, and understanding of feeling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"“Can you remember what I did at the amusement park? What was scary? There were two things! That’s right… the haunted house was scary… and the animals at the petting zoo! Really! I was scared. Do you want to know what happened to Rosa and her friends at the amusement park? Let’s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A Read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number develops students’ reading comprehension by sequencing the order of what happened at the amusement park."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numbering, careful reading, matching each paragraph to the right order, and showing clear understanding of the story sequence."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The parts of the story are all mixed up! Can you help me put the events in the correct order? I think that you are very good at this!”"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B Read and circle T/F",</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T/F checks understanding of the story by identifying correct and incorrect information using simple true-or-false statements."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careful reading of each statement, and match ideas to the story accurately."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think these sentences are about Rosa, NIck, and Kevin, but I’m not really sure. Let’s read them together to see which sentences are true or false.”"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C Unscramble",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"Unscramble tests spelling and vocabulary skills by rearranging jumbled letters to form key story words and associating each word to its corresponding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neat writing, accurate picture-word matching, and confidence."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"“Who has been messing with the words? Was it a ghost?! I can’t read them anymore. Can you help me put the letters in the correct order so that I can read them again?”"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"Break [10m] - B Choose or write the correct answers",</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develops reading comprehension by checking how well students understand the story details, past tense actions, and feelings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picture choices, accurate written words, clear matching of story information, and neat, legible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can’t remember what happened to Rosa, Nick, and Kevin at the amusement park. Can you help me choose the correct details so that I can remember?”"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 [10m] - C Imagine you went to an amusement park. Write and share.",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"Imagine develops students’ creativity by asking them to think about a hypothetical situation. Write and share develops writing skills by using past tense verbs and feeling words to describe simple experiences and share ideas in short, meaningful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past tense verb use, correct feeling words, complete sentences, neat handwriting, and writing that match the task (make sense)."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need to write a story, but I have no idea what to write. Can you help me by writing about what you and your friend would do at an amusement park?”"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D Make your own story.",</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gives students the opportunity to practise vocabulary by choosing their own words to go in the gaps to complete a personalised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word choices and pronunciation and confident presentation of the completed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it’s your turn to write a story about your day at an amusement park. What words and sentences could you put in the gaps?”"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