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reviews the weekend-activity vocabulary as students write short sentences that describe what the boy did in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sentences that correctly describe each activity, accurate spelling of key verbs and nouns, and clear links between the text and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still don’t know what I’m going to do. I have some great ideas! But I need more! I’m looking at some photos, but I can’t remember what they mean! Can you write down what the boy was going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Listen &amp;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checks listening comprehension of weekend plans by having students link each child’s name with the correct object that shows what they are going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careful listening for key clues, and students able to repeat each sentence with the correct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 Rosa, and Nick are packing their bags for the weekend, but all the items are on the floor. Can you help them pick up their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controlled writing practice with the weekend-activity phrases as students complete the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choices from the word box, complete phrases that match each picture,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"“Kevin is making a photo wall for his room, but some are missing! Let’s label the photos with the correct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practises forming full future and reported-speech sentences using the “be going to” structure and target weekend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order, accurate use of capital letters and punctuation, and sentences that sound natural when read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Presentation Step 1  Complete the cards",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cards gives guided writing practice using the structure “This weekend, I’m going to…” to record friends’ weekend plans on simple profile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spelled activity phrases, logical plans that match the pictures, and all cards filled in clearly.\n\n\n\n."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like card games? I love them! Here’s an idea, let’s make Weekend Plans Trading Cards. Write your friends’ names and what they’re going to do. Walk around and interview your friends. Then we can all share what everyone is going to do on the weekend. How many cards can you get?”"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Step 2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practises using “What are you going to do this weekend?” / “I’m going to…” reinforcing repetition and fluency through a simple collecting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using the full question and answer pattern, listening carefully to partners, and speaking with increasing speed and confidence as they 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Step 3  Present",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"Present develops spoken fluency and reported speech as students use “He/She said that he/she was going to…” to share classmates’ plans with the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introductions (“This is my friend Jenny…”), correct use of reported speech, confidence, and enough volume and eye contact to be understood by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