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1 and 2 (club activities and jobs),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like to play football? You do? Me too! How about … magic? I love magic tricks! But I can’t do them. I want to go to a magic club. And be a magician! What clubs do you know? Let’s listen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1 and 2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"“Those clubs sound like fun! And here are some more pictures of fun things to do. Can you help me listen to these children? I don’t know which picture is right!”"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strengthens recognition of target words and helps develop reading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 sentences and the pictures are in the wrong order! Can you help me match the sentences to the correct pictures? You can? Great -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1 and 2,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Harry Potter - that’s why I want to do magic! Do you like Harry Potter too? Where is he from? That’s right! England! There are some great school clubs in England. Do you want to find out more? Let’s read about these two children!”"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but I forgot what the children said. Can you help me remember? Who likes cooking? Do they like robots? Let’s see who can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