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Prepare 1, Choose 1-2 scenes as a class. 2. Assign roles in groups. 3. Prepare your masks.",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"Prepare engages students in collaborative planning by selecting scenes, taking on roles, and creating simple masks, helping them understand characters and key events in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cooperative group work, appropriate role assignment, engagement in mask preparation, and students contributing ideas."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B. Practice 1. Practice performing lines in groups following A. 2. Focus on group work rather than individual performances.",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"Practice develops speaking confidence and fluency by rehearsing lines together, focusing on teamwork, expression, and shared performance."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speaking, group coordination, supportive teamwork,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C. Relaxed performance",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"Relaxed Performance allows students to demonstrate understanding of the story through expressive group performance, building confidence and enjoyment in using spoken language."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group performances, clear use of story language, cooperation, and positive participation rather than perfection."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