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color w:val="156082"/>
          <w:sz w:val="48"/>
          <w:szCs w:val="48"/>
        </w:rPr>
        <w:t xml:space="preserve">주문처리 배치 연동 규격서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color w:val="808080"/>
          <w:sz w:val="26"/>
          <w:szCs w:val="26"/>
        </w:rPr>
        <w:t xml:space="preserve">OrderHub 배치 연동 시스템</w:t>
      </w:r>
    </w:p>
    <w:p>
      <w:pPr>
        <w:spacing w:before="800"/>
      </w:pPr>
    </w:p>
    <w:p>
      <w:pPr>
        <w:jc w:val="center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버전 v1.0  ·  최종 수정일 2026-02-01</w:t>
      </w:r>
    </w:p>
    <w:p>
      <w:r>
        <w:br w:type="page"/>
      </w:r>
    </w:p>
    <w:p>
      <w:pPr>
        <w:pStyle w:val="Heading2"/>
      </w:pPr>
      <w:r>
        <w:t xml:space="preserve">변경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8460"/>
      </w:tblGrid>
      <w:tr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8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2026-02-01</w:t>
            </w:r>
          </w:p>
        </w:tc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8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초안 작성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2"/>
      </w:pPr>
      <w:r>
        <w:t xml:space="preserve">1. 개요</w:t>
      </w:r>
    </w:p>
    <w:p>
      <w:pPr>
        <w:pStyle w:val="Heading3"/>
      </w:pPr>
      <w:r>
        <w:t xml:space="preserve">1.1 목적</w:t>
      </w:r>
    </w:p>
    <w:p>
      <w:pPr>
        <w:spacing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본 문서는 파트너사와 OrderHub 간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주문처리 배치 파일 연동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 규격을 정의합니다. 파트너사에서 주문 요청 파일을 SFTP로 전송하면, OrderHub가 주문 접수·결제·재고 확인을 처리한 후 결과 파일을 회신합니다.</w:t>
      </w: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참고: 본 규격서는 B2B 대량 주문 배치 연동 전용이며, 실시간 단건 주문은 별도 API 규격서를 참조하십시오.</w:t>
            </w:r>
          </w:p>
        </w:tc>
      </w:tr>
    </w:tbl>
    <w:p>
      <w:pPr>
        <w:spacing w:before="150"/>
      </w:pPr>
    </w:p>
    <w:p>
      <w:pPr>
        <w:pStyle w:val="Heading3"/>
      </w:pPr>
      <w:r>
        <w:t xml:space="preserve">1.2 처리 구분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5960"/>
      </w:tblGrid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5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당일 처리</w:t>
            </w:r>
          </w:p>
        </w:tc>
        <w:tc>
          <w:tcPr>
            <w:tcW w:type="dxa" w:w="5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주문요청일자 = 파일 수신 당일</w:t>
            </w:r>
          </w:p>
        </w:tc>
        <w:tc>
          <w:tcPr>
            <w:tcW w:type="dxa" w:w="5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실시간 건별 주문 접수 + 결제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익일 처리</w:t>
            </w:r>
          </w:p>
        </w:tc>
        <w:tc>
          <w:tcPr>
            <w:tcW w:type="dxa" w:w="5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주문요청일자 &gt; 파일 수신 당일</w:t>
            </w:r>
          </w:p>
        </w:tc>
        <w:tc>
          <w:tcPr>
            <w:tcW w:type="dxa" w:w="5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익영업일 배치 일괄 접수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E97132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E97132" w:sz="18"/>
              <w:bottom w:val="none" w:color="FFFFFF" w:sz="0"/>
              <w:right w:val="none" w:color="FFFFFF" w:sz="0"/>
            </w:tcBorders>
            <w:shd w:fill="fcee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803e1c"/>
                <w:sz w:val="18"/>
                <w:szCs w:val="18"/>
              </w:rPr>
              <w:t xml:space="preserve">주의: 주문요청일자가 파일 수신일보다 과거인 경우 해당 건은 </w:t>
            </w:r>
            <w:r>
              <w:rPr>
                <w:rFonts w:ascii="Malgun Gothic" w:cs="Malgun Gothic" w:eastAsia="Malgun Gothic" w:hAnsi="Malgun Gothic"/>
                <w:b/>
                <w:bCs/>
                <w:color w:val="803e1c"/>
                <w:sz w:val="18"/>
                <w:szCs w:val="18"/>
              </w:rPr>
              <w:t xml:space="preserve">반려</w:t>
            </w:r>
            <w:r>
              <w:rPr>
                <w:rFonts w:ascii="Malgun Gothic" w:cs="Malgun Gothic" w:eastAsia="Malgun Gothic" w:hAnsi="Malgun Gothic"/>
                <w:color w:val="803e1c"/>
                <w:sz w:val="18"/>
                <w:szCs w:val="18"/>
              </w:rPr>
              <w:t xml:space="preserve">(결과코드 8201) 처리됩니다.</w:t>
            </w:r>
          </w:p>
        </w:tc>
      </w:tr>
    </w:tbl>
    <w:p>
      <w:pPr>
        <w:spacing w:before="150"/>
      </w:pPr>
    </w:p>
    <w:p>
      <w:r>
        <w:br w:type="page"/>
      </w:r>
    </w:p>
    <w:p>
      <w:pPr>
        <w:pStyle w:val="Heading3"/>
      </w:pPr>
      <w:r>
        <w:t xml:space="preserve">1.3 연동 흐름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[파트너사]                    [OrderHub SFTP]              [OrderHub]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│                        /batch/partner/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│  ① 요청 파일 업로드       │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│ ─────────────────────→ │  /request/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│                        │ ─── 폴링 감지 ───────────────→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│                        │                     당일건 → 실시간 접수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│                        │                     익일건 → 배치 접수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│                        │                     ↓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│                        │                  결제 처리 + 재고 확인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│                        │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│                        │  /response/  ←── 결과 파일 ───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│  ② 결과 파일 다운로드     │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│ ←───────────────────── │                               │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2"/>
      </w:pPr>
      <w:r>
        <w:t xml:space="preserve">2. 통신 방식</w:t>
      </w:r>
    </w:p>
    <w:p>
      <w:pPr>
        <w:pStyle w:val="Heading3"/>
      </w:pPr>
      <w:r>
        <w:t xml:space="preserve">2.1 SFTP 접속 정보</w:t>
      </w: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참고: 전용선(VPN) 경유. 파트너사 출발지 IP 사전 등록이 필요합니다.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30"/>
        <w:gridCol w:w="5230"/>
      </w:tblGrid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운영</w:t>
            </w:r>
          </w:p>
        </w:tc>
        <w:tc>
          <w:tcPr>
            <w:tcW w:type="dxa" w:w="52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테스트</w:t>
            </w:r>
          </w:p>
        </w:tc>
      </w:tr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IP</w:t>
            </w:r>
          </w:p>
        </w:tc>
        <w:tc>
          <w:tcPr>
            <w:tcW w:type="dxa" w:w="52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10.200.50.10</w:t>
            </w:r>
          </w:p>
        </w:tc>
        <w:tc>
          <w:tcPr>
            <w:tcW w:type="dxa" w:w="52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10.100.50.10</w:t>
            </w:r>
          </w:p>
        </w:tc>
      </w:tr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Port</w:t>
            </w:r>
          </w:p>
        </w:tc>
        <w:tc>
          <w:tcPr>
            <w:tcW w:type="dxa" w:w="52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52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Protocol</w:t>
            </w:r>
          </w:p>
        </w:tc>
        <w:tc>
          <w:tcPr>
            <w:tcW w:type="dxa" w:w="52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SFTP (SSH2)</w:t>
            </w:r>
          </w:p>
        </w:tc>
        <w:tc>
          <w:tcPr>
            <w:tcW w:type="dxa" w:w="52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SFTP (SSH2)</w:t>
            </w:r>
          </w:p>
        </w:tc>
      </w:tr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52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공개키 + Password</w:t>
            </w:r>
          </w:p>
        </w:tc>
        <w:tc>
          <w:tcPr>
            <w:tcW w:type="dxa" w:w="52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Password</w:t>
            </w:r>
          </w:p>
        </w:tc>
      </w:tr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계정</w:t>
            </w:r>
          </w:p>
        </w:tc>
        <w:tc>
          <w:tcPr>
            <w:tcW w:type="dxa" w:w="52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OrderHub에서 ID/PW 발급</w:t>
            </w:r>
          </w:p>
        </w:tc>
        <w:tc>
          <w:tcPr>
            <w:tcW w:type="dxa" w:w="52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OrderHub에서 ID/PW 발급</w:t>
            </w:r>
          </w:p>
        </w:tc>
      </w:tr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타임아웃</w:t>
            </w:r>
          </w:p>
        </w:tc>
        <w:tc>
          <w:tcPr>
            <w:tcW w:type="dxa" w:w="52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연결 30초, 전송 300초</w:t>
            </w:r>
          </w:p>
        </w:tc>
        <w:tc>
          <w:tcPr>
            <w:tcW w:type="dxa" w:w="52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연결 30초, 전송 300초</w:t>
            </w:r>
          </w:p>
        </w:tc>
      </w:tr>
    </w:tbl>
    <w:p>
      <w:pPr>
        <w:spacing w:before="100"/>
      </w:pPr>
    </w:p>
    <w:p>
      <w:pPr>
        <w:pStyle w:val="Heading3"/>
      </w:pPr>
      <w:r>
        <w:t xml:space="preserve">2.2 디렉토리 구조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3C3C3C" w:sz="8"/>
              <w:left w:val="single" w:color="3C3C3C" w:sz="8"/>
              <w:bottom w:val="single" w:color="3C3C3C" w:sz="8"/>
              <w:right w:val="single" w:color="3C3C3C" w:sz="8"/>
            </w:tcBorders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batch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partner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/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├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request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←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당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일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요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청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일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트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너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사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업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로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드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└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YYYYMM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←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전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일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이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전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일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자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동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이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동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아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카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이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├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response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←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당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일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응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답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일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OrderHub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생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성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└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YYYYMM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←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전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일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이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전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일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자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동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이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동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아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카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이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└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error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←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싱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실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패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일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격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리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OrderHub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리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100"/>
      </w:pPr>
    </w:p>
    <w:p>
      <w:pPr>
        <w:pStyle w:val="Heading3"/>
      </w:pPr>
      <w:r>
        <w:t xml:space="preserve">2.3 파일 전송 흐름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960"/>
      </w:tblGrid>
      <w:tr>
        <w:tc>
          <w:tcPr>
            <w:tcW w:type="dxa" w:w="8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9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8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파트너사</w:t>
            </w:r>
          </w:p>
        </w:tc>
        <w:tc>
          <w:tcPr>
            <w:tcW w:type="dxa" w:w="9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OrderHub SFTP 접속 →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/request/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에 요청 파일 업로드</w:t>
            </w:r>
          </w:p>
        </w:tc>
      </w:tr>
      <w:tr>
        <w:tc>
          <w:tcPr>
            <w:tcW w:type="dxa" w:w="8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파트너사</w:t>
            </w:r>
          </w:p>
        </w:tc>
        <w:tc>
          <w:tcPr>
            <w:tcW w:type="dxa" w:w="9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업로드 완료 후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.done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 트리거 파일 생성</w:t>
            </w:r>
          </w:p>
        </w:tc>
      </w:tr>
      <w:tr>
        <w:tc>
          <w:tcPr>
            <w:tcW w:type="dxa" w:w="8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OrderHub</w:t>
            </w:r>
          </w:p>
        </w:tc>
        <w:tc>
          <w:tcPr>
            <w:tcW w:type="dxa" w:w="9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/request/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 폴링 →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.done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 감지 시 파일 수신 처리</w:t>
            </w:r>
          </w:p>
        </w:tc>
      </w:tr>
      <w:tr>
        <w:tc>
          <w:tcPr>
            <w:tcW w:type="dxa" w:w="8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OrderHub</w:t>
            </w:r>
          </w:p>
        </w:tc>
        <w:tc>
          <w:tcPr>
            <w:tcW w:type="dxa" w:w="9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파일 파싱 → 당일건 실시간 처리 / 익일건 배치 큐 등록</w:t>
            </w:r>
          </w:p>
        </w:tc>
      </w:tr>
      <w:tr>
        <w:tc>
          <w:tcPr>
            <w:tcW w:type="dxa" w:w="8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OrderHub</w:t>
            </w:r>
          </w:p>
        </w:tc>
        <w:tc>
          <w:tcPr>
            <w:tcW w:type="dxa" w:w="9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/response/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에 처리결과 파일 생성</w:t>
            </w:r>
          </w:p>
        </w:tc>
      </w:tr>
      <w:tr>
        <w:tc>
          <w:tcPr>
            <w:tcW w:type="dxa" w:w="8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파트너사</w:t>
            </w:r>
          </w:p>
        </w:tc>
        <w:tc>
          <w:tcPr>
            <w:tcW w:type="dxa" w:w="9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OrderHub SFTP 접속 →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/response/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에서 결과 파일 다운로드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E97132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E97132" w:sz="18"/>
              <w:bottom w:val="none" w:color="FFFFFF" w:sz="0"/>
              <w:right w:val="none" w:color="FFFFFF" w:sz="0"/>
            </w:tcBorders>
            <w:shd w:fill="fcee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803e1c"/>
                <w:sz w:val="18"/>
                <w:szCs w:val="18"/>
              </w:rPr>
              <w:t xml:space="preserve">주의: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.done</w:t>
            </w:r>
            <w:r>
              <w:rPr>
                <w:rFonts w:ascii="Malgun Gothic" w:cs="Malgun Gothic" w:eastAsia="Malgun Gothic" w:hAnsi="Malgun Gothic"/>
                <w:color w:val="803e1c"/>
                <w:sz w:val="18"/>
                <w:szCs w:val="18"/>
              </w:rPr>
              <w:t xml:space="preserve"> 트리거 파일이 없으면 OrderHub는 해당 요청 파일을 처리하지 않습니다. 업로드 도중 파일이 감지되는 것을 방지하기 위한 안전장치입니다.</w:t>
            </w:r>
          </w:p>
        </w:tc>
      </w:tr>
    </w:tbl>
    <w:p>
      <w:pPr>
        <w:spacing w:before="150"/>
      </w:pPr>
    </w:p>
    <w:p>
      <w:r>
        <w:br w:type="page"/>
      </w:r>
    </w:p>
    <w:p>
      <w:pPr>
        <w:pStyle w:val="Heading2"/>
      </w:pPr>
      <w:r>
        <w:t xml:space="preserve">3. 배치 파일 규격</w:t>
      </w:r>
    </w:p>
    <w:p>
      <w:pPr>
        <w:pStyle w:val="Heading3"/>
      </w:pPr>
      <w:r>
        <w:t xml:space="preserve">3.1 공통 규칙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460"/>
      </w:tblGrid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0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규격</w:t>
            </w:r>
          </w:p>
        </w:tc>
      </w:tr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레코드 구조</w:t>
            </w:r>
          </w:p>
        </w:tc>
        <w:tc>
          <w:tcPr>
            <w:tcW w:type="dxa" w:w="10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S(Summary) / D(Detail) / E(End)</w:t>
            </w:r>
          </w:p>
        </w:tc>
      </w:tr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필드 방식</w:t>
            </w:r>
          </w:p>
        </w:tc>
        <w:tc>
          <w:tcPr>
            <w:tcW w:type="dxa" w:w="10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고정길이 (Fixed-length)</w:t>
            </w:r>
          </w:p>
        </w:tc>
      </w:tr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인코딩</w:t>
            </w:r>
          </w:p>
        </w:tc>
        <w:tc>
          <w:tcPr>
            <w:tcW w:type="dxa" w:w="10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UTF-8 (BOM 없음)</w:t>
            </w:r>
          </w:p>
        </w:tc>
      </w:tr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레코드 종료</w:t>
            </w:r>
          </w:p>
        </w:tc>
        <w:tc>
          <w:tcPr>
            <w:tcW w:type="dxa" w:w="10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CRLF (\r\n)</w:t>
            </w:r>
          </w:p>
        </w:tc>
      </w:tr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숫자(N) 필드</w:t>
            </w:r>
          </w:p>
        </w:tc>
        <w:tc>
          <w:tcPr>
            <w:tcW w:type="dxa" w:w="10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우측정렬, 좌측 0패딩 (음수 불허)</w:t>
            </w:r>
          </w:p>
        </w:tc>
      </w:tr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문자(AN) 필드</w:t>
            </w:r>
          </w:p>
        </w:tc>
        <w:tc>
          <w:tcPr>
            <w:tcW w:type="dxa" w:w="10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좌측정렬, 우측 공백패딩</w:t>
            </w:r>
          </w:p>
        </w:tc>
      </w:tr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금액 단위</w:t>
            </w:r>
          </w:p>
        </w:tc>
        <w:tc>
          <w:tcPr>
            <w:tcW w:type="dxa" w:w="10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원 (소수점 없음)</w:t>
            </w:r>
          </w:p>
        </w:tc>
      </w:tr>
      <w:tr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레코드 길이</w:t>
            </w:r>
          </w:p>
        </w:tc>
        <w:tc>
          <w:tcPr>
            <w:tcW w:type="dxa" w:w="10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요청 200byte / 응답 250byte (Filler 포함)</w:t>
            </w:r>
          </w:p>
        </w:tc>
      </w:tr>
    </w:tbl>
    <w:p>
      <w:pPr>
        <w:spacing w:before="100"/>
      </w:pPr>
    </w:p>
    <w:p>
      <w:pPr>
        <w:pStyle w:val="Heading3"/>
      </w:pPr>
      <w:r>
        <w:t xml:space="preserve">3.2 파일 명명 규칙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패턴</w:t>
            </w:r>
          </w:p>
        </w:tc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</w:tr>
      <w:tr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요청</w:t>
            </w:r>
          </w:p>
        </w:tc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ODREQ_YYYYMMDD_NNN.dat</w:t>
            </w:r>
          </w:p>
        </w:tc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파트너사 → OrderHub</w:t>
            </w:r>
          </w:p>
        </w:tc>
      </w:tr>
      <w:tr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응답</w:t>
            </w:r>
          </w:p>
        </w:tc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ODRES_YYYYMMDD_NNN.dat</w:t>
            </w:r>
          </w:p>
        </w:tc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OrderHub → 파트너사</w:t>
            </w:r>
          </w:p>
        </w:tc>
      </w:tr>
      <w:tr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트리거</w:t>
            </w:r>
          </w:p>
        </w:tc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ODREQ_YYYYMMDD_NNN.done</w:t>
            </w:r>
          </w:p>
        </w:tc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파트너사 생성 (0byte)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/>
      </w:pPr>
      <w:r>
        <w:rPr>
          <w:rFonts w:ascii="Consolas" w:cs="Consolas" w:eastAsia="Consolas" w:hAnsi="Consolas"/>
          <w:color w:val="0E2841"/>
          <w:sz w:val="18"/>
          <w:szCs w:val="18"/>
        </w:rPr>
        <w:t xml:space="preserve">YYYYMMDD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: 파일 생성일자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Consolas" w:cs="Consolas" w:eastAsia="Consolas" w:hAnsi="Consolas"/>
          <w:color w:val="0E2841"/>
          <w:sz w:val="18"/>
          <w:szCs w:val="18"/>
        </w:rPr>
        <w:t xml:space="preserve">NNN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: 일련번호 (001~999, 일자별 리셋)</w:t>
      </w:r>
    </w:p>
    <w:p>
      <w:r>
        <w:br w:type="page"/>
      </w:r>
    </w:p>
    <w:p>
      <w:pPr>
        <w:pStyle w:val="Heading3"/>
      </w:pPr>
      <w:r>
        <w:t xml:space="preserve">3.3 요청 파일 (파트너사 → OrderHub)</w:t>
      </w: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전문코드: OD11 (주문 배치 요청)</w:t>
            </w:r>
          </w:p>
        </w:tc>
      </w:tr>
    </w:tbl>
    <w:p>
      <w:pPr>
        <w:spacing w:before="150"/>
      </w:pPr>
    </w:p>
    <w:p>
      <w:pPr>
        <w:pStyle w:val="Heading4"/>
      </w:pPr>
      <w:r>
        <w:t xml:space="preserve">S 레코드 (Summary) — 1건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700"/>
        <w:gridCol w:w="700"/>
        <w:gridCol w:w="700"/>
        <w:gridCol w:w="700"/>
        <w:gridCol w:w="7460"/>
      </w:tblGrid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시작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레코드구분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전문코드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OD11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파일생성일자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YYYYMMDD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파일일련번호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001~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파트너코드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OrderHub 발급 파트너 식별코드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총건수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D레코드 건수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총주문금액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D레코드 주문금액 합계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총배송비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D레코드 배송비 합계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Filler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공백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D 레코드 (Detail) — N건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700"/>
        <w:gridCol w:w="700"/>
        <w:gridCol w:w="700"/>
        <w:gridCol w:w="700"/>
        <w:gridCol w:w="7460"/>
      </w:tblGrid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시작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레코드구분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순번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0000001~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주문요청일자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YYYYMMDD (당일/익일 판별 기준)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주문번호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파트너사 측 주문 식별자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상품코드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OrderHub 상품코드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 수량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단가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상품 단가 (원)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주문금액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수량 × 단가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할인금액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할인 적용 금액 (0 패딩)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결제금액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주문금액 - 할인금액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배송비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109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배송비 (면제 시 000000000)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수수료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118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파트너 수수료 (정산용)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수령인명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127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배송 수령인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수령인연락처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147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01012345678 형식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배송우편번호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162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5자리 우편번호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배송주소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167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배송 주소 (시/군/구까지)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Filler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197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공백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E 레코드 (End) — 1건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700"/>
        <w:gridCol w:w="700"/>
        <w:gridCol w:w="700"/>
        <w:gridCol w:w="700"/>
        <w:gridCol w:w="7460"/>
      </w:tblGrid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시작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레코드구분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전문코드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OD11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총건수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S레코드와 일치 검증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총주문금액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S레코드와 일치 검증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총배송비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S레코드와 일치 검증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Filler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157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공백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요청 파일 예시</w:t>
      </w: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파일명: ODREQ_20260201_001.dat / 당일건 2건 + 익일건 1건 = 총 3건</w:t>
            </w:r>
          </w:p>
        </w:tc>
      </w:tr>
    </w:tbl>
    <w:p>
      <w:pPr>
        <w:spacing w:before="150"/>
      </w:pPr>
    </w:p>
    <w:p>
      <w:pPr>
        <w:spacing w:before="150" w:after="80"/>
      </w:pPr>
      <w:r>
        <w:rPr>
          <w:rFonts w:ascii="Malgun Gothic" w:cs="Malgun Gothic" w:eastAsia="Malgun Gothic" w:hAnsi="Malgun Gothic"/>
          <w:b/>
          <w:bCs/>
          <w:color w:val="0E2841"/>
          <w:sz w:val="20"/>
          <w:szCs w:val="20"/>
        </w:rPr>
        <w:t xml:space="preserve">필드 분리 예시 (가독성용):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[S] OD11 | 20260201 | 001 | PTN0001    | 건수:0000003 | 주문금액:000000000235000 | 배송비:000000000009000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[D] 순번:0000001 | 20260201 | ORD-2026020100001    | PRD-A00001      | 수량:00002 | 단가:0000000045000 | 주문:0000000090000 | 할인:0000000005000 | 결제:0000000085000 | 배송:000003000 | 수수료:000002550 | 홍길동     | 01012345678 | 06134 | 서울시 강남구 테헤란로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[D] 순번:0000002 | 20260201 | ORD-2026020100002    | PRD-B00023      | 수량:00001 | 단가:0000000120000 | 주문:0000000120000 | 할인:0000000000000 | 결제:0000000120000 | 배송:000003000 | 수수료:000003600 | 김영희     | 01098765432 | 13494 | 경기도 성남시 분당구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[D] 순번:0000003 | 20260202 | ORD-2026020100003    | PRD-C00105      | 수량:00001 | 단가:0000000025000 | 주문:0000000025000 | 할인:0000000000000 | 결제:0000000025000 | 배송:000003000 | 수수료:000000750 | 박철수     | 01055556666 | 48058 | 부산시 해운대구 우동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[E] OD11 | 건수:0000003 | 주문금액:000000000235000 | 배송비:000000000009000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3"/>
      </w:pPr>
      <w:r>
        <w:t xml:space="preserve">3.4 응답 파일 (OrderHub → 파트너사)</w:t>
      </w: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전문코드: OD12 (주문 배치 결과)</w:t>
            </w:r>
          </w:p>
        </w:tc>
      </w:tr>
    </w:tbl>
    <w:p>
      <w:pPr>
        <w:spacing w:before="150"/>
      </w:pPr>
    </w:p>
    <w:p>
      <w:pPr>
        <w:pStyle w:val="Heading4"/>
      </w:pPr>
      <w:r>
        <w:t xml:space="preserve">S 레코드 (Summary) — 1건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700"/>
        <w:gridCol w:w="700"/>
        <w:gridCol w:w="700"/>
        <w:gridCol w:w="700"/>
        <w:gridCol w:w="7460"/>
      </w:tblGrid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시작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레코드구분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전문코드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OD12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파일생성일자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YYYYMMDD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파일일련번호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요청과 동일 번호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파트너코드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에코백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총건수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D레코드 건수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총주문금액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요청 총주문금액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파일결과코드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0000=정상, 반려 시 사유코드 (4.2 참조)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성공건수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성공 처리된 D레코드 건수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성공금액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성공 처리된 결제금액 합계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실패건수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실패 처리된 D레코드 건수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실패금액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실패 처리된 결제금액 합계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Filler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153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공백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D 레코드 (Detail) — N건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700"/>
        <w:gridCol w:w="700"/>
        <w:gridCol w:w="700"/>
        <w:gridCol w:w="700"/>
        <w:gridCol w:w="7460"/>
      </w:tblGrid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시작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레코드구분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순번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요청과 동일 순번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주문요청일자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에코백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주문번호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에코백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상품코드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에코백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결제금액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에코백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처리결과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Y=성공, N=실패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결과코드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0000=성공 (4.1 참조)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처리일시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YYYYMMDDHHmmss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OrderHub주문번호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OrderHub 발번 (성공 시)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배송추적번호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104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택배사 운송장번호 (출고 후 기록)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예상출고일자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124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YYYYMMDD (성공 시)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정산예정금액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132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결제금액 - 수수료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실패사유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145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실패 시 사유 텍스트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Filler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185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공백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E 레코드 (End) — 1건</w:t>
      </w:r>
    </w:p>
    <w:p>
      <w:pPr>
        <w:spacing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S레코드의 총건수, 총주문금액, 성공건수/금액, 실패건수/금액을 에코백하여 정합성 검증에 사용합니다.</w:t>
      </w:r>
    </w:p>
    <w:p>
      <w:pPr>
        <w:pStyle w:val="Heading4"/>
      </w:pPr>
      <w:r>
        <w:t xml:space="preserve">응답 파일 예시</w:t>
      </w: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파일명: ODRES_20260201_001.dat / 성공 2건, 실패 1건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[S] OD12 | 20260201 | 001 | PTN0001 | 건수:0000003 | 파일결과:0000 | 성공:0000002/205,000 | 실패:0000001/25,000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[D] 순번:0000001 | ORD-2026020100001 | PRD-A00001 | 85,000 | Y | 0000 | OH-20260201-00001 | 출고:20260203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[D] 순번:0000002 | ORD-2026020100002 | PRD-B00023 | 120,000 | Y | 0000 | OH-20260201-00002 | 출고:20260203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[D] 순번:0000003 | ORD-2026020100003 | PRD-C00105 | 25,000 | N | 8401 | 재고 부족 (현재고: 0)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[E] OD12 | 건수:0000003 | 성공:0000002/205,000 | 실패:0000001/25,000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4. 결과코드</w:t>
      </w: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응답 D레코드 처리결과(Y/N) + 결과코드(4자리) 조합</w:t>
            </w:r>
          </w:p>
        </w:tc>
      </w:tr>
    </w:tbl>
    <w:p>
      <w:pPr>
        <w:spacing w:before="150"/>
      </w:pPr>
    </w:p>
    <w:p>
      <w:pPr>
        <w:pStyle w:val="Heading3"/>
      </w:pPr>
      <w:r>
        <w:t xml:space="preserve">4.1 처리 결과코드</w:t>
      </w:r>
    </w:p>
    <w:p>
      <w:pPr>
        <w:spacing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성공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8640"/>
      </w:tblGrid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0000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정상 접수 완료</w:t>
            </w:r>
          </w:p>
        </w:tc>
      </w:tr>
    </w:tbl>
    <w:p>
      <w:pPr>
        <w:spacing w:before="100"/>
      </w:pPr>
    </w:p>
    <w:p>
      <w:pPr>
        <w:spacing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실패 — 주문 검증 오류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8640"/>
      </w:tblGrid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8201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주문요청일자 과거일 (수신일보다 이전)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8202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주문번호 중복 (동일 파트너 내)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8203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상품코드 미존재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8204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상품 판매 중지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8205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단가 불일치 (OrderHub 등록 단가와 상이)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8206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금액 계산 오류 (수량 x 단가 ≠ 주문금액)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8207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필수 필드 누락 또는 형식 오류</w:t>
            </w:r>
          </w:p>
        </w:tc>
      </w:tr>
    </w:tbl>
    <w:p>
      <w:pPr>
        <w:spacing w:before="100"/>
      </w:pPr>
    </w:p>
    <w:p>
      <w:pPr>
        <w:spacing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실패 — 결제/재고 오류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8640"/>
      </w:tblGrid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8301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결제 한도 초과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8302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결제 수단 오류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8401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재고 부족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8402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출고 불가 지역</w:t>
            </w:r>
          </w:p>
        </w:tc>
      </w:tr>
    </w:tbl>
    <w:p>
      <w:pPr>
        <w:spacing w:before="100"/>
      </w:pPr>
    </w:p>
    <w:p>
      <w:pPr>
        <w:spacing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실패 — 시스템 오류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8640"/>
      </w:tblGrid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9001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시스템 일시 오류 (재처리 요청)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9002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처리 타임아웃 (재처리 요청)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9999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기타 시스템 오류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참고: 9001, 9002는 일시적 오류이므로 재처리 가능합니다 (5.3절 참조).</w:t>
            </w:r>
          </w:p>
        </w:tc>
      </w:tr>
    </w:tbl>
    <w:p>
      <w:pPr>
        <w:spacing w:before="150"/>
      </w:pPr>
    </w:p>
    <w:p>
      <w:pPr>
        <w:pStyle w:val="Heading3"/>
      </w:pPr>
      <w:r>
        <w:t xml:space="preserve">4.2 파일 반려 코드</w:t>
      </w: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파일 수준 검증 실패 시 S레코드의 파일결과코드에 기록됩니다. 반려 시 D레코드 없이 S+E만 회신합니다.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460"/>
      </w:tblGrid>
      <w:tr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11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0000</w:t>
            </w:r>
          </w:p>
        </w:tc>
        <w:tc>
          <w:tcPr>
            <w:tcW w:type="dxa" w:w="11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정상 수신 (건별 결과는 D레코드 참조)</w:t>
            </w:r>
          </w:p>
        </w:tc>
      </w:tr>
      <w:tr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7001</w:t>
            </w:r>
          </w:p>
        </w:tc>
        <w:tc>
          <w:tcPr>
            <w:tcW w:type="dxa" w:w="11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파일 형식/레코드 길이 오류</w:t>
            </w:r>
          </w:p>
        </w:tc>
      </w:tr>
      <w:tr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7002</w:t>
            </w:r>
          </w:p>
        </w:tc>
        <w:tc>
          <w:tcPr>
            <w:tcW w:type="dxa" w:w="11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S/E 레코드 건수 불일치</w:t>
            </w:r>
          </w:p>
        </w:tc>
      </w:tr>
      <w:tr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7003</w:t>
            </w:r>
          </w:p>
        </w:tc>
        <w:tc>
          <w:tcPr>
            <w:tcW w:type="dxa" w:w="11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S/E 레코드 금액 불일치</w:t>
            </w:r>
          </w:p>
        </w:tc>
      </w:tr>
      <w:tr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7004</w:t>
            </w:r>
          </w:p>
        </w:tc>
        <w:tc>
          <w:tcPr>
            <w:tcW w:type="dxa" w:w="11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D레코드 실제 건수 ≠ S레코드 총건수</w:t>
            </w:r>
          </w:p>
        </w:tc>
      </w:tr>
      <w:tr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7005</w:t>
            </w:r>
          </w:p>
        </w:tc>
        <w:tc>
          <w:tcPr>
            <w:tcW w:type="dxa" w:w="11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중복 파일 수신 (파일명+일자 기준)</w:t>
            </w:r>
          </w:p>
        </w:tc>
      </w:tr>
      <w:tr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7006</w:t>
            </w:r>
          </w:p>
        </w:tc>
        <w:tc>
          <w:tcPr>
            <w:tcW w:type="dxa" w:w="11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S/E 레코드 전문코드 오류 (OD11 아님)</w:t>
            </w:r>
          </w:p>
        </w:tc>
      </w:tr>
      <w:tr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7007</w:t>
            </w:r>
          </w:p>
        </w:tc>
        <w:tc>
          <w:tcPr>
            <w:tcW w:type="dxa" w:w="11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미등록 파트너코드</w:t>
            </w:r>
          </w:p>
        </w:tc>
      </w:tr>
      <w:tr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7008</w:t>
            </w:r>
          </w:p>
        </w:tc>
        <w:tc>
          <w:tcPr>
            <w:tcW w:type="dxa" w:w="11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인코딩 오류 (UTF-8 아님)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E97132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E97132" w:sz="18"/>
              <w:bottom w:val="none" w:color="FFFFFF" w:sz="0"/>
              <w:right w:val="none" w:color="FFFFFF" w:sz="0"/>
            </w:tcBorders>
            <w:shd w:fill="fcee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803e1c"/>
                <w:sz w:val="18"/>
                <w:szCs w:val="18"/>
              </w:rPr>
              <w:t xml:space="preserve">주의: 파일 반려 시 응답 파일에는 D레코드가 포함되지 않으며, S레코드와 E레코드의 건수/금액은 모두 0으로 설정됩니다.</w:t>
            </w:r>
          </w:p>
        </w:tc>
      </w:tr>
    </w:tbl>
    <w:p>
      <w:pPr>
        <w:spacing w:before="150"/>
      </w:pPr>
    </w:p>
    <w:p>
      <w:pPr>
        <w:pStyle w:val="Heading2"/>
      </w:pPr>
      <w:r>
        <w:t xml:space="preserve">5. 처리 요건</w:t>
      </w:r>
    </w:p>
    <w:p>
      <w:pPr>
        <w:pStyle w:val="Heading3"/>
      </w:pPr>
      <w:r>
        <w:t xml:space="preserve">5.1 당일 처리 요건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요건</w:t>
            </w:r>
          </w:p>
        </w:tc>
      </w:tr>
      <w:tr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대상</w:t>
            </w:r>
          </w:p>
        </w:tc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D레코드 주문요청일자 = 파일 수신 당일</w:t>
            </w:r>
          </w:p>
        </w:tc>
      </w:tr>
      <w:tr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처리 방식</w:t>
            </w:r>
          </w:p>
        </w:tc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건별 실시간 주문 접수 + 결제 승인</w:t>
            </w:r>
          </w:p>
        </w:tc>
      </w:tr>
      <w:tr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응답 시점</w:t>
            </w:r>
          </w:p>
        </w:tc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당일건 전체 처리 완료 후 응답 파일 생성</w:t>
            </w:r>
          </w:p>
        </w:tc>
      </w:tr>
      <w:tr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운영 시간</w:t>
            </w:r>
          </w:p>
        </w:tc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08:00~22:00 (마감 후 수신 당일건은 익일 배치 전환)</w:t>
            </w:r>
          </w:p>
        </w:tc>
      </w:tr>
      <w:tr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일 최대 건수</w:t>
            </w:r>
          </w:p>
        </w:tc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파트너당 10,000건/일</w:t>
            </w:r>
          </w:p>
        </w:tc>
      </w:tr>
    </w:tbl>
    <w:p>
      <w:pPr>
        <w:spacing w:before="100"/>
      </w:pPr>
    </w:p>
    <w:p>
      <w:pPr>
        <w:pStyle w:val="Heading3"/>
      </w:pPr>
      <w:r>
        <w:t xml:space="preserve">5.2 익일 처리 요건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요건</w:t>
            </w:r>
          </w:p>
        </w:tc>
      </w:tr>
      <w:tr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대상</w:t>
            </w:r>
          </w:p>
        </w:tc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D레코드 주문요청일자 &gt; 파일 수신 당일</w:t>
            </w:r>
          </w:p>
        </w:tc>
      </w:tr>
      <w:tr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처리 방식</w:t>
            </w:r>
          </w:p>
        </w:tc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익영업일 배치 일괄 접수</w:t>
            </w:r>
          </w:p>
        </w:tc>
      </w:tr>
      <w:tr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배치 실행</w:t>
            </w:r>
          </w:p>
        </w:tc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매영업일 06:00</w:t>
            </w:r>
          </w:p>
        </w:tc>
      </w:tr>
      <w:tr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응답 시점</w:t>
            </w:r>
          </w:p>
        </w:tc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배치 처리 완료 후 당일 10:00 이내 응답 파일 생성</w:t>
            </w:r>
          </w:p>
        </w:tc>
      </w:tr>
      <w:tr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휴일/공휴일</w:t>
            </w:r>
          </w:p>
        </w:tc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미처리 → 다음 영업일 배치</w:t>
            </w:r>
          </w:p>
        </w:tc>
      </w:tr>
      <w:tr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예약 한도</w:t>
            </w:r>
          </w:p>
        </w:tc>
        <w:tc>
          <w:tcPr>
            <w:tcW w:type="dxa" w:w="648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수신일로부터 최대 30일 이내</w:t>
            </w:r>
          </w:p>
        </w:tc>
      </w:tr>
    </w:tbl>
    <w:p>
      <w:pPr>
        <w:spacing w:before="100"/>
      </w:pPr>
    </w:p>
    <w:p>
      <w:pPr>
        <w:pStyle w:val="Heading3"/>
      </w:pPr>
      <w:r>
        <w:t xml:space="preserve">5.3 재처리 규칙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  <w:gridCol w:w="4320"/>
      </w:tblGrid>
      <w:tr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대상</w:t>
            </w:r>
          </w:p>
        </w:tc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시스템 오류(9001, 9002)로 실패한 건만</w:t>
            </w:r>
          </w:p>
        </w:tc>
      </w:tr>
      <w:tr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방법</w:t>
            </w:r>
          </w:p>
        </w:tc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실패 건만 추출하여 새 요청 파일로 재전송</w:t>
            </w:r>
          </w:p>
        </w:tc>
      </w:tr>
      <w:tr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주문번호</w:t>
            </w:r>
          </w:p>
        </w:tc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원본과 동일한 주문번호 사용 (중복 체크 면제)</w:t>
            </w:r>
          </w:p>
        </w:tc>
      </w:tr>
      <w:tr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재전송 횟수</w:t>
            </w:r>
          </w:p>
        </w:tc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동일 주문번호 최대 3회</w:t>
            </w:r>
          </w:p>
        </w:tc>
      </w:tr>
      <w:tr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재전송 기한</w:t>
            </w:r>
          </w:p>
        </w:tc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원본 요청일로부터 3영업일 이내</w:t>
            </w:r>
          </w:p>
        </w:tc>
      </w:tr>
      <w:tr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비대상</w:t>
            </w:r>
          </w:p>
        </w:tc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8xxx 코드(검증 오류)는 재처리 불가 — 데이터 수정 후 신규 주문번호로 요청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E97132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E97132" w:sz="18"/>
              <w:bottom w:val="none" w:color="FFFFFF" w:sz="0"/>
              <w:right w:val="none" w:color="FFFFFF" w:sz="0"/>
            </w:tcBorders>
            <w:shd w:fill="fcee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803e1c"/>
                <w:sz w:val="18"/>
                <w:szCs w:val="18"/>
              </w:rPr>
              <w:t xml:space="preserve">주의: 재처리 시 원본과 동일한 주문번호를 사용해야 합니다. 새 주문번호로 전송하면 중복 주문이 발생할 수 있습니다.</w:t>
            </w:r>
          </w:p>
        </w:tc>
      </w:tr>
    </w:tbl>
    <w:p>
      <w:pPr>
        <w:spacing w:before="150"/>
      </w:pPr>
    </w:p>
    <w:p>
      <w:pPr>
        <w:pStyle w:val="Heading2"/>
      </w:pPr>
      <w:r>
        <w:t xml:space="preserve">6. 파일 검증 규칙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5184"/>
        <w:gridCol w:w="5184"/>
        <w:gridCol w:w="1296"/>
      </w:tblGrid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실패 시 처리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반려코드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파일명 패턴 일치 (ODREQ_YYYYMMDD_NNN.dat)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전체 파일 반려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7001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파일 인코딩 UTF-8 확인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전체 파일 반려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7008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S레코드 존재 및 전문코드 OD11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전체 파일 반려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7006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E레코드 존재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전체 파일 반려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7001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레코드 길이 200byte 고정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전체 파일 반려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7001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파트너코드 등록 여부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전체 파일 반려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7007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S/E 레코드 총건수 일치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전체 파일 반려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7002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S/E 레코드 총금액 일치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전체 파일 반려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7003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D레코드 실제 건수 = S레코드 총건수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전체 파일 반려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7004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동일 파일 중복 수신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전체 파일 반려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7005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주문번호 형식 (영문/숫자/하이픈, 20자 이내)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건별 실패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8207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주문번호 중복 (동일 파트너 내, 재처리 제외)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건별 실패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8202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상품코드 존재 및 판매 상태 확인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건별 실패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8203/8204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단가 일치 검증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건별 실패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8205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금액 계산 검증 (수량 x 단가 = 주문금액)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건별 실패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8206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주문요청일자 유효성 (당일 이상만 허용)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건별 실패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8201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필수 필드 검증 (수량, 결제금액, 수령인명 등)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건별 실패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8207</w:t>
            </w:r>
          </w:p>
        </w:tc>
      </w:tr>
      <w:tr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재고 및 배송 가능 지역 확인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건별 실패</w:t>
            </w:r>
          </w:p>
        </w:tc>
        <w:tc>
          <w:tcPr>
            <w:tcW w:type="dxa" w:w="1296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8401/8402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7. 연동 테스트 체크리스트</w:t>
      </w: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참고: 운영 전환 전 아래 항목을 모두 통과해야 합니다. 테스트 환경에서 수행합니다.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8"/>
        <w:gridCol w:w="4712"/>
        <w:gridCol w:w="4712"/>
        <w:gridCol w:w="2358"/>
      </w:tblGrid>
      <w:tr>
        <w:tc>
          <w:tcPr>
            <w:tcW w:type="dxa" w:w="117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테스트 항목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 내용</w:t>
            </w:r>
          </w:p>
        </w:tc>
        <w:tc>
          <w:tcPr>
            <w:tcW w:type="dxa" w:w="235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17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SFTP 접속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ID/PW 인증, 디렉토리 접근 권한 확인</w:t>
            </w:r>
          </w:p>
        </w:tc>
        <w:tc>
          <w:tcPr>
            <w:tcW w:type="dxa" w:w="235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17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파일 업로드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요청 파일 + .done 트리거 파일 정상 업로드</w:t>
            </w:r>
          </w:p>
        </w:tc>
        <w:tc>
          <w:tcPr>
            <w:tcW w:type="dxa" w:w="235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17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정상 주문 (당일)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당일건 성공 응답 확인</w:t>
            </w:r>
          </w:p>
        </w:tc>
        <w:tc>
          <w:tcPr>
            <w:tcW w:type="dxa" w:w="235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17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정상 주문 (익일)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익일건 배치 후 성공 응답 확인</w:t>
            </w:r>
          </w:p>
        </w:tc>
        <w:tc>
          <w:tcPr>
            <w:tcW w:type="dxa" w:w="235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17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혼합 파일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당일+익일 혼합, 각각 정상 처리</w:t>
            </w:r>
          </w:p>
        </w:tc>
        <w:tc>
          <w:tcPr>
            <w:tcW w:type="dxa" w:w="235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17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대량 파일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1,000건 이상, 처리 시간 및 정합성</w:t>
            </w:r>
          </w:p>
        </w:tc>
        <w:tc>
          <w:tcPr>
            <w:tcW w:type="dxa" w:w="235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17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상품코드 오류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결과코드 8203 확인</w:t>
            </w:r>
          </w:p>
        </w:tc>
        <w:tc>
          <w:tcPr>
            <w:tcW w:type="dxa" w:w="235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17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재고 부족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결과코드 8401 확인</w:t>
            </w:r>
          </w:p>
        </w:tc>
        <w:tc>
          <w:tcPr>
            <w:tcW w:type="dxa" w:w="235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17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중복 주문번호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결과코드 8202 확인</w:t>
            </w:r>
          </w:p>
        </w:tc>
        <w:tc>
          <w:tcPr>
            <w:tcW w:type="dxa" w:w="235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17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금액 불일치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결과코드 8206 확인</w:t>
            </w:r>
          </w:p>
        </w:tc>
        <w:tc>
          <w:tcPr>
            <w:tcW w:type="dxa" w:w="235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17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파일 반려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반려코드 7002/7005 확인</w:t>
            </w:r>
          </w:p>
        </w:tc>
        <w:tc>
          <w:tcPr>
            <w:tcW w:type="dxa" w:w="235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17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재처리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9001 실패 건 동일 주문번호로 재전송 성공</w:t>
            </w:r>
          </w:p>
        </w:tc>
        <w:tc>
          <w:tcPr>
            <w:tcW w:type="dxa" w:w="235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17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인코딩 검증</w:t>
            </w:r>
          </w:p>
        </w:tc>
        <w:tc>
          <w:tcPr>
            <w:tcW w:type="dxa" w:w="471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한글 수령인명/주소 정상 처리</w:t>
            </w:r>
          </w:p>
        </w:tc>
        <w:tc>
          <w:tcPr>
            <w:tcW w:type="dxa" w:w="2358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before="100"/>
      </w:pPr>
    </w:p>
    <w:sectPr>
      <w:headerReference w:type="default" r:id="rId6"/>
      <w:footerReference w:type="default" r:id="rId7"/>
      <w:pgSz w:w="15840" w:h="122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3500"/>
      </w:tabs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OrderHub Inc.</w:t>
    </w:r>
    <w:r>
      <w:t xml:space="preserve">	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3500"/>
      </w:tabs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주문처리 배치 연동 규격서</w:t>
    </w:r>
    <w:r>
      <w:t xml:space="preserve">	</w:t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algun Gothic" w:cs="Malgun Gothic" w:eastAsia="Malgun Gothic" w:hAnsi="Malgun Gothic"/>
      <w:b/>
      <w:bCs/>
      <w:color w:val="0E2841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Malgun Gothic" w:cs="Malgun Gothic" w:eastAsia="Malgun Gothic" w:hAnsi="Malgun Gothic"/>
      <w:b/>
      <w:bCs/>
      <w:color w:val="156082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algun Gothic" w:cs="Malgun Gothic" w:eastAsia="Malgun Gothic" w:hAnsi="Malgun Gothic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50" w:after="80"/>
      <w:outlineLvl w:val="3"/>
    </w:pPr>
    <w:rPr>
      <w:rFonts w:ascii="Malgun Gothic" w:cs="Malgun Gothic" w:eastAsia="Malgun Gothic" w:hAnsi="Malgun Gothic"/>
      <w:b/>
      <w:bCs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2026-04-03T04:11:33.059Z</dcterms:created>
  <dcterms:modified xsi:type="dcterms:W3CDTF">2026-04-03T04:11:33.061Z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