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Ningyuan Zhang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Section: 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Joseph Zambreno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9/19/2016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Work #3 Solutions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-(2^15) to( 2^15) - 1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MIPS has 3 instruction formats, all 32 bits in length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R-Format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</w:t>
        <w:tab/>
        <w:t xml:space="preserve">rs</w:t>
        <w:tab/>
        <w:t xml:space="preserve">rt</w:t>
        <w:tab/>
        <w:t xml:space="preserve">rd</w:t>
        <w:tab/>
        <w:t xml:space="preserve">shamt</w:t>
        <w:tab/>
        <w:t xml:space="preserve">funct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  <w:tab/>
        <w:t xml:space="preserve">5</w:t>
        <w:tab/>
        <w:t xml:space="preserve">5</w:t>
        <w:tab/>
        <w:t xml:space="preserve">5</w:t>
        <w:tab/>
        <w:t xml:space="preserve">5</w:t>
        <w:tab/>
        <w:t xml:space="preserve">6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I-Format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</w:t>
        <w:tab/>
        <w:t xml:space="preserve">rs</w:t>
        <w:tab/>
        <w:t xml:space="preserve">rt</w:t>
        <w:tab/>
        <w:t xml:space="preserve">imm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  <w:tab/>
        <w:t xml:space="preserve">5</w:t>
        <w:tab/>
        <w:t xml:space="preserve">5</w:t>
        <w:tab/>
        <w:t xml:space="preserve">16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J-Format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</w:t>
        <w:tab/>
        <w:t xml:space="preserve">target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  <w:tab/>
        <w:t xml:space="preserve">26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addressing: jr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Base/displacement addressiong: lw/sw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Immediate addressing: addi and other instructions with constants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PC-relative addression: beq/bne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Pseudo-direct addressing: j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  <w:tab/>
        <w:t xml:space="preserve">because we see that the code first judge if A[i] is greater or equal to 10, and if yes it will directly jump to Loop, and if not, it will judge again if A[i] is smaller than 0, so it is a or (||) condition.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assume a = $a0, b = $a1, i = $t0, c = $s0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C code: for (i=0; i&lt;=100; i=i+1) { a[i] = b[i] + c; }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add</w:t>
        <w:tab/>
        <w:t xml:space="preserve">$t0, $t0, $zero</w:t>
        <w:tab/>
        <w:t xml:space="preserve">#t0:i = 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Loop:</w:t>
        <w:tab/>
        <w:t xml:space="preserve">slti</w:t>
        <w:tab/>
        <w:t xml:space="preserve">$t4, $t0, 101</w:t>
        <w:tab/>
        <w:tab/>
        <w:t xml:space="preserve">#t4:i &lt; 101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beq</w:t>
        <w:tab/>
        <w:t xml:space="preserve">$t4, $zero, Exit</w:t>
        <w:tab/>
        <w:t xml:space="preserve">#if t4 == 0, goto Exit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sll</w:t>
        <w:tab/>
        <w:t xml:space="preserve">$t1, $t0, 2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add</w:t>
        <w:tab/>
        <w:t xml:space="preserve">$t2, $t1, $a0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add</w:t>
        <w:tab/>
        <w:t xml:space="preserve">$t3, $t1, $a1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lw</w:t>
        <w:tab/>
        <w:t xml:space="preserve">$t2, 0($t2)</w:t>
        <w:tab/>
        <w:t xml:space="preserve">#t2: a[i]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lw</w:t>
        <w:tab/>
        <w:t xml:space="preserve">$t3,</w:t>
        <w:tab/>
        <w:t xml:space="preserve">0($t3)</w:t>
        <w:tab/>
        <w:t xml:space="preserve">#t3: b[i]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add</w:t>
        <w:tab/>
        <w:t xml:space="preserve">$t2, $t3, $s0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addi</w:t>
        <w:tab/>
        <w:t xml:space="preserve">$t0, $t0, 1</w:t>
        <w:tab/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Exit: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C code :int f(int a, int b, int c, int d) 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  <w:tab/>
        <w:t xml:space="preserve">return func(func(a,b), c+d);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  <w:tab/>
        <w:t xml:space="preserve">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  <w:tab/>
        <w:t xml:space="preserve">a: $a0, b: $a1, c: $a2, d: $a3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addiu</w:t>
        <w:tab/>
        <w:t xml:space="preserve">$sp, $sp, -8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</w:t>
        <w:tab/>
        <w:tab/>
        <w:t xml:space="preserve">$ra, 0($sp)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addiu</w:t>
        <w:tab/>
        <w:t xml:space="preserve">$t0, $a2, $a3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sw</w:t>
        <w:tab/>
        <w:tab/>
        <w:t xml:space="preserve">$t0,</w:t>
        <w:tab/>
        <w:t xml:space="preserve">4($sp)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jal</w:t>
        <w:tab/>
        <w:tab/>
        <w:t xml:space="preserve">func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move</w:t>
        <w:tab/>
        <w:tab/>
        <w:t xml:space="preserve">$a0,</w:t>
        <w:tab/>
        <w:t xml:space="preserve">$v0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lw</w:t>
        <w:tab/>
        <w:tab/>
        <w:t xml:space="preserve">$a1, 4($sp)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jal</w:t>
        <w:tab/>
        <w:tab/>
        <w:t xml:space="preserve">func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lw</w:t>
        <w:tab/>
        <w:tab/>
        <w:t xml:space="preserve">ra,</w:t>
        <w:tab/>
        <w:t xml:space="preserve">0($sp)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addiu</w:t>
        <w:tab/>
        <w:t xml:space="preserve">$sp, $sp, 8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jr</w:t>
        <w:tab/>
        <w:tab/>
        <w:t xml:space="preserve">$ra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i. sub $t3, $t1, $t2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bltz $t3, TARGET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ii. sub $t3, $t1, $t2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bgtz $t3, TARGET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iii.</w:t>
        <w:tab/>
        <w:t xml:space="preserve">sub $t3, $t1, $t2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blez $t3, TARGET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iv.</w:t>
        <w:tab/>
        <w:t xml:space="preserve">sub $t3, $t1, $t2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bgez $t3, TARGET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v.</w:t>
        <w:tab/>
        <w:t xml:space="preserve">addi $t1, $zero, 0xABCDE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vi.</w:t>
        <w:tab/>
        <w:t xml:space="preserve">add $t1, $zero, $t2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