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83" w:rsidRDefault="00C81AEE" w:rsidP="0079791B">
      <w:pPr>
        <w:jc w:val="center"/>
        <w:rPr>
          <w:sz w:val="32"/>
          <w:szCs w:val="32"/>
        </w:rPr>
      </w:pPr>
      <w:r>
        <w:rPr>
          <w:sz w:val="32"/>
          <w:szCs w:val="32"/>
        </w:rPr>
        <w:t>MASK RCNN</w:t>
      </w:r>
      <w:r w:rsidR="0079791B" w:rsidRPr="0079791B">
        <w:rPr>
          <w:sz w:val="32"/>
          <w:szCs w:val="32"/>
        </w:rPr>
        <w:t xml:space="preserve"> MODEL ARCHITECTURE</w:t>
      </w:r>
    </w:p>
    <w:p w:rsidR="00C81AEE" w:rsidRPr="00C81AEE" w:rsidRDefault="00C81AEE" w:rsidP="0079791B">
      <w:pPr>
        <w:pStyle w:val="comments-section"/>
        <w:shd w:val="clear" w:color="auto" w:fill="FFFFFF"/>
        <w:spacing w:before="0" w:beforeAutospacing="0" w:after="204" w:afterAutospacing="0"/>
        <w:rPr>
          <w:rFonts w:ascii="Calibri" w:hAnsi="Calibri" w:cs="Calibri"/>
          <w:color w:val="333333"/>
          <w:spacing w:val="3"/>
        </w:rPr>
      </w:pPr>
      <w:r w:rsidRPr="00C81AEE">
        <w:rPr>
          <w:rFonts w:ascii="Calibri" w:hAnsi="Calibri" w:cs="Calibri"/>
          <w:spacing w:val="-1"/>
          <w:shd w:val="clear" w:color="auto" w:fill="FFFFFF"/>
        </w:rPr>
        <w:t xml:space="preserve">Mask RCNN is a deep neural network aimed to solve instance segmentation problem in machine learning or computer vision. In other words, it can separate different objects in </w:t>
      </w:r>
      <w:proofErr w:type="gramStart"/>
      <w:r w:rsidRPr="00C81AEE">
        <w:rPr>
          <w:rFonts w:ascii="Calibri" w:hAnsi="Calibri" w:cs="Calibri"/>
          <w:spacing w:val="-1"/>
          <w:shd w:val="clear" w:color="auto" w:fill="FFFFFF"/>
        </w:rPr>
        <w:t>a</w:t>
      </w:r>
      <w:proofErr w:type="gramEnd"/>
      <w:r w:rsidRPr="00C81AEE">
        <w:rPr>
          <w:rFonts w:ascii="Calibri" w:hAnsi="Calibri" w:cs="Calibri"/>
          <w:spacing w:val="-1"/>
          <w:shd w:val="clear" w:color="auto" w:fill="FFFFFF"/>
        </w:rPr>
        <w:t xml:space="preserve"> image or a video. You give it </w:t>
      </w:r>
      <w:proofErr w:type="gramStart"/>
      <w:r w:rsidRPr="00C81AEE">
        <w:rPr>
          <w:rFonts w:ascii="Calibri" w:hAnsi="Calibri" w:cs="Calibri"/>
          <w:spacing w:val="-1"/>
          <w:shd w:val="clear" w:color="auto" w:fill="FFFFFF"/>
        </w:rPr>
        <w:t>a</w:t>
      </w:r>
      <w:proofErr w:type="gramEnd"/>
      <w:r w:rsidRPr="00C81AEE">
        <w:rPr>
          <w:rFonts w:ascii="Calibri" w:hAnsi="Calibri" w:cs="Calibri"/>
          <w:spacing w:val="-1"/>
          <w:shd w:val="clear" w:color="auto" w:fill="FFFFFF"/>
        </w:rPr>
        <w:t xml:space="preserve"> image, it gives you the object bounding boxes, classes and masks.</w:t>
      </w:r>
    </w:p>
    <w:p w:rsidR="0079791B" w:rsidRDefault="00C81AEE" w:rsidP="0079791B">
      <w:pPr>
        <w:rPr>
          <w:sz w:val="24"/>
          <w:szCs w:val="24"/>
        </w:rPr>
      </w:pPr>
      <w:r>
        <w:rPr>
          <w:noProof/>
          <w:lang w:bidi="te-IN"/>
        </w:rPr>
        <w:drawing>
          <wp:inline distT="0" distB="0" distL="0" distR="0">
            <wp:extent cx="5943600" cy="2767631"/>
            <wp:effectExtent l="19050" t="0" r="0" b="0"/>
            <wp:docPr id="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srcRect/>
                    <a:stretch>
                      <a:fillRect/>
                    </a:stretch>
                  </pic:blipFill>
                  <pic:spPr bwMode="auto">
                    <a:xfrm>
                      <a:off x="0" y="0"/>
                      <a:ext cx="5943600" cy="2767631"/>
                    </a:xfrm>
                    <a:prstGeom prst="rect">
                      <a:avLst/>
                    </a:prstGeom>
                    <a:noFill/>
                    <a:ln w="9525">
                      <a:noFill/>
                      <a:miter lim="800000"/>
                      <a:headEnd/>
                      <a:tailEnd/>
                    </a:ln>
                  </pic:spPr>
                </pic:pic>
              </a:graphicData>
            </a:graphic>
          </wp:inline>
        </w:drawing>
      </w:r>
    </w:p>
    <w:p w:rsidR="0079791B" w:rsidRDefault="0079791B" w:rsidP="0079791B">
      <w:pPr>
        <w:rPr>
          <w:sz w:val="24"/>
          <w:szCs w:val="24"/>
        </w:rPr>
      </w:pPr>
    </w:p>
    <w:p w:rsidR="0079791B" w:rsidRDefault="00C81AEE" w:rsidP="0079791B">
      <w:pPr>
        <w:rPr>
          <w:sz w:val="24"/>
          <w:szCs w:val="24"/>
        </w:rPr>
      </w:pPr>
      <w:r>
        <w:rPr>
          <w:b/>
          <w:bCs/>
          <w:sz w:val="24"/>
          <w:szCs w:val="24"/>
        </w:rPr>
        <w:t>MASK RCNN</w:t>
      </w:r>
      <w:r w:rsidR="0079791B" w:rsidRPr="00F72531">
        <w:rPr>
          <w:b/>
          <w:bCs/>
          <w:sz w:val="24"/>
          <w:szCs w:val="24"/>
        </w:rPr>
        <w:t xml:space="preserve"> framework</w:t>
      </w:r>
      <w:r w:rsidR="0079791B" w:rsidRPr="00F72531">
        <w:rPr>
          <w:sz w:val="24"/>
          <w:szCs w:val="24"/>
        </w:rPr>
        <w:t xml:space="preserve">: </w:t>
      </w:r>
    </w:p>
    <w:p w:rsidR="00C81AEE" w:rsidRPr="00C81AEE" w:rsidRDefault="00C81AEE" w:rsidP="00C81AEE">
      <w:pPr>
        <w:pStyle w:val="ListParagraph"/>
        <w:numPr>
          <w:ilvl w:val="0"/>
          <w:numId w:val="3"/>
        </w:numPr>
        <w:shd w:val="clear" w:color="auto" w:fill="FFFFFF"/>
        <w:spacing w:before="480" w:after="0" w:line="240" w:lineRule="auto"/>
        <w:rPr>
          <w:rFonts w:ascii="Calibri" w:eastAsia="Times New Roman" w:hAnsi="Calibri" w:cs="Calibri"/>
          <w:spacing w:val="-1"/>
          <w:sz w:val="24"/>
          <w:szCs w:val="24"/>
          <w:lang w:bidi="te-IN"/>
        </w:rPr>
      </w:pPr>
      <w:r w:rsidRPr="00C81AEE">
        <w:rPr>
          <w:rFonts w:ascii="Calibri" w:eastAsia="Times New Roman" w:hAnsi="Calibri" w:cs="Calibri"/>
          <w:spacing w:val="-1"/>
          <w:sz w:val="24"/>
          <w:szCs w:val="24"/>
          <w:lang w:bidi="te-IN"/>
        </w:rPr>
        <w:t xml:space="preserve">RCNN. First, it generates proposals about the regions where there might be an object based on the input image. Second, it predicts the class of the </w:t>
      </w:r>
      <w:proofErr w:type="gramStart"/>
      <w:r w:rsidRPr="00C81AEE">
        <w:rPr>
          <w:rFonts w:ascii="Calibri" w:eastAsia="Times New Roman" w:hAnsi="Calibri" w:cs="Calibri"/>
          <w:spacing w:val="-1"/>
          <w:sz w:val="24"/>
          <w:szCs w:val="24"/>
          <w:lang w:bidi="te-IN"/>
        </w:rPr>
        <w:t>object,</w:t>
      </w:r>
      <w:proofErr w:type="gramEnd"/>
      <w:r w:rsidRPr="00C81AEE">
        <w:rPr>
          <w:rFonts w:ascii="Calibri" w:eastAsia="Times New Roman" w:hAnsi="Calibri" w:cs="Calibri"/>
          <w:spacing w:val="-1"/>
          <w:sz w:val="24"/>
          <w:szCs w:val="24"/>
          <w:lang w:bidi="te-IN"/>
        </w:rPr>
        <w:t xml:space="preserve"> refines the bounding box and generates a mask in pixel level of the object based on the first stage proposal. Both stages are connected to the backbone structure.</w:t>
      </w:r>
    </w:p>
    <w:p w:rsidR="00C81AEE" w:rsidRPr="00C81AEE" w:rsidRDefault="00C81AEE" w:rsidP="00C81AEE">
      <w:pPr>
        <w:pStyle w:val="ListParagraph"/>
        <w:numPr>
          <w:ilvl w:val="0"/>
          <w:numId w:val="3"/>
        </w:numPr>
        <w:shd w:val="clear" w:color="auto" w:fill="FFFFFF"/>
        <w:spacing w:before="480" w:after="0" w:line="240" w:lineRule="auto"/>
        <w:rPr>
          <w:rFonts w:ascii="Calibri" w:eastAsia="Times New Roman" w:hAnsi="Calibri" w:cs="Calibri"/>
          <w:spacing w:val="-1"/>
          <w:sz w:val="24"/>
          <w:szCs w:val="24"/>
          <w:lang w:bidi="te-IN"/>
        </w:rPr>
      </w:pPr>
      <w:r w:rsidRPr="00C81AEE">
        <w:rPr>
          <w:rFonts w:ascii="Calibri" w:eastAsia="Times New Roman" w:hAnsi="Calibri" w:cs="Calibri"/>
          <w:spacing w:val="-1"/>
          <w:sz w:val="24"/>
          <w:szCs w:val="24"/>
          <w:lang w:bidi="te-IN"/>
        </w:rPr>
        <w:t>What is backbone? Backbone is a </w:t>
      </w:r>
      <w:hyperlink r:id="rId7" w:tgtFrame="_blank" w:history="1">
        <w:r w:rsidRPr="00C81AEE">
          <w:rPr>
            <w:rFonts w:ascii="Calibri" w:eastAsia="Times New Roman" w:hAnsi="Calibri" w:cs="Calibri"/>
            <w:color w:val="0000FF"/>
            <w:spacing w:val="-1"/>
            <w:sz w:val="24"/>
            <w:szCs w:val="24"/>
            <w:lang w:bidi="te-IN"/>
          </w:rPr>
          <w:t>FPN</w:t>
        </w:r>
      </w:hyperlink>
      <w:r w:rsidRPr="00C81AEE">
        <w:rPr>
          <w:rFonts w:ascii="Calibri" w:eastAsia="Times New Roman" w:hAnsi="Calibri" w:cs="Calibri"/>
          <w:spacing w:val="-1"/>
          <w:sz w:val="24"/>
          <w:szCs w:val="24"/>
          <w:lang w:bidi="te-IN"/>
        </w:rPr>
        <w:t xml:space="preserve"> style deep neural network. It consists of a bottom-up </w:t>
      </w:r>
      <w:proofErr w:type="gramStart"/>
      <w:r w:rsidRPr="00C81AEE">
        <w:rPr>
          <w:rFonts w:ascii="Calibri" w:eastAsia="Times New Roman" w:hAnsi="Calibri" w:cs="Calibri"/>
          <w:spacing w:val="-1"/>
          <w:sz w:val="24"/>
          <w:szCs w:val="24"/>
          <w:lang w:bidi="te-IN"/>
        </w:rPr>
        <w:t>pathway ,</w:t>
      </w:r>
      <w:proofErr w:type="gramEnd"/>
      <w:r w:rsidRPr="00C81AEE">
        <w:rPr>
          <w:rFonts w:ascii="Calibri" w:eastAsia="Times New Roman" w:hAnsi="Calibri" w:cs="Calibri"/>
          <w:spacing w:val="-1"/>
          <w:sz w:val="24"/>
          <w:szCs w:val="24"/>
          <w:lang w:bidi="te-IN"/>
        </w:rPr>
        <w:t xml:space="preserve"> a top-bottom pathway and lateral connections. Bottom-up pathway can be any </w:t>
      </w:r>
      <w:proofErr w:type="spellStart"/>
      <w:r w:rsidRPr="00C81AEE">
        <w:rPr>
          <w:rFonts w:ascii="Calibri" w:eastAsia="Times New Roman" w:hAnsi="Calibri" w:cs="Calibri"/>
          <w:spacing w:val="-1"/>
          <w:sz w:val="24"/>
          <w:szCs w:val="24"/>
          <w:lang w:bidi="te-IN"/>
        </w:rPr>
        <w:t>ConvNet</w:t>
      </w:r>
      <w:proofErr w:type="spellEnd"/>
      <w:r w:rsidRPr="00C81AEE">
        <w:rPr>
          <w:rFonts w:ascii="Calibri" w:eastAsia="Times New Roman" w:hAnsi="Calibri" w:cs="Calibri"/>
          <w:spacing w:val="-1"/>
          <w:sz w:val="24"/>
          <w:szCs w:val="24"/>
          <w:lang w:bidi="te-IN"/>
        </w:rPr>
        <w:t xml:space="preserve">, usually </w:t>
      </w:r>
      <w:proofErr w:type="spellStart"/>
      <w:r w:rsidRPr="00C81AEE">
        <w:rPr>
          <w:rFonts w:ascii="Calibri" w:eastAsia="Times New Roman" w:hAnsi="Calibri" w:cs="Calibri"/>
          <w:spacing w:val="-1"/>
          <w:sz w:val="24"/>
          <w:szCs w:val="24"/>
          <w:lang w:bidi="te-IN"/>
        </w:rPr>
        <w:t>ResNet</w:t>
      </w:r>
      <w:proofErr w:type="spellEnd"/>
      <w:r w:rsidRPr="00C81AEE">
        <w:rPr>
          <w:rFonts w:ascii="Calibri" w:eastAsia="Times New Roman" w:hAnsi="Calibri" w:cs="Calibri"/>
          <w:spacing w:val="-1"/>
          <w:sz w:val="24"/>
          <w:szCs w:val="24"/>
          <w:lang w:bidi="te-IN"/>
        </w:rPr>
        <w:t xml:space="preserve"> or VGG, which extracts features from raw images. Top-bottom pathway generates feature pyramid map which is similar in size to bottom-up pathway. Lateral connections are convolution and adding operations between two corresponding levels of the two pathways. FPN outperforms other single </w:t>
      </w:r>
      <w:proofErr w:type="spellStart"/>
      <w:r w:rsidRPr="00C81AEE">
        <w:rPr>
          <w:rFonts w:ascii="Calibri" w:eastAsia="Times New Roman" w:hAnsi="Calibri" w:cs="Calibri"/>
          <w:spacing w:val="-1"/>
          <w:sz w:val="24"/>
          <w:szCs w:val="24"/>
          <w:lang w:bidi="te-IN"/>
        </w:rPr>
        <w:t>ConvNets</w:t>
      </w:r>
      <w:proofErr w:type="spellEnd"/>
      <w:r w:rsidRPr="00C81AEE">
        <w:rPr>
          <w:rFonts w:ascii="Calibri" w:eastAsia="Times New Roman" w:hAnsi="Calibri" w:cs="Calibri"/>
          <w:spacing w:val="-1"/>
          <w:sz w:val="24"/>
          <w:szCs w:val="24"/>
          <w:lang w:bidi="te-IN"/>
        </w:rPr>
        <w:t xml:space="preserve"> mainly for the reason that it maintains strong semantically features at various resolution scales.</w:t>
      </w:r>
    </w:p>
    <w:p w:rsidR="00C81AEE" w:rsidRPr="00C81AEE" w:rsidRDefault="00C81AEE" w:rsidP="00C81AEE">
      <w:pPr>
        <w:pStyle w:val="ListParagraph"/>
        <w:numPr>
          <w:ilvl w:val="0"/>
          <w:numId w:val="3"/>
        </w:numPr>
        <w:shd w:val="clear" w:color="auto" w:fill="FFFFFF"/>
        <w:spacing w:before="480" w:after="0" w:line="240" w:lineRule="auto"/>
        <w:rPr>
          <w:rFonts w:ascii="Calibri" w:eastAsia="Times New Roman" w:hAnsi="Calibri" w:cs="Calibri"/>
          <w:spacing w:val="-1"/>
          <w:sz w:val="24"/>
          <w:szCs w:val="24"/>
          <w:lang w:bidi="te-IN"/>
        </w:rPr>
      </w:pPr>
      <w:r w:rsidRPr="00C81AEE">
        <w:rPr>
          <w:rFonts w:ascii="Calibri" w:eastAsia="Times New Roman" w:hAnsi="Calibri" w:cs="Calibri"/>
          <w:spacing w:val="-1"/>
          <w:sz w:val="24"/>
          <w:szCs w:val="24"/>
          <w:lang w:bidi="te-IN"/>
        </w:rPr>
        <w:t xml:space="preserve">Now let’s look at the first stage. A light weight neural network called RPN scans all FPN top-bottom </w:t>
      </w:r>
      <w:proofErr w:type="gramStart"/>
      <w:r w:rsidRPr="00C81AEE">
        <w:rPr>
          <w:rFonts w:ascii="Calibri" w:eastAsia="Times New Roman" w:hAnsi="Calibri" w:cs="Calibri"/>
          <w:spacing w:val="-1"/>
          <w:sz w:val="24"/>
          <w:szCs w:val="24"/>
          <w:lang w:bidi="te-IN"/>
        </w:rPr>
        <w:t>pathway(</w:t>
      </w:r>
      <w:proofErr w:type="gramEnd"/>
      <w:r w:rsidRPr="00C81AEE">
        <w:rPr>
          <w:rFonts w:ascii="Calibri" w:eastAsia="Times New Roman" w:hAnsi="Calibri" w:cs="Calibri"/>
          <w:spacing w:val="-1"/>
          <w:sz w:val="24"/>
          <w:szCs w:val="24"/>
          <w:lang w:bidi="te-IN"/>
        </w:rPr>
        <w:t xml:space="preserve"> hereinafter referred to feature map) and proposes regions which may contain objects. That’s all it is. While </w:t>
      </w:r>
      <w:proofErr w:type="spellStart"/>
      <w:r w:rsidRPr="00C81AEE">
        <w:rPr>
          <w:rFonts w:ascii="Calibri" w:eastAsia="Times New Roman" w:hAnsi="Calibri" w:cs="Calibri"/>
          <w:spacing w:val="-1"/>
          <w:sz w:val="24"/>
          <w:szCs w:val="24"/>
          <w:lang w:bidi="te-IN"/>
        </w:rPr>
        <w:t>scaning</w:t>
      </w:r>
      <w:proofErr w:type="spellEnd"/>
      <w:r w:rsidRPr="00C81AEE">
        <w:rPr>
          <w:rFonts w:ascii="Calibri" w:eastAsia="Times New Roman" w:hAnsi="Calibri" w:cs="Calibri"/>
          <w:spacing w:val="-1"/>
          <w:sz w:val="24"/>
          <w:szCs w:val="24"/>
          <w:lang w:bidi="te-IN"/>
        </w:rPr>
        <w:t xml:space="preserve"> feature map is an efficient way, we need a method to bind features to its raw image location. Here come the anchors. Anchors are a set of boxes with predefined locations and scales relative to images. </w:t>
      </w:r>
      <w:r w:rsidRPr="00C81AEE">
        <w:rPr>
          <w:rFonts w:ascii="Calibri" w:eastAsia="Times New Roman" w:hAnsi="Calibri" w:cs="Calibri"/>
          <w:spacing w:val="-1"/>
          <w:sz w:val="24"/>
          <w:szCs w:val="24"/>
          <w:lang w:bidi="te-IN"/>
        </w:rPr>
        <w:lastRenderedPageBreak/>
        <w:t xml:space="preserve">Ground-truth </w:t>
      </w:r>
      <w:proofErr w:type="gramStart"/>
      <w:r w:rsidRPr="00C81AEE">
        <w:rPr>
          <w:rFonts w:ascii="Calibri" w:eastAsia="Times New Roman" w:hAnsi="Calibri" w:cs="Calibri"/>
          <w:spacing w:val="-1"/>
          <w:sz w:val="24"/>
          <w:szCs w:val="24"/>
          <w:lang w:bidi="te-IN"/>
        </w:rPr>
        <w:t>classes(</w:t>
      </w:r>
      <w:proofErr w:type="gramEnd"/>
      <w:r w:rsidRPr="00C81AEE">
        <w:rPr>
          <w:rFonts w:ascii="Calibri" w:eastAsia="Times New Roman" w:hAnsi="Calibri" w:cs="Calibri"/>
          <w:spacing w:val="-1"/>
          <w:sz w:val="24"/>
          <w:szCs w:val="24"/>
          <w:lang w:bidi="te-IN"/>
        </w:rPr>
        <w:t xml:space="preserve"> only object or background binary classified at this stage) and bounding boxes are assigned to individual anchors according to some </w:t>
      </w:r>
      <w:proofErr w:type="spellStart"/>
      <w:r w:rsidRPr="00C81AEE">
        <w:rPr>
          <w:rFonts w:ascii="Calibri" w:eastAsia="Times New Roman" w:hAnsi="Calibri" w:cs="Calibri"/>
          <w:spacing w:val="-1"/>
          <w:sz w:val="24"/>
          <w:szCs w:val="24"/>
          <w:lang w:bidi="te-IN"/>
        </w:rPr>
        <w:fldChar w:fldCharType="begin"/>
      </w:r>
      <w:r w:rsidRPr="00C81AEE">
        <w:rPr>
          <w:rFonts w:ascii="Calibri" w:eastAsia="Times New Roman" w:hAnsi="Calibri" w:cs="Calibri"/>
          <w:spacing w:val="-1"/>
          <w:sz w:val="24"/>
          <w:szCs w:val="24"/>
          <w:lang w:bidi="te-IN"/>
        </w:rPr>
        <w:instrText xml:space="preserve"> HYPERLINK "https://en.wikipedia.org/wiki/Jaccard_index" \t "_blank" </w:instrText>
      </w:r>
      <w:r w:rsidRPr="00C81AEE">
        <w:rPr>
          <w:rFonts w:ascii="Calibri" w:eastAsia="Times New Roman" w:hAnsi="Calibri" w:cs="Calibri"/>
          <w:spacing w:val="-1"/>
          <w:sz w:val="24"/>
          <w:szCs w:val="24"/>
          <w:lang w:bidi="te-IN"/>
        </w:rPr>
        <w:fldChar w:fldCharType="separate"/>
      </w:r>
      <w:r w:rsidRPr="00C81AEE">
        <w:rPr>
          <w:rFonts w:ascii="Calibri" w:eastAsia="Times New Roman" w:hAnsi="Calibri" w:cs="Calibri"/>
          <w:color w:val="0000FF"/>
          <w:spacing w:val="-1"/>
          <w:sz w:val="24"/>
          <w:szCs w:val="24"/>
          <w:lang w:bidi="te-IN"/>
        </w:rPr>
        <w:t>IoU</w:t>
      </w:r>
      <w:proofErr w:type="spellEnd"/>
      <w:r w:rsidRPr="00C81AEE">
        <w:rPr>
          <w:rFonts w:ascii="Calibri" w:eastAsia="Times New Roman" w:hAnsi="Calibri" w:cs="Calibri"/>
          <w:spacing w:val="-1"/>
          <w:sz w:val="24"/>
          <w:szCs w:val="24"/>
          <w:lang w:bidi="te-IN"/>
        </w:rPr>
        <w:fldChar w:fldCharType="end"/>
      </w:r>
      <w:r w:rsidRPr="00C81AEE">
        <w:rPr>
          <w:rFonts w:ascii="Calibri" w:eastAsia="Times New Roman" w:hAnsi="Calibri" w:cs="Calibri"/>
          <w:spacing w:val="-1"/>
          <w:sz w:val="24"/>
          <w:szCs w:val="24"/>
          <w:lang w:bidi="te-IN"/>
        </w:rPr>
        <w:t xml:space="preserve"> value. As anchors with different scales bind to different levels of feature map, RPN uses these anchors to figure out where of the feature map ‘should’ get an object and what size of its bounding box is. Here we may agree that convolving, </w:t>
      </w:r>
      <w:proofErr w:type="spellStart"/>
      <w:r w:rsidRPr="00C81AEE">
        <w:rPr>
          <w:rFonts w:ascii="Calibri" w:eastAsia="Times New Roman" w:hAnsi="Calibri" w:cs="Calibri"/>
          <w:spacing w:val="-1"/>
          <w:sz w:val="24"/>
          <w:szCs w:val="24"/>
          <w:lang w:bidi="te-IN"/>
        </w:rPr>
        <w:t>downsampling</w:t>
      </w:r>
      <w:proofErr w:type="spellEnd"/>
      <w:r w:rsidRPr="00C81AEE">
        <w:rPr>
          <w:rFonts w:ascii="Calibri" w:eastAsia="Times New Roman" w:hAnsi="Calibri" w:cs="Calibri"/>
          <w:spacing w:val="-1"/>
          <w:sz w:val="24"/>
          <w:szCs w:val="24"/>
          <w:lang w:bidi="te-IN"/>
        </w:rPr>
        <w:t xml:space="preserve"> and </w:t>
      </w:r>
      <w:proofErr w:type="spellStart"/>
      <w:r w:rsidRPr="00C81AEE">
        <w:rPr>
          <w:rFonts w:ascii="Calibri" w:eastAsia="Times New Roman" w:hAnsi="Calibri" w:cs="Calibri"/>
          <w:spacing w:val="-1"/>
          <w:sz w:val="24"/>
          <w:szCs w:val="24"/>
          <w:lang w:bidi="te-IN"/>
        </w:rPr>
        <w:t>upsampling</w:t>
      </w:r>
      <w:proofErr w:type="spellEnd"/>
      <w:r w:rsidRPr="00C81AEE">
        <w:rPr>
          <w:rFonts w:ascii="Calibri" w:eastAsia="Times New Roman" w:hAnsi="Calibri" w:cs="Calibri"/>
          <w:spacing w:val="-1"/>
          <w:sz w:val="24"/>
          <w:szCs w:val="24"/>
          <w:lang w:bidi="te-IN"/>
        </w:rPr>
        <w:t xml:space="preserve"> would keep features staying the same relative locations as the objects in original image, and wouldn’t mess them around.</w:t>
      </w:r>
    </w:p>
    <w:p w:rsidR="00C81AEE" w:rsidRPr="00C81AEE" w:rsidRDefault="00C81AEE" w:rsidP="00C81AEE">
      <w:pPr>
        <w:pStyle w:val="ListParagraph"/>
        <w:numPr>
          <w:ilvl w:val="0"/>
          <w:numId w:val="3"/>
        </w:numPr>
        <w:shd w:val="clear" w:color="auto" w:fill="FFFFFF"/>
        <w:spacing w:before="480" w:after="0" w:line="240" w:lineRule="auto"/>
        <w:rPr>
          <w:rFonts w:ascii="Calibri" w:eastAsia="Times New Roman" w:hAnsi="Calibri" w:cs="Calibri"/>
          <w:spacing w:val="-1"/>
          <w:sz w:val="24"/>
          <w:szCs w:val="24"/>
          <w:lang w:bidi="te-IN"/>
        </w:rPr>
      </w:pPr>
      <w:r w:rsidRPr="00C81AEE">
        <w:rPr>
          <w:rFonts w:ascii="Calibri" w:eastAsia="Times New Roman" w:hAnsi="Calibri" w:cs="Calibri"/>
          <w:spacing w:val="-1"/>
          <w:sz w:val="24"/>
          <w:szCs w:val="24"/>
          <w:lang w:bidi="te-IN"/>
        </w:rPr>
        <w:t xml:space="preserve">At the second stage, another neural network takes proposed regions by the first stage and assign them to several specific areas of a feature map level, scans these areas, and generates objects classes(multi-categorical classified), bounding boxes and masks. The procedure looks similar to RPN. Differences are that without the help of anchors, stage-two used a trick called </w:t>
      </w:r>
      <w:proofErr w:type="spellStart"/>
      <w:r w:rsidRPr="00C81AEE">
        <w:rPr>
          <w:rFonts w:ascii="Calibri" w:eastAsia="Times New Roman" w:hAnsi="Calibri" w:cs="Calibri"/>
          <w:spacing w:val="-1"/>
          <w:sz w:val="24"/>
          <w:szCs w:val="24"/>
          <w:lang w:bidi="te-IN"/>
        </w:rPr>
        <w:t>ROIAlign</w:t>
      </w:r>
      <w:proofErr w:type="spellEnd"/>
      <w:r w:rsidRPr="00C81AEE">
        <w:rPr>
          <w:rFonts w:ascii="Calibri" w:eastAsia="Times New Roman" w:hAnsi="Calibri" w:cs="Calibri"/>
          <w:spacing w:val="-1"/>
          <w:sz w:val="24"/>
          <w:szCs w:val="24"/>
          <w:lang w:bidi="te-IN"/>
        </w:rPr>
        <w:t xml:space="preserve"> to locate the relevant areas of feature map, and there is a branch generating masks for each </w:t>
      </w:r>
      <w:proofErr w:type="gramStart"/>
      <w:r w:rsidRPr="00C81AEE">
        <w:rPr>
          <w:rFonts w:ascii="Calibri" w:eastAsia="Times New Roman" w:hAnsi="Calibri" w:cs="Calibri"/>
          <w:spacing w:val="-1"/>
          <w:sz w:val="24"/>
          <w:szCs w:val="24"/>
          <w:lang w:bidi="te-IN"/>
        </w:rPr>
        <w:t>objects</w:t>
      </w:r>
      <w:proofErr w:type="gramEnd"/>
      <w:r w:rsidRPr="00C81AEE">
        <w:rPr>
          <w:rFonts w:ascii="Calibri" w:eastAsia="Times New Roman" w:hAnsi="Calibri" w:cs="Calibri"/>
          <w:spacing w:val="-1"/>
          <w:sz w:val="24"/>
          <w:szCs w:val="24"/>
          <w:lang w:bidi="te-IN"/>
        </w:rPr>
        <w:t xml:space="preserve"> in pixel level. Work completed.</w:t>
      </w:r>
    </w:p>
    <w:p w:rsidR="00F61182" w:rsidRPr="006E7E4B" w:rsidRDefault="00F61182" w:rsidP="008D2F46"/>
    <w:sectPr w:rsidR="00F61182" w:rsidRPr="006E7E4B" w:rsidSect="00B80C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332ED"/>
    <w:multiLevelType w:val="hybridMultilevel"/>
    <w:tmpl w:val="C24093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4D0B623E"/>
    <w:multiLevelType w:val="hybridMultilevel"/>
    <w:tmpl w:val="9C9A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14956"/>
    <w:multiLevelType w:val="hybridMultilevel"/>
    <w:tmpl w:val="7548F0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91B"/>
    <w:rsid w:val="001267A2"/>
    <w:rsid w:val="002619BC"/>
    <w:rsid w:val="00684798"/>
    <w:rsid w:val="006E7E4B"/>
    <w:rsid w:val="0079791B"/>
    <w:rsid w:val="007C4A1B"/>
    <w:rsid w:val="008D2F46"/>
    <w:rsid w:val="00B346BE"/>
    <w:rsid w:val="00B80C83"/>
    <w:rsid w:val="00C4395A"/>
    <w:rsid w:val="00C81458"/>
    <w:rsid w:val="00C81AEE"/>
    <w:rsid w:val="00CB208A"/>
    <w:rsid w:val="00F61182"/>
    <w:rsid w:val="00F7253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C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section">
    <w:name w:val="comments-section"/>
    <w:basedOn w:val="Normal"/>
    <w:rsid w:val="0079791B"/>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797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91B"/>
    <w:rPr>
      <w:rFonts w:ascii="Tahoma" w:hAnsi="Tahoma" w:cs="Tahoma"/>
      <w:sz w:val="16"/>
      <w:szCs w:val="16"/>
    </w:rPr>
  </w:style>
  <w:style w:type="paragraph" w:styleId="ListParagraph">
    <w:name w:val="List Paragraph"/>
    <w:basedOn w:val="Normal"/>
    <w:uiPriority w:val="34"/>
    <w:qFormat/>
    <w:rsid w:val="0079791B"/>
    <w:pPr>
      <w:ind w:left="720"/>
      <w:contextualSpacing/>
    </w:pPr>
  </w:style>
  <w:style w:type="character" w:styleId="Emphasis">
    <w:name w:val="Emphasis"/>
    <w:basedOn w:val="DefaultParagraphFont"/>
    <w:uiPriority w:val="20"/>
    <w:qFormat/>
    <w:rsid w:val="00CB208A"/>
    <w:rPr>
      <w:i/>
      <w:iCs/>
    </w:rPr>
  </w:style>
  <w:style w:type="paragraph" w:customStyle="1" w:styleId="ju">
    <w:name w:val="ju"/>
    <w:basedOn w:val="Normal"/>
    <w:rsid w:val="00C81AEE"/>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semiHidden/>
    <w:unhideWhenUsed/>
    <w:rsid w:val="00C81AEE"/>
    <w:rPr>
      <w:color w:val="0000FF"/>
      <w:u w:val="single"/>
    </w:rPr>
  </w:style>
</w:styles>
</file>

<file path=word/webSettings.xml><?xml version="1.0" encoding="utf-8"?>
<w:webSettings xmlns:r="http://schemas.openxmlformats.org/officeDocument/2006/relationships" xmlns:w="http://schemas.openxmlformats.org/wordprocessingml/2006/main">
  <w:divs>
    <w:div w:id="70201994">
      <w:bodyDiv w:val="1"/>
      <w:marLeft w:val="0"/>
      <w:marRight w:val="0"/>
      <w:marTop w:val="0"/>
      <w:marBottom w:val="0"/>
      <w:divBdr>
        <w:top w:val="none" w:sz="0" w:space="0" w:color="auto"/>
        <w:left w:val="none" w:sz="0" w:space="0" w:color="auto"/>
        <w:bottom w:val="none" w:sz="0" w:space="0" w:color="auto"/>
        <w:right w:val="none" w:sz="0" w:space="0" w:color="auto"/>
      </w:divBdr>
    </w:div>
    <w:div w:id="927158412">
      <w:bodyDiv w:val="1"/>
      <w:marLeft w:val="0"/>
      <w:marRight w:val="0"/>
      <w:marTop w:val="0"/>
      <w:marBottom w:val="0"/>
      <w:divBdr>
        <w:top w:val="none" w:sz="0" w:space="0" w:color="auto"/>
        <w:left w:val="none" w:sz="0" w:space="0" w:color="auto"/>
        <w:bottom w:val="none" w:sz="0" w:space="0" w:color="auto"/>
        <w:right w:val="none" w:sz="0" w:space="0" w:color="auto"/>
      </w:divBdr>
    </w:div>
    <w:div w:id="1520122916">
      <w:bodyDiv w:val="1"/>
      <w:marLeft w:val="0"/>
      <w:marRight w:val="0"/>
      <w:marTop w:val="0"/>
      <w:marBottom w:val="0"/>
      <w:divBdr>
        <w:top w:val="none" w:sz="0" w:space="0" w:color="auto"/>
        <w:left w:val="none" w:sz="0" w:space="0" w:color="auto"/>
        <w:bottom w:val="none" w:sz="0" w:space="0" w:color="auto"/>
        <w:right w:val="none" w:sz="0" w:space="0" w:color="auto"/>
      </w:divBdr>
      <w:divsChild>
        <w:div w:id="128592611">
          <w:marLeft w:val="0"/>
          <w:marRight w:val="0"/>
          <w:marTop w:val="0"/>
          <w:marBottom w:val="0"/>
          <w:divBdr>
            <w:top w:val="none" w:sz="0" w:space="0" w:color="auto"/>
            <w:left w:val="none" w:sz="0" w:space="0" w:color="auto"/>
            <w:bottom w:val="none" w:sz="0" w:space="0" w:color="auto"/>
            <w:right w:val="none" w:sz="0" w:space="0" w:color="auto"/>
          </w:divBdr>
          <w:divsChild>
            <w:div w:id="178277488">
              <w:marLeft w:val="0"/>
              <w:marRight w:val="0"/>
              <w:marTop w:val="0"/>
              <w:marBottom w:val="0"/>
              <w:divBdr>
                <w:top w:val="none" w:sz="0" w:space="0" w:color="auto"/>
                <w:left w:val="none" w:sz="0" w:space="0" w:color="auto"/>
                <w:bottom w:val="none" w:sz="0" w:space="0" w:color="auto"/>
                <w:right w:val="none" w:sz="0" w:space="0" w:color="auto"/>
              </w:divBdr>
              <w:divsChild>
                <w:div w:id="1519003624">
                  <w:marLeft w:val="0"/>
                  <w:marRight w:val="0"/>
                  <w:marTop w:val="100"/>
                  <w:marBottom w:val="100"/>
                  <w:divBdr>
                    <w:top w:val="none" w:sz="0" w:space="0" w:color="auto"/>
                    <w:left w:val="none" w:sz="0" w:space="0" w:color="auto"/>
                    <w:bottom w:val="none" w:sz="0" w:space="0" w:color="auto"/>
                    <w:right w:val="none" w:sz="0" w:space="0" w:color="auto"/>
                  </w:divBdr>
                  <w:divsChild>
                    <w:div w:id="961230127">
                      <w:marLeft w:val="0"/>
                      <w:marRight w:val="0"/>
                      <w:marTop w:val="0"/>
                      <w:marBottom w:val="0"/>
                      <w:divBdr>
                        <w:top w:val="none" w:sz="0" w:space="0" w:color="auto"/>
                        <w:left w:val="none" w:sz="0" w:space="0" w:color="auto"/>
                        <w:bottom w:val="none" w:sz="0" w:space="0" w:color="auto"/>
                        <w:right w:val="none" w:sz="0" w:space="0" w:color="auto"/>
                      </w:divBdr>
                      <w:divsChild>
                        <w:div w:id="12479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xiv.org/abs/1612.031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80A9E-D143-4D8B-B7D8-6B7187B5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2018_10_114</dc:creator>
  <cp:lastModifiedBy>2018_10_114</cp:lastModifiedBy>
  <cp:revision>2</cp:revision>
  <dcterms:created xsi:type="dcterms:W3CDTF">2019-10-18T07:45:00Z</dcterms:created>
  <dcterms:modified xsi:type="dcterms:W3CDTF">2019-10-18T07:45:00Z</dcterms:modified>
</cp:coreProperties>
</file>