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4295" w14:textId="77777777" w:rsidR="00415F99" w:rsidRPr="007C126E" w:rsidRDefault="00415F99" w:rsidP="00415F99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C126E">
        <w:rPr>
          <w:rFonts w:ascii="Times New Roman" w:hAnsi="Times New Roman" w:cs="Times New Roman"/>
          <w:sz w:val="24"/>
          <w:szCs w:val="24"/>
        </w:rPr>
        <w:t>Таблица 1 – Понятие модели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0"/>
        <w:gridCol w:w="1663"/>
        <w:gridCol w:w="1779"/>
        <w:gridCol w:w="1530"/>
        <w:gridCol w:w="2181"/>
        <w:gridCol w:w="1661"/>
        <w:gridCol w:w="1898"/>
        <w:gridCol w:w="1878"/>
      </w:tblGrid>
      <w:tr w:rsidR="00564188" w:rsidRPr="00564188" w14:paraId="4F8AD19F" w14:textId="77777777" w:rsidTr="00357A40">
        <w:tc>
          <w:tcPr>
            <w:tcW w:w="0" w:type="auto"/>
            <w:vAlign w:val="center"/>
          </w:tcPr>
          <w:p w14:paraId="27C34292" w14:textId="77777777" w:rsidR="00415F99" w:rsidRPr="00564188" w:rsidRDefault="00415F99" w:rsidP="00415F99">
            <w:pPr>
              <w:pStyle w:val="Default"/>
              <w:jc w:val="center"/>
            </w:pPr>
            <w:r w:rsidRPr="00564188">
              <w:t>Название модели данных</w:t>
            </w:r>
          </w:p>
        </w:tc>
        <w:tc>
          <w:tcPr>
            <w:tcW w:w="0" w:type="auto"/>
            <w:vAlign w:val="center"/>
          </w:tcPr>
          <w:p w14:paraId="08DD98DC" w14:textId="77777777" w:rsidR="00415F99" w:rsidRPr="00564188" w:rsidRDefault="00415F99" w:rsidP="00415F99">
            <w:pPr>
              <w:pStyle w:val="Default"/>
              <w:jc w:val="center"/>
            </w:pPr>
            <w:r w:rsidRPr="00564188">
              <w:t>Тип модели данных</w:t>
            </w:r>
          </w:p>
        </w:tc>
        <w:tc>
          <w:tcPr>
            <w:tcW w:w="0" w:type="auto"/>
            <w:vAlign w:val="center"/>
          </w:tcPr>
          <w:p w14:paraId="383DDDC7" w14:textId="77777777" w:rsidR="00415F99" w:rsidRPr="00564188" w:rsidRDefault="00415F99" w:rsidP="00415F99">
            <w:pPr>
              <w:pStyle w:val="Default"/>
              <w:jc w:val="center"/>
            </w:pPr>
            <w:r w:rsidRPr="00564188">
              <w:t>Основные понятия модели данных</w:t>
            </w:r>
          </w:p>
        </w:tc>
        <w:tc>
          <w:tcPr>
            <w:tcW w:w="0" w:type="auto"/>
            <w:vAlign w:val="center"/>
          </w:tcPr>
          <w:p w14:paraId="3871FB6D" w14:textId="77777777" w:rsidR="00415F99" w:rsidRPr="00564188" w:rsidRDefault="00415F99" w:rsidP="00415F99">
            <w:pPr>
              <w:pStyle w:val="Default"/>
              <w:jc w:val="center"/>
            </w:pPr>
            <w:r w:rsidRPr="00564188">
              <w:t>Период возникновения</w:t>
            </w:r>
          </w:p>
        </w:tc>
        <w:tc>
          <w:tcPr>
            <w:tcW w:w="0" w:type="auto"/>
            <w:vAlign w:val="center"/>
          </w:tcPr>
          <w:p w14:paraId="07C7602A" w14:textId="77777777" w:rsidR="00415F99" w:rsidRPr="00564188" w:rsidRDefault="00415F99" w:rsidP="00415F99">
            <w:pPr>
              <w:pStyle w:val="Default"/>
              <w:jc w:val="center"/>
            </w:pPr>
            <w:r w:rsidRPr="00564188">
              <w:t>Направление концепции информационных систем</w:t>
            </w:r>
          </w:p>
        </w:tc>
        <w:tc>
          <w:tcPr>
            <w:tcW w:w="0" w:type="auto"/>
            <w:vAlign w:val="center"/>
          </w:tcPr>
          <w:p w14:paraId="06C0DD63" w14:textId="77777777" w:rsidR="00415F99" w:rsidRPr="00564188" w:rsidRDefault="00415F99" w:rsidP="00415F99">
            <w:pPr>
              <w:pStyle w:val="Default"/>
              <w:jc w:val="center"/>
            </w:pPr>
            <w:r w:rsidRPr="00564188">
              <w:t>Примеры</w:t>
            </w:r>
          </w:p>
        </w:tc>
        <w:tc>
          <w:tcPr>
            <w:tcW w:w="0" w:type="auto"/>
            <w:vAlign w:val="center"/>
          </w:tcPr>
          <w:p w14:paraId="2FF9E64C" w14:textId="77777777" w:rsidR="00415F99" w:rsidRPr="00564188" w:rsidRDefault="00415F99" w:rsidP="00415F99">
            <w:pPr>
              <w:pStyle w:val="Default"/>
              <w:jc w:val="center"/>
            </w:pPr>
            <w:r w:rsidRPr="00564188">
              <w:t>Достоинства</w:t>
            </w:r>
          </w:p>
        </w:tc>
        <w:tc>
          <w:tcPr>
            <w:tcW w:w="0" w:type="auto"/>
            <w:vAlign w:val="center"/>
          </w:tcPr>
          <w:p w14:paraId="2104C874" w14:textId="77777777" w:rsidR="00415F99" w:rsidRPr="00564188" w:rsidRDefault="00415F99" w:rsidP="00415F99">
            <w:pPr>
              <w:pStyle w:val="Default"/>
              <w:jc w:val="center"/>
            </w:pPr>
            <w:r w:rsidRPr="00564188">
              <w:t>Недостатки</w:t>
            </w:r>
          </w:p>
        </w:tc>
      </w:tr>
      <w:tr w:rsidR="00415F99" w:rsidRPr="00564188" w14:paraId="55FDDDA1" w14:textId="77777777" w:rsidTr="007E354F">
        <w:tc>
          <w:tcPr>
            <w:tcW w:w="0" w:type="auto"/>
          </w:tcPr>
          <w:p w14:paraId="1B98A58B" w14:textId="77777777" w:rsidR="00415F99" w:rsidRPr="00564188" w:rsidRDefault="00415F99" w:rsidP="001700FD">
            <w:pPr>
              <w:pStyle w:val="Default"/>
              <w:ind w:firstLine="709"/>
            </w:pPr>
            <w:r w:rsidRPr="00564188">
              <w:t>Иерархическая</w:t>
            </w:r>
          </w:p>
        </w:tc>
        <w:tc>
          <w:tcPr>
            <w:tcW w:w="0" w:type="auto"/>
          </w:tcPr>
          <w:p w14:paraId="4A1384BC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Теоретико-графовая модель данных</w:t>
            </w:r>
          </w:p>
        </w:tc>
        <w:tc>
          <w:tcPr>
            <w:tcW w:w="0" w:type="auto"/>
          </w:tcPr>
          <w:p w14:paraId="69D805D3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Граф, узлы, корень дерева, лист</w:t>
            </w:r>
          </w:p>
        </w:tc>
        <w:tc>
          <w:tcPr>
            <w:tcW w:w="0" w:type="auto"/>
          </w:tcPr>
          <w:p w14:paraId="1F644E37" w14:textId="7CC52C04" w:rsidR="00415F99" w:rsidRPr="001700FD" w:rsidRDefault="00415F99" w:rsidP="00415F99">
            <w:pPr>
              <w:pStyle w:val="Default"/>
              <w:ind w:firstLine="709"/>
              <w:jc w:val="both"/>
              <w:rPr>
                <w:lang w:val="en-US"/>
              </w:rPr>
            </w:pPr>
            <w:r w:rsidRPr="00564188">
              <w:t>1968г</w:t>
            </w:r>
            <w:r w:rsidR="001700FD">
              <w:t>.</w:t>
            </w:r>
          </w:p>
        </w:tc>
        <w:tc>
          <w:tcPr>
            <w:tcW w:w="0" w:type="auto"/>
          </w:tcPr>
          <w:p w14:paraId="6619504C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Пригодны для моделирования структур, по своей природе являющихся иерархическими, воинские подразделения, сложные механизмы.</w:t>
            </w:r>
          </w:p>
        </w:tc>
        <w:tc>
          <w:tcPr>
            <w:tcW w:w="0" w:type="auto"/>
          </w:tcPr>
          <w:p w14:paraId="742A55EA" w14:textId="77777777" w:rsidR="00415F99" w:rsidRPr="00564188" w:rsidRDefault="00415F99" w:rsidP="00415F99">
            <w:pPr>
              <w:pStyle w:val="Default"/>
              <w:ind w:firstLine="709"/>
              <w:jc w:val="both"/>
              <w:rPr>
                <w:lang w:val="en-US"/>
              </w:rPr>
            </w:pPr>
            <w:r w:rsidRPr="00564188">
              <w:rPr>
                <w:lang w:val="en-US"/>
              </w:rPr>
              <w:t>Information Management System (IMS)</w:t>
            </w:r>
          </w:p>
        </w:tc>
        <w:tc>
          <w:tcPr>
            <w:tcW w:w="0" w:type="auto"/>
          </w:tcPr>
          <w:p w14:paraId="172ED7D7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Эффективное использование памяти ЭВМ, неплохие показатели времени выполнения основных операций</w:t>
            </w:r>
          </w:p>
        </w:tc>
        <w:tc>
          <w:tcPr>
            <w:tcW w:w="0" w:type="auto"/>
          </w:tcPr>
          <w:p w14:paraId="7B1B00E2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Громоздкость для обработки информации с достаточно сложными лог. связями</w:t>
            </w:r>
          </w:p>
        </w:tc>
      </w:tr>
      <w:tr w:rsidR="00415F99" w:rsidRPr="00564188" w14:paraId="179F74EF" w14:textId="77777777" w:rsidTr="007E354F">
        <w:tc>
          <w:tcPr>
            <w:tcW w:w="0" w:type="auto"/>
          </w:tcPr>
          <w:p w14:paraId="072C4953" w14:textId="77777777" w:rsidR="00415F99" w:rsidRPr="00564188" w:rsidRDefault="00415F99" w:rsidP="001700FD">
            <w:pPr>
              <w:pStyle w:val="Default"/>
              <w:ind w:firstLine="709"/>
            </w:pPr>
            <w:r w:rsidRPr="00564188">
              <w:t>Сетевая</w:t>
            </w:r>
          </w:p>
        </w:tc>
        <w:tc>
          <w:tcPr>
            <w:tcW w:w="0" w:type="auto"/>
          </w:tcPr>
          <w:p w14:paraId="4905B4D7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Теоретико-графовая модель данных</w:t>
            </w:r>
          </w:p>
        </w:tc>
        <w:tc>
          <w:tcPr>
            <w:tcW w:w="0" w:type="auto"/>
          </w:tcPr>
          <w:p w14:paraId="7AF78514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Граф, узлы, корень дерева, лист</w:t>
            </w:r>
          </w:p>
        </w:tc>
        <w:tc>
          <w:tcPr>
            <w:tcW w:w="0" w:type="auto"/>
          </w:tcPr>
          <w:p w14:paraId="04B93C77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70-ые года</w:t>
            </w:r>
          </w:p>
        </w:tc>
        <w:tc>
          <w:tcPr>
            <w:tcW w:w="0" w:type="auto"/>
          </w:tcPr>
          <w:p w14:paraId="51515FCB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То же самое, что и у Иерархического</w:t>
            </w:r>
          </w:p>
        </w:tc>
        <w:tc>
          <w:tcPr>
            <w:tcW w:w="0" w:type="auto"/>
          </w:tcPr>
          <w:p w14:paraId="39D4E249" w14:textId="77777777" w:rsidR="00415F99" w:rsidRPr="00564188" w:rsidRDefault="00415F99" w:rsidP="00415F99">
            <w:pPr>
              <w:pStyle w:val="Default"/>
              <w:ind w:firstLine="709"/>
              <w:jc w:val="both"/>
              <w:rPr>
                <w:lang w:val="en-US"/>
              </w:rPr>
            </w:pPr>
            <w:r w:rsidRPr="00564188">
              <w:rPr>
                <w:lang w:val="en-US"/>
              </w:rPr>
              <w:t>Integrated Database Management System (IDMS)</w:t>
            </w:r>
          </w:p>
        </w:tc>
        <w:tc>
          <w:tcPr>
            <w:tcW w:w="0" w:type="auto"/>
          </w:tcPr>
          <w:p w14:paraId="36F9E7CE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Возможность эффективной реализации по показателям затрат памяти и оперативности.</w:t>
            </w:r>
          </w:p>
          <w:p w14:paraId="2C3EA925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 xml:space="preserve">В сравнении с иерархической моделью сетевая модель предоставляет большие возможности в смысле допустимости </w:t>
            </w:r>
            <w:r w:rsidRPr="00564188">
              <w:lastRenderedPageBreak/>
              <w:t>образования произвольных связей.</w:t>
            </w:r>
          </w:p>
        </w:tc>
        <w:tc>
          <w:tcPr>
            <w:tcW w:w="0" w:type="auto"/>
          </w:tcPr>
          <w:p w14:paraId="7AEBCC13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lastRenderedPageBreak/>
              <w:t>Высокая сложность и жесткость схемы БД, построенной на ее основе, а также сложность для понимания и выполнения обработки информации в БД обычным пользователем.</w:t>
            </w:r>
          </w:p>
          <w:p w14:paraId="4300FAB9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 xml:space="preserve">Ослаблен контроль </w:t>
            </w:r>
            <w:r w:rsidRPr="00564188">
              <w:lastRenderedPageBreak/>
              <w:t>целостности связей</w:t>
            </w:r>
          </w:p>
        </w:tc>
      </w:tr>
      <w:tr w:rsidR="00415F99" w:rsidRPr="00564188" w14:paraId="247C7C61" w14:textId="77777777" w:rsidTr="007E354F">
        <w:tc>
          <w:tcPr>
            <w:tcW w:w="0" w:type="auto"/>
          </w:tcPr>
          <w:p w14:paraId="5B55B39D" w14:textId="77777777" w:rsidR="00415F99" w:rsidRPr="00564188" w:rsidRDefault="00415F99" w:rsidP="001700FD">
            <w:pPr>
              <w:pStyle w:val="Default"/>
              <w:ind w:firstLine="709"/>
            </w:pPr>
            <w:r w:rsidRPr="00564188">
              <w:lastRenderedPageBreak/>
              <w:t>Реляционная</w:t>
            </w:r>
          </w:p>
        </w:tc>
        <w:tc>
          <w:tcPr>
            <w:tcW w:w="0" w:type="auto"/>
          </w:tcPr>
          <w:p w14:paraId="01D8701F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Теоретико-множественная модель данных</w:t>
            </w:r>
          </w:p>
        </w:tc>
        <w:tc>
          <w:tcPr>
            <w:tcW w:w="0" w:type="auto"/>
          </w:tcPr>
          <w:p w14:paraId="6751FFD2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Уникальный ключ</w:t>
            </w:r>
          </w:p>
          <w:p w14:paraId="4FCFFBB9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Первичный ключ</w:t>
            </w:r>
          </w:p>
        </w:tc>
        <w:tc>
          <w:tcPr>
            <w:tcW w:w="0" w:type="auto"/>
          </w:tcPr>
          <w:p w14:paraId="78F8D047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80-ые года</w:t>
            </w:r>
          </w:p>
        </w:tc>
        <w:tc>
          <w:tcPr>
            <w:tcW w:w="0" w:type="auto"/>
          </w:tcPr>
          <w:p w14:paraId="7C5B3F75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Деление одного объекта на подобъекты, и позволяет работать с данными которые не имеют Иерархической структуры</w:t>
            </w:r>
          </w:p>
        </w:tc>
        <w:tc>
          <w:tcPr>
            <w:tcW w:w="0" w:type="auto"/>
          </w:tcPr>
          <w:p w14:paraId="539E5B85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 xml:space="preserve">Продукты </w:t>
            </w:r>
            <w:r w:rsidRPr="00564188">
              <w:rPr>
                <w:lang w:val="en-US"/>
              </w:rPr>
              <w:t xml:space="preserve">Oracle </w:t>
            </w:r>
          </w:p>
        </w:tc>
        <w:tc>
          <w:tcPr>
            <w:tcW w:w="0" w:type="auto"/>
          </w:tcPr>
          <w:p w14:paraId="7D29EC6F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Простота, понятность, удобство</w:t>
            </w:r>
          </w:p>
        </w:tc>
        <w:tc>
          <w:tcPr>
            <w:tcW w:w="0" w:type="auto"/>
          </w:tcPr>
          <w:p w14:paraId="4C604679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Сложность описания иерархических и сетевых связей</w:t>
            </w:r>
          </w:p>
        </w:tc>
      </w:tr>
      <w:tr w:rsidR="00415F99" w:rsidRPr="00564188" w14:paraId="0AF58D2F" w14:textId="77777777" w:rsidTr="007E354F">
        <w:tc>
          <w:tcPr>
            <w:tcW w:w="0" w:type="auto"/>
          </w:tcPr>
          <w:p w14:paraId="56BC68B5" w14:textId="77777777" w:rsidR="00415F99" w:rsidRPr="00564188" w:rsidRDefault="00415F99" w:rsidP="001700FD">
            <w:pPr>
              <w:pStyle w:val="Default"/>
              <w:ind w:firstLine="709"/>
            </w:pPr>
            <w:r w:rsidRPr="00564188">
              <w:rPr>
                <w:bCs/>
              </w:rPr>
              <w:t>Пост реляционная</w:t>
            </w:r>
          </w:p>
        </w:tc>
        <w:tc>
          <w:tcPr>
            <w:tcW w:w="0" w:type="auto"/>
          </w:tcPr>
          <w:p w14:paraId="1509CEEF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Теоретико-множественная модель данных</w:t>
            </w:r>
          </w:p>
        </w:tc>
        <w:tc>
          <w:tcPr>
            <w:tcW w:w="0" w:type="auto"/>
          </w:tcPr>
          <w:p w14:paraId="34545EDF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Уникальный ключ</w:t>
            </w:r>
          </w:p>
          <w:p w14:paraId="23C865C2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Первичный ключ</w:t>
            </w:r>
          </w:p>
        </w:tc>
        <w:tc>
          <w:tcPr>
            <w:tcW w:w="0" w:type="auto"/>
          </w:tcPr>
          <w:p w14:paraId="59F487A9" w14:textId="404B7365" w:rsidR="006D3E3D" w:rsidRPr="006D3E3D" w:rsidRDefault="00CF7308" w:rsidP="006D3E3D">
            <w:pPr>
              <w:pStyle w:val="Default"/>
              <w:ind w:firstLine="709"/>
              <w:jc w:val="both"/>
              <w:rPr>
                <w:lang w:val="en-US"/>
              </w:rPr>
            </w:pPr>
            <w:r>
              <w:t>–</w:t>
            </w:r>
            <w:bookmarkStart w:id="0" w:name="_GoBack"/>
            <w:bookmarkEnd w:id="0"/>
          </w:p>
        </w:tc>
        <w:tc>
          <w:tcPr>
            <w:tcW w:w="0" w:type="auto"/>
          </w:tcPr>
          <w:p w14:paraId="1505437A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 xml:space="preserve">То же, что и у Реляционной модели </w:t>
            </w:r>
          </w:p>
        </w:tc>
        <w:tc>
          <w:tcPr>
            <w:tcW w:w="0" w:type="auto"/>
          </w:tcPr>
          <w:p w14:paraId="05FA5413" w14:textId="77777777" w:rsidR="00415F99" w:rsidRPr="00564188" w:rsidRDefault="00415F99" w:rsidP="00415F99">
            <w:pPr>
              <w:pStyle w:val="Default"/>
              <w:ind w:firstLine="709"/>
              <w:jc w:val="both"/>
              <w:rPr>
                <w:lang w:val="en-US"/>
              </w:rPr>
            </w:pPr>
            <w:r w:rsidRPr="00564188">
              <w:rPr>
                <w:lang w:val="en-US"/>
              </w:rPr>
              <w:t>UniVerse (Vmark Software)</w:t>
            </w:r>
          </w:p>
        </w:tc>
        <w:tc>
          <w:tcPr>
            <w:tcW w:w="0" w:type="auto"/>
          </w:tcPr>
          <w:p w14:paraId="6F780B95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 xml:space="preserve">Высокая наглядность, представление связанных реляционных таблиц одной пост реляционной таблицей </w:t>
            </w:r>
          </w:p>
        </w:tc>
        <w:tc>
          <w:tcPr>
            <w:tcW w:w="0" w:type="auto"/>
          </w:tcPr>
          <w:p w14:paraId="6B61332F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Сложность решение проблемы обеспечения целостности и непротиворечивости хранимых данных</w:t>
            </w:r>
          </w:p>
        </w:tc>
      </w:tr>
      <w:tr w:rsidR="00415F99" w:rsidRPr="00564188" w14:paraId="1E772E78" w14:textId="77777777" w:rsidTr="007E354F">
        <w:tc>
          <w:tcPr>
            <w:tcW w:w="0" w:type="auto"/>
          </w:tcPr>
          <w:p w14:paraId="09360856" w14:textId="77777777" w:rsidR="00415F99" w:rsidRPr="00564188" w:rsidRDefault="00415F99" w:rsidP="001700FD">
            <w:pPr>
              <w:pStyle w:val="Default"/>
              <w:ind w:firstLine="709"/>
              <w:rPr>
                <w:bCs/>
              </w:rPr>
            </w:pPr>
            <w:r w:rsidRPr="00564188">
              <w:rPr>
                <w:bCs/>
              </w:rPr>
              <w:t>Многомерная</w:t>
            </w:r>
          </w:p>
        </w:tc>
        <w:tc>
          <w:tcPr>
            <w:tcW w:w="0" w:type="auto"/>
          </w:tcPr>
          <w:p w14:paraId="78EA90EC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Теоретико-множественная модель данных</w:t>
            </w:r>
          </w:p>
        </w:tc>
        <w:tc>
          <w:tcPr>
            <w:tcW w:w="0" w:type="auto"/>
          </w:tcPr>
          <w:p w14:paraId="59C6AB17" w14:textId="77777777" w:rsidR="00415F99" w:rsidRPr="00564188" w:rsidRDefault="00564188" w:rsidP="00564188">
            <w:pPr>
              <w:pStyle w:val="Default"/>
              <w:ind w:firstLine="709"/>
              <w:jc w:val="both"/>
            </w:pPr>
            <w:r>
              <w:t xml:space="preserve">Измерение, </w:t>
            </w:r>
            <w:r w:rsidR="00415F99" w:rsidRPr="00564188">
              <w:t>Мера,</w:t>
            </w:r>
            <w:r>
              <w:t xml:space="preserve"> </w:t>
            </w:r>
            <w:r w:rsidR="00415F99" w:rsidRPr="00564188">
              <w:t>Срез</w:t>
            </w:r>
          </w:p>
        </w:tc>
        <w:tc>
          <w:tcPr>
            <w:tcW w:w="0" w:type="auto"/>
          </w:tcPr>
          <w:p w14:paraId="359E66DA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Середина 1990 – х гг.</w:t>
            </w:r>
          </w:p>
        </w:tc>
        <w:tc>
          <w:tcPr>
            <w:tcW w:w="0" w:type="auto"/>
          </w:tcPr>
          <w:p w14:paraId="18DC7657" w14:textId="77777777" w:rsidR="00415F99" w:rsidRPr="00564188" w:rsidRDefault="00415F99" w:rsidP="00415F99">
            <w:pPr>
              <w:pStyle w:val="Default"/>
              <w:ind w:firstLine="709"/>
              <w:jc w:val="both"/>
              <w:rPr>
                <w:b/>
              </w:rPr>
            </w:pPr>
            <w:r w:rsidRPr="00564188">
              <w:t>Предназначаются для информационных систем оперативной обработки информации.  Однако в системах аналитической обработки они показали себя недостаточно гибкими.</w:t>
            </w:r>
          </w:p>
        </w:tc>
        <w:tc>
          <w:tcPr>
            <w:tcW w:w="0" w:type="auto"/>
          </w:tcPr>
          <w:p w14:paraId="5CB4A379" w14:textId="77777777" w:rsidR="00415F99" w:rsidRPr="00564188" w:rsidRDefault="00415F99" w:rsidP="00415F99">
            <w:pPr>
              <w:pStyle w:val="Default"/>
              <w:ind w:firstLine="709"/>
              <w:jc w:val="both"/>
              <w:rPr>
                <w:lang w:val="en-US"/>
              </w:rPr>
            </w:pPr>
            <w:r w:rsidRPr="00564188">
              <w:rPr>
                <w:lang w:val="en-US"/>
              </w:rPr>
              <w:t>EssBase (Arbor Software),</w:t>
            </w:r>
          </w:p>
          <w:p w14:paraId="18F037D2" w14:textId="77777777" w:rsidR="00415F99" w:rsidRPr="00564188" w:rsidRDefault="00415F99" w:rsidP="00415F99">
            <w:pPr>
              <w:pStyle w:val="Default"/>
              <w:ind w:firstLine="709"/>
              <w:jc w:val="both"/>
              <w:rPr>
                <w:lang w:val="en-US"/>
              </w:rPr>
            </w:pPr>
            <w:r w:rsidRPr="00564188">
              <w:rPr>
                <w:lang w:val="en-US"/>
              </w:rPr>
              <w:t>Media Multi-matrix (Speedware)</w:t>
            </w:r>
          </w:p>
        </w:tc>
        <w:tc>
          <w:tcPr>
            <w:tcW w:w="0" w:type="auto"/>
          </w:tcPr>
          <w:p w14:paraId="529A251E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Простота системы</w:t>
            </w:r>
          </w:p>
          <w:p w14:paraId="7E8EC1B7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Относительно низкая общая стоимость владения</w:t>
            </w:r>
          </w:p>
          <w:p w14:paraId="45AA972B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 xml:space="preserve">Легко справляются с задачами включения в информационную модель </w:t>
            </w:r>
            <w:r w:rsidRPr="00564188">
              <w:lastRenderedPageBreak/>
              <w:t>разнообразных встроенных функций</w:t>
            </w:r>
          </w:p>
        </w:tc>
        <w:tc>
          <w:tcPr>
            <w:tcW w:w="0" w:type="auto"/>
          </w:tcPr>
          <w:p w14:paraId="3C76390B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lastRenderedPageBreak/>
              <w:t>Громоздкость для простейших задач обычной оперативной обработки информации.</w:t>
            </w:r>
          </w:p>
        </w:tc>
      </w:tr>
      <w:tr w:rsidR="00415F99" w:rsidRPr="00564188" w14:paraId="79694CC1" w14:textId="77777777" w:rsidTr="007E354F">
        <w:tc>
          <w:tcPr>
            <w:tcW w:w="0" w:type="auto"/>
          </w:tcPr>
          <w:p w14:paraId="5D3E7268" w14:textId="77777777" w:rsidR="00415F99" w:rsidRPr="00564188" w:rsidRDefault="00415F99" w:rsidP="001700FD">
            <w:pPr>
              <w:pStyle w:val="Default"/>
              <w:ind w:firstLine="709"/>
              <w:rPr>
                <w:bCs/>
              </w:rPr>
            </w:pPr>
            <w:r w:rsidRPr="00564188">
              <w:rPr>
                <w:bCs/>
              </w:rPr>
              <w:t>Объектно-ориентированная</w:t>
            </w:r>
          </w:p>
        </w:tc>
        <w:tc>
          <w:tcPr>
            <w:tcW w:w="0" w:type="auto"/>
          </w:tcPr>
          <w:p w14:paraId="3FB7DE31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Теоретико-множественная модель данных</w:t>
            </w:r>
          </w:p>
        </w:tc>
        <w:tc>
          <w:tcPr>
            <w:tcW w:w="0" w:type="auto"/>
          </w:tcPr>
          <w:p w14:paraId="0BD3D28C" w14:textId="77777777" w:rsidR="00564188" w:rsidRPr="00564188" w:rsidRDefault="00564188" w:rsidP="00564188">
            <w:pPr>
              <w:pStyle w:val="Default"/>
              <w:ind w:firstLine="709"/>
              <w:jc w:val="both"/>
            </w:pPr>
            <w:r>
              <w:t>–</w:t>
            </w:r>
          </w:p>
        </w:tc>
        <w:tc>
          <w:tcPr>
            <w:tcW w:w="0" w:type="auto"/>
          </w:tcPr>
          <w:p w14:paraId="5841090B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1990-ые года</w:t>
            </w:r>
          </w:p>
        </w:tc>
        <w:tc>
          <w:tcPr>
            <w:tcW w:w="0" w:type="auto"/>
          </w:tcPr>
          <w:p w14:paraId="5204D013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Объектно-ориентированные СУБД позволяют работать с объектами баз данных так же, как с объектами с объектно-ориентированных языках программирования.</w:t>
            </w:r>
          </w:p>
        </w:tc>
        <w:tc>
          <w:tcPr>
            <w:tcW w:w="0" w:type="auto"/>
          </w:tcPr>
          <w:p w14:paraId="1DAF4404" w14:textId="77777777" w:rsidR="00415F99" w:rsidRPr="00564188" w:rsidRDefault="00415F99" w:rsidP="00415F99">
            <w:pPr>
              <w:pStyle w:val="Default"/>
              <w:ind w:firstLine="709"/>
              <w:jc w:val="both"/>
              <w:rPr>
                <w:lang w:val="en-US"/>
              </w:rPr>
            </w:pPr>
            <w:r w:rsidRPr="00564188">
              <w:rPr>
                <w:lang w:val="en-US"/>
              </w:rPr>
              <w:t xml:space="preserve">Oracle </w:t>
            </w:r>
            <w:r w:rsidRPr="00564188">
              <w:rPr>
                <w:lang w:val="en-US"/>
              </w:rPr>
              <w:br/>
              <w:t>Database Infomix, DB2</w:t>
            </w:r>
          </w:p>
        </w:tc>
        <w:tc>
          <w:tcPr>
            <w:tcW w:w="0" w:type="auto"/>
          </w:tcPr>
          <w:p w14:paraId="67D1227F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Возможность повторного и совместного использования компонентов</w:t>
            </w:r>
          </w:p>
        </w:tc>
        <w:tc>
          <w:tcPr>
            <w:tcW w:w="0" w:type="auto"/>
          </w:tcPr>
          <w:p w14:paraId="5D254231" w14:textId="77777777" w:rsidR="00415F99" w:rsidRPr="00564188" w:rsidRDefault="00415F99" w:rsidP="00415F99">
            <w:pPr>
              <w:pStyle w:val="Default"/>
              <w:ind w:firstLine="709"/>
              <w:jc w:val="both"/>
            </w:pPr>
            <w:r w:rsidRPr="00564188">
              <w:t>Сложность и связанные с ней повышенные расходы</w:t>
            </w:r>
          </w:p>
        </w:tc>
      </w:tr>
    </w:tbl>
    <w:p w14:paraId="57B28B16" w14:textId="77777777" w:rsidR="00415F99" w:rsidRPr="00415F99" w:rsidRDefault="00415F99">
      <w:pPr>
        <w:rPr>
          <w:rFonts w:ascii="Times New Roman" w:hAnsi="Times New Roman" w:cs="Times New Roman"/>
        </w:rPr>
      </w:pPr>
    </w:p>
    <w:sectPr w:rsidR="00415F99" w:rsidRPr="00415F99" w:rsidSect="00415F9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F99"/>
    <w:rsid w:val="001700FD"/>
    <w:rsid w:val="002358A3"/>
    <w:rsid w:val="00415F99"/>
    <w:rsid w:val="0046700D"/>
    <w:rsid w:val="00564188"/>
    <w:rsid w:val="005C6C26"/>
    <w:rsid w:val="005F155B"/>
    <w:rsid w:val="0064099D"/>
    <w:rsid w:val="006D3E3D"/>
    <w:rsid w:val="007C126E"/>
    <w:rsid w:val="007E354F"/>
    <w:rsid w:val="009E73EB"/>
    <w:rsid w:val="00BB0C37"/>
    <w:rsid w:val="00C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AF6D"/>
  <w15:chartTrackingRefBased/>
  <w15:docId w15:val="{2593D827-9A65-43AD-9ABF-E6B94896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15F9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410</Words>
  <Characters>2341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vano hacker</cp:lastModifiedBy>
  <cp:revision>12</cp:revision>
  <dcterms:created xsi:type="dcterms:W3CDTF">2020-02-12T08:08:00Z</dcterms:created>
  <dcterms:modified xsi:type="dcterms:W3CDTF">2020-02-12T08:33:00Z</dcterms:modified>
</cp:coreProperties>
</file>