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90B26" w14:textId="006E9A68" w:rsidR="00E67877" w:rsidRPr="00D53E9A" w:rsidRDefault="005D339D" w:rsidP="00864D6A">
      <w:pPr>
        <w:jc w:val="center"/>
        <w:rPr>
          <w:b/>
          <w:bCs/>
          <w:color w:val="002060"/>
          <w:sz w:val="52"/>
          <w:szCs w:val="52"/>
        </w:rPr>
      </w:pPr>
      <w:r w:rsidRPr="00D53E9A">
        <w:rPr>
          <w:b/>
          <w:bCs/>
          <w:color w:val="002060"/>
          <w:sz w:val="52"/>
          <w:szCs w:val="52"/>
        </w:rPr>
        <w:t xml:space="preserve">Prediction of </w:t>
      </w:r>
      <w:r w:rsidR="00C917BF">
        <w:rPr>
          <w:b/>
          <w:bCs/>
          <w:color w:val="002060"/>
          <w:sz w:val="52"/>
          <w:szCs w:val="52"/>
        </w:rPr>
        <w:t xml:space="preserve">Durham County Department of Public Health </w:t>
      </w:r>
      <w:r w:rsidRPr="00D53E9A">
        <w:rPr>
          <w:b/>
          <w:bCs/>
          <w:color w:val="002060"/>
          <w:sz w:val="52"/>
          <w:szCs w:val="52"/>
        </w:rPr>
        <w:t xml:space="preserve">Inspection </w:t>
      </w:r>
      <w:r w:rsidR="00F2707B" w:rsidRPr="00D53E9A">
        <w:rPr>
          <w:b/>
          <w:bCs/>
          <w:color w:val="002060"/>
          <w:sz w:val="52"/>
          <w:szCs w:val="52"/>
        </w:rPr>
        <w:t>Scores</w:t>
      </w:r>
    </w:p>
    <w:p w14:paraId="501027D5" w14:textId="07CC38EF" w:rsidR="00864D6A" w:rsidRDefault="00864D6A" w:rsidP="00864D6A">
      <w:pPr>
        <w:jc w:val="center"/>
        <w:rPr>
          <w:color w:val="002060"/>
          <w:sz w:val="36"/>
          <w:szCs w:val="36"/>
        </w:rPr>
      </w:pPr>
      <w:r>
        <w:rPr>
          <w:color w:val="002060"/>
          <w:sz w:val="36"/>
          <w:szCs w:val="36"/>
        </w:rPr>
        <w:t>Capstone 2 Report</w:t>
      </w:r>
    </w:p>
    <w:p w14:paraId="5CEEDCE9" w14:textId="53ECC477" w:rsidR="00864D6A" w:rsidRDefault="00D10E02" w:rsidP="00864D6A">
      <w:pPr>
        <w:jc w:val="center"/>
        <w:rPr>
          <w:color w:val="002060"/>
          <w:sz w:val="24"/>
          <w:szCs w:val="24"/>
        </w:rPr>
      </w:pPr>
      <w:r>
        <w:rPr>
          <w:color w:val="002060"/>
          <w:sz w:val="24"/>
          <w:szCs w:val="24"/>
        </w:rPr>
        <w:t>By Temilola Famakinwa</w:t>
      </w:r>
    </w:p>
    <w:p w14:paraId="719AD1C4" w14:textId="46C19335" w:rsidR="00D10E02" w:rsidRDefault="00A51ED6" w:rsidP="00D10E02">
      <w:pPr>
        <w:rPr>
          <w:b/>
          <w:bCs/>
          <w:color w:val="002060"/>
          <w:sz w:val="36"/>
          <w:szCs w:val="36"/>
        </w:rPr>
      </w:pPr>
      <w:r w:rsidRPr="00D53E9A">
        <w:rPr>
          <w:b/>
          <w:bCs/>
          <w:color w:val="002060"/>
          <w:sz w:val="36"/>
          <w:szCs w:val="36"/>
        </w:rPr>
        <w:t>Problem Statement</w:t>
      </w:r>
    </w:p>
    <w:p w14:paraId="421CBD5C" w14:textId="10528049" w:rsidR="00183292" w:rsidRDefault="00D1207C" w:rsidP="00D10E02">
      <w:pPr>
        <w:rPr>
          <w:sz w:val="24"/>
          <w:szCs w:val="24"/>
        </w:rPr>
      </w:pPr>
      <w:r>
        <w:rPr>
          <w:sz w:val="24"/>
          <w:szCs w:val="24"/>
        </w:rPr>
        <w:t xml:space="preserve">Food safety has become top of mind for many </w:t>
      </w:r>
      <w:r w:rsidR="00B129AF">
        <w:rPr>
          <w:sz w:val="24"/>
          <w:szCs w:val="24"/>
        </w:rPr>
        <w:t xml:space="preserve">food </w:t>
      </w:r>
      <w:r>
        <w:rPr>
          <w:sz w:val="24"/>
          <w:szCs w:val="24"/>
        </w:rPr>
        <w:t>establishments following the SARS-CoV-2 outbreak in 202</w:t>
      </w:r>
      <w:r w:rsidR="00BA72AF">
        <w:rPr>
          <w:sz w:val="24"/>
          <w:szCs w:val="24"/>
        </w:rPr>
        <w:t xml:space="preserve">0. Despite </w:t>
      </w:r>
      <w:r w:rsidR="00F32543">
        <w:rPr>
          <w:sz w:val="24"/>
          <w:szCs w:val="24"/>
        </w:rPr>
        <w:t>food establishments’</w:t>
      </w:r>
      <w:r w:rsidR="00BA72AF">
        <w:rPr>
          <w:sz w:val="24"/>
          <w:szCs w:val="24"/>
        </w:rPr>
        <w:t xml:space="preserve"> current interest </w:t>
      </w:r>
      <w:r w:rsidR="00A95241">
        <w:rPr>
          <w:sz w:val="24"/>
          <w:szCs w:val="24"/>
        </w:rPr>
        <w:t>in improving</w:t>
      </w:r>
      <w:r w:rsidR="00BA72AF">
        <w:rPr>
          <w:sz w:val="24"/>
          <w:szCs w:val="24"/>
        </w:rPr>
        <w:t xml:space="preserve"> this</w:t>
      </w:r>
      <w:r w:rsidR="004034C8">
        <w:rPr>
          <w:sz w:val="24"/>
          <w:szCs w:val="24"/>
        </w:rPr>
        <w:t xml:space="preserve"> aspect of their operations</w:t>
      </w:r>
      <w:r w:rsidR="00504630">
        <w:rPr>
          <w:sz w:val="24"/>
          <w:szCs w:val="24"/>
        </w:rPr>
        <w:t>, it remains a challenge</w:t>
      </w:r>
      <w:r w:rsidR="00A95241">
        <w:rPr>
          <w:sz w:val="24"/>
          <w:szCs w:val="24"/>
        </w:rPr>
        <w:t xml:space="preserve"> area for them</w:t>
      </w:r>
      <w:r w:rsidR="00504630">
        <w:rPr>
          <w:sz w:val="24"/>
          <w:szCs w:val="24"/>
        </w:rPr>
        <w:t xml:space="preserve">. </w:t>
      </w:r>
    </w:p>
    <w:p w14:paraId="26AA2572" w14:textId="6ED1EFB1" w:rsidR="00D53E9A" w:rsidRDefault="00254FFE" w:rsidP="00D10E02">
      <w:pPr>
        <w:rPr>
          <w:sz w:val="24"/>
          <w:szCs w:val="24"/>
        </w:rPr>
      </w:pPr>
      <w:r>
        <w:rPr>
          <w:sz w:val="24"/>
          <w:szCs w:val="24"/>
        </w:rPr>
        <w:t>Food service establishments are run by franchisees, corporate offices, or sole own</w:t>
      </w:r>
      <w:r w:rsidR="007E2FC1">
        <w:rPr>
          <w:sz w:val="24"/>
          <w:szCs w:val="24"/>
        </w:rPr>
        <w:t>ers. Th</w:t>
      </w:r>
      <w:r w:rsidR="00344D9C">
        <w:rPr>
          <w:sz w:val="24"/>
          <w:szCs w:val="24"/>
        </w:rPr>
        <w:t>e</w:t>
      </w:r>
      <w:r w:rsidR="007E2FC1">
        <w:rPr>
          <w:sz w:val="24"/>
          <w:szCs w:val="24"/>
        </w:rPr>
        <w:t xml:space="preserve"> </w:t>
      </w:r>
      <w:r w:rsidR="00A17823">
        <w:rPr>
          <w:sz w:val="24"/>
          <w:szCs w:val="24"/>
        </w:rPr>
        <w:t>myriads</w:t>
      </w:r>
      <w:r w:rsidR="007E2FC1">
        <w:rPr>
          <w:sz w:val="24"/>
          <w:szCs w:val="24"/>
        </w:rPr>
        <w:t xml:space="preserve"> of ownership</w:t>
      </w:r>
      <w:r w:rsidR="004C3E26">
        <w:rPr>
          <w:sz w:val="24"/>
          <w:szCs w:val="24"/>
        </w:rPr>
        <w:t>s in franchise</w:t>
      </w:r>
      <w:r w:rsidR="00EF388F">
        <w:rPr>
          <w:sz w:val="24"/>
          <w:szCs w:val="24"/>
        </w:rPr>
        <w:t>s</w:t>
      </w:r>
      <w:r w:rsidR="004C3E26">
        <w:rPr>
          <w:sz w:val="24"/>
          <w:szCs w:val="24"/>
        </w:rPr>
        <w:t xml:space="preserve"> and corporate</w:t>
      </w:r>
      <w:r w:rsidR="00B8496E">
        <w:rPr>
          <w:sz w:val="24"/>
          <w:szCs w:val="24"/>
        </w:rPr>
        <w:t xml:space="preserve"> establishments </w:t>
      </w:r>
      <w:r w:rsidR="006A354B">
        <w:rPr>
          <w:sz w:val="24"/>
          <w:szCs w:val="24"/>
        </w:rPr>
        <w:t xml:space="preserve">means management </w:t>
      </w:r>
      <w:r w:rsidR="003C56C1">
        <w:rPr>
          <w:sz w:val="24"/>
          <w:szCs w:val="24"/>
        </w:rPr>
        <w:t>v</w:t>
      </w:r>
      <w:r w:rsidR="006A354B">
        <w:rPr>
          <w:sz w:val="24"/>
          <w:szCs w:val="24"/>
        </w:rPr>
        <w:t>arie</w:t>
      </w:r>
      <w:r w:rsidR="003C56C1">
        <w:rPr>
          <w:sz w:val="24"/>
          <w:szCs w:val="24"/>
        </w:rPr>
        <w:t>s at the store level</w:t>
      </w:r>
      <w:r w:rsidR="006A354B">
        <w:rPr>
          <w:sz w:val="24"/>
          <w:szCs w:val="24"/>
        </w:rPr>
        <w:t xml:space="preserve"> even within a single </w:t>
      </w:r>
      <w:r w:rsidR="00040115">
        <w:rPr>
          <w:sz w:val="24"/>
          <w:szCs w:val="24"/>
        </w:rPr>
        <w:t>compan</w:t>
      </w:r>
      <w:r w:rsidR="006B2608">
        <w:rPr>
          <w:sz w:val="24"/>
          <w:szCs w:val="24"/>
        </w:rPr>
        <w:t xml:space="preserve">y; despite having </w:t>
      </w:r>
      <w:r w:rsidR="00F00FD1">
        <w:rPr>
          <w:sz w:val="24"/>
          <w:szCs w:val="24"/>
        </w:rPr>
        <w:t xml:space="preserve">knowledgeable </w:t>
      </w:r>
      <w:r w:rsidR="006B2608">
        <w:rPr>
          <w:sz w:val="24"/>
          <w:szCs w:val="24"/>
        </w:rPr>
        <w:t xml:space="preserve">food safety teams within the corporate company structure, </w:t>
      </w:r>
      <w:r w:rsidR="006022BA">
        <w:rPr>
          <w:sz w:val="24"/>
          <w:szCs w:val="24"/>
        </w:rPr>
        <w:t xml:space="preserve">this </w:t>
      </w:r>
      <w:r w:rsidR="006B2608">
        <w:rPr>
          <w:sz w:val="24"/>
          <w:szCs w:val="24"/>
        </w:rPr>
        <w:t xml:space="preserve">does not translate to </w:t>
      </w:r>
      <w:r w:rsidR="006022BA">
        <w:rPr>
          <w:sz w:val="24"/>
          <w:szCs w:val="24"/>
        </w:rPr>
        <w:t>successful implementation of hygiene procedures for food</w:t>
      </w:r>
      <w:r w:rsidR="002741CB">
        <w:rPr>
          <w:sz w:val="24"/>
          <w:szCs w:val="24"/>
        </w:rPr>
        <w:t xml:space="preserve"> safety at the store level</w:t>
      </w:r>
      <w:r w:rsidR="006B2608">
        <w:rPr>
          <w:sz w:val="24"/>
          <w:szCs w:val="24"/>
        </w:rPr>
        <w:t>.</w:t>
      </w:r>
      <w:r w:rsidR="00040115">
        <w:rPr>
          <w:sz w:val="24"/>
          <w:szCs w:val="24"/>
        </w:rPr>
        <w:t xml:space="preserve"> For locations where there is a sole owner</w:t>
      </w:r>
      <w:r w:rsidR="006B2608">
        <w:rPr>
          <w:sz w:val="24"/>
          <w:szCs w:val="24"/>
        </w:rPr>
        <w:t xml:space="preserve"> </w:t>
      </w:r>
      <w:r w:rsidR="00040115">
        <w:rPr>
          <w:sz w:val="24"/>
          <w:szCs w:val="24"/>
        </w:rPr>
        <w:t>(one</w:t>
      </w:r>
      <w:r w:rsidR="008C326F">
        <w:rPr>
          <w:sz w:val="24"/>
          <w:szCs w:val="24"/>
        </w:rPr>
        <w:t xml:space="preserve"> </w:t>
      </w:r>
      <w:r w:rsidR="00040115">
        <w:rPr>
          <w:sz w:val="24"/>
          <w:szCs w:val="24"/>
        </w:rPr>
        <w:t>owner</w:t>
      </w:r>
      <w:r w:rsidR="004B4610">
        <w:rPr>
          <w:sz w:val="24"/>
          <w:szCs w:val="24"/>
        </w:rPr>
        <w:t>-</w:t>
      </w:r>
      <w:r w:rsidR="00040115">
        <w:rPr>
          <w:sz w:val="24"/>
          <w:szCs w:val="24"/>
        </w:rPr>
        <w:t>one</w:t>
      </w:r>
      <w:r w:rsidR="008C326F">
        <w:rPr>
          <w:sz w:val="24"/>
          <w:szCs w:val="24"/>
        </w:rPr>
        <w:t xml:space="preserve"> </w:t>
      </w:r>
      <w:r w:rsidR="00040115">
        <w:rPr>
          <w:sz w:val="24"/>
          <w:szCs w:val="24"/>
        </w:rPr>
        <w:t>shop e.g. ‘mom</w:t>
      </w:r>
      <w:r w:rsidR="00C6359B">
        <w:rPr>
          <w:sz w:val="24"/>
          <w:szCs w:val="24"/>
        </w:rPr>
        <w:t>-and-pop’ stores</w:t>
      </w:r>
      <w:r w:rsidR="006B2608">
        <w:rPr>
          <w:sz w:val="24"/>
          <w:szCs w:val="24"/>
        </w:rPr>
        <w:t>), sometimes there is a lack of food safety expertise.</w:t>
      </w:r>
      <w:r w:rsidR="00136BE0">
        <w:rPr>
          <w:sz w:val="24"/>
          <w:szCs w:val="24"/>
        </w:rPr>
        <w:t xml:space="preserve"> Th</w:t>
      </w:r>
      <w:r w:rsidR="00F974D1">
        <w:rPr>
          <w:sz w:val="24"/>
          <w:szCs w:val="24"/>
        </w:rPr>
        <w:t>ese factors</w:t>
      </w:r>
      <w:r w:rsidR="00183292">
        <w:rPr>
          <w:sz w:val="24"/>
          <w:szCs w:val="24"/>
        </w:rPr>
        <w:t xml:space="preserve"> </w:t>
      </w:r>
      <w:r w:rsidR="00E46DCA">
        <w:rPr>
          <w:sz w:val="24"/>
          <w:szCs w:val="24"/>
        </w:rPr>
        <w:t xml:space="preserve">contribute to </w:t>
      </w:r>
      <w:r w:rsidR="008C326F">
        <w:rPr>
          <w:sz w:val="24"/>
          <w:szCs w:val="24"/>
        </w:rPr>
        <w:t xml:space="preserve">establishments incurring </w:t>
      </w:r>
      <w:r w:rsidR="00F2441C">
        <w:rPr>
          <w:sz w:val="24"/>
          <w:szCs w:val="24"/>
        </w:rPr>
        <w:t>health department violations and low inspection scores.</w:t>
      </w:r>
    </w:p>
    <w:p w14:paraId="138E47E7" w14:textId="15325BD2" w:rsidR="00BC3E15" w:rsidRPr="00A17823" w:rsidRDefault="00BC3E15" w:rsidP="00BC3E15">
      <w:pPr>
        <w:rPr>
          <w:sz w:val="24"/>
          <w:szCs w:val="24"/>
        </w:rPr>
      </w:pPr>
      <w:r w:rsidRPr="00A17823">
        <w:rPr>
          <w:sz w:val="24"/>
          <w:szCs w:val="24"/>
        </w:rPr>
        <w:t xml:space="preserve">This analysis attempted to predict inspection scores based on health inspection </w:t>
      </w:r>
      <w:r w:rsidR="00EF7650">
        <w:rPr>
          <w:sz w:val="24"/>
          <w:szCs w:val="24"/>
        </w:rPr>
        <w:t xml:space="preserve">comments </w:t>
      </w:r>
      <w:r w:rsidRPr="00A17823">
        <w:rPr>
          <w:sz w:val="24"/>
          <w:szCs w:val="24"/>
        </w:rPr>
        <w:t xml:space="preserve">and store information. Some questions which were </w:t>
      </w:r>
      <w:r w:rsidR="006D07DF" w:rsidRPr="00A17823">
        <w:rPr>
          <w:sz w:val="24"/>
          <w:szCs w:val="24"/>
        </w:rPr>
        <w:t>explored were:</w:t>
      </w:r>
    </w:p>
    <w:p w14:paraId="2C9F435A" w14:textId="616E7AF8" w:rsidR="005B61B0" w:rsidRPr="00A17823" w:rsidRDefault="005B61B0" w:rsidP="005B61B0">
      <w:pPr>
        <w:numPr>
          <w:ilvl w:val="0"/>
          <w:numId w:val="1"/>
        </w:numPr>
        <w:spacing w:after="0" w:line="276" w:lineRule="auto"/>
        <w:rPr>
          <w:sz w:val="24"/>
          <w:szCs w:val="24"/>
        </w:rPr>
      </w:pPr>
      <w:r w:rsidRPr="00A17823">
        <w:rPr>
          <w:sz w:val="24"/>
          <w:szCs w:val="24"/>
        </w:rPr>
        <w:t xml:space="preserve">Determine </w:t>
      </w:r>
      <w:r w:rsidR="00CC6CB5">
        <w:rPr>
          <w:sz w:val="24"/>
          <w:szCs w:val="24"/>
        </w:rPr>
        <w:t xml:space="preserve">the </w:t>
      </w:r>
      <w:r w:rsidRPr="00A17823">
        <w:rPr>
          <w:sz w:val="24"/>
          <w:szCs w:val="24"/>
        </w:rPr>
        <w:t>most frequent health department violation</w:t>
      </w:r>
      <w:r w:rsidR="00C66990">
        <w:rPr>
          <w:sz w:val="24"/>
          <w:szCs w:val="24"/>
        </w:rPr>
        <w:t xml:space="preserve"> in establishments</w:t>
      </w:r>
    </w:p>
    <w:p w14:paraId="74E7A524" w14:textId="5E408584" w:rsidR="005B61B0" w:rsidRPr="00A17823" w:rsidRDefault="005B61B0" w:rsidP="005B61B0">
      <w:pPr>
        <w:numPr>
          <w:ilvl w:val="0"/>
          <w:numId w:val="1"/>
        </w:numPr>
        <w:spacing w:after="0" w:line="276" w:lineRule="auto"/>
        <w:rPr>
          <w:sz w:val="24"/>
          <w:szCs w:val="24"/>
        </w:rPr>
      </w:pPr>
      <w:r w:rsidRPr="00A17823">
        <w:rPr>
          <w:sz w:val="24"/>
          <w:szCs w:val="24"/>
        </w:rPr>
        <w:t>Predict health department score</w:t>
      </w:r>
      <w:r w:rsidR="00511F33">
        <w:rPr>
          <w:sz w:val="24"/>
          <w:szCs w:val="24"/>
        </w:rPr>
        <w:t>s</w:t>
      </w:r>
      <w:r w:rsidRPr="00A17823">
        <w:rPr>
          <w:sz w:val="24"/>
          <w:szCs w:val="24"/>
        </w:rPr>
        <w:t xml:space="preserve"> or the next violation based on </w:t>
      </w:r>
      <w:r w:rsidR="00CF7014">
        <w:rPr>
          <w:sz w:val="24"/>
          <w:szCs w:val="24"/>
        </w:rPr>
        <w:t xml:space="preserve">establishment </w:t>
      </w:r>
      <w:r w:rsidR="008666ED">
        <w:rPr>
          <w:sz w:val="24"/>
          <w:szCs w:val="24"/>
        </w:rPr>
        <w:t>information and inspection comments</w:t>
      </w:r>
    </w:p>
    <w:p w14:paraId="3C3B2B7D" w14:textId="08840115" w:rsidR="006D07DF" w:rsidRPr="00A17823" w:rsidRDefault="005B61B0" w:rsidP="00BC3E15">
      <w:pPr>
        <w:numPr>
          <w:ilvl w:val="0"/>
          <w:numId w:val="1"/>
        </w:numPr>
        <w:spacing w:after="0" w:line="276" w:lineRule="auto"/>
        <w:rPr>
          <w:sz w:val="24"/>
          <w:szCs w:val="24"/>
        </w:rPr>
      </w:pPr>
      <w:r w:rsidRPr="00A17823">
        <w:rPr>
          <w:sz w:val="24"/>
          <w:szCs w:val="24"/>
        </w:rPr>
        <w:t>Find opportunit</w:t>
      </w:r>
      <w:r w:rsidR="008666ED">
        <w:rPr>
          <w:sz w:val="24"/>
          <w:szCs w:val="24"/>
        </w:rPr>
        <w:t>ies</w:t>
      </w:r>
      <w:r w:rsidRPr="00A17823">
        <w:rPr>
          <w:sz w:val="24"/>
          <w:szCs w:val="24"/>
        </w:rPr>
        <w:t xml:space="preserve"> for improvement for the 5 worst performing food service establishments.</w:t>
      </w:r>
    </w:p>
    <w:p w14:paraId="46793CCB" w14:textId="77777777" w:rsidR="006C36F5" w:rsidRDefault="006C36F5" w:rsidP="00D10E02">
      <w:pPr>
        <w:rPr>
          <w:sz w:val="24"/>
          <w:szCs w:val="24"/>
        </w:rPr>
      </w:pPr>
    </w:p>
    <w:p w14:paraId="1A2DFB7F" w14:textId="4552DE75" w:rsidR="006C36F5" w:rsidRPr="005C3DD7" w:rsidRDefault="006C36F5" w:rsidP="00D10E02">
      <w:pPr>
        <w:rPr>
          <w:sz w:val="24"/>
          <w:szCs w:val="24"/>
        </w:rPr>
      </w:pPr>
      <w:r>
        <w:rPr>
          <w:sz w:val="24"/>
          <w:szCs w:val="24"/>
        </w:rPr>
        <w:t xml:space="preserve">The United States uses the </w:t>
      </w:r>
      <w:hyperlink r:id="rId5" w:history="1">
        <w:r w:rsidR="000F3C83" w:rsidRPr="000F3C83">
          <w:rPr>
            <w:rStyle w:val="Hyperlink"/>
            <w:sz w:val="24"/>
            <w:szCs w:val="24"/>
          </w:rPr>
          <w:t xml:space="preserve">FDA </w:t>
        </w:r>
        <w:r w:rsidRPr="000F3C83">
          <w:rPr>
            <w:rStyle w:val="Hyperlink"/>
            <w:sz w:val="24"/>
            <w:szCs w:val="24"/>
          </w:rPr>
          <w:t>Food Code</w:t>
        </w:r>
      </w:hyperlink>
      <w:r>
        <w:rPr>
          <w:sz w:val="24"/>
          <w:szCs w:val="24"/>
        </w:rPr>
        <w:t xml:space="preserve"> as its basis for regulation</w:t>
      </w:r>
      <w:r w:rsidR="00F30207">
        <w:rPr>
          <w:sz w:val="24"/>
          <w:szCs w:val="24"/>
        </w:rPr>
        <w:t xml:space="preserve"> of public health when food is presented to a customer. </w:t>
      </w:r>
      <w:r>
        <w:rPr>
          <w:sz w:val="24"/>
          <w:szCs w:val="24"/>
        </w:rPr>
        <w:t>However, e</w:t>
      </w:r>
      <w:r w:rsidR="00C2544F">
        <w:rPr>
          <w:sz w:val="24"/>
          <w:szCs w:val="24"/>
        </w:rPr>
        <w:t>ach state in the U</w:t>
      </w:r>
      <w:r>
        <w:rPr>
          <w:sz w:val="24"/>
          <w:szCs w:val="24"/>
        </w:rPr>
        <w:t>nited States</w:t>
      </w:r>
      <w:r w:rsidR="00C2544F">
        <w:rPr>
          <w:sz w:val="24"/>
          <w:szCs w:val="24"/>
        </w:rPr>
        <w:t xml:space="preserve"> </w:t>
      </w:r>
      <w:r>
        <w:rPr>
          <w:sz w:val="24"/>
          <w:szCs w:val="24"/>
        </w:rPr>
        <w:t xml:space="preserve">has autonomy to implement </w:t>
      </w:r>
      <w:r w:rsidR="007E0680">
        <w:rPr>
          <w:sz w:val="24"/>
          <w:szCs w:val="24"/>
        </w:rPr>
        <w:t xml:space="preserve">a specific version of the </w:t>
      </w:r>
      <w:r>
        <w:rPr>
          <w:sz w:val="24"/>
          <w:szCs w:val="24"/>
        </w:rPr>
        <w:t>Food Code</w:t>
      </w:r>
      <w:r w:rsidR="008B6654">
        <w:rPr>
          <w:sz w:val="24"/>
          <w:szCs w:val="24"/>
        </w:rPr>
        <w:t xml:space="preserve"> and</w:t>
      </w:r>
      <w:r w:rsidR="007E0680">
        <w:rPr>
          <w:sz w:val="24"/>
          <w:szCs w:val="24"/>
        </w:rPr>
        <w:t xml:space="preserve"> its contents</w:t>
      </w:r>
      <w:r w:rsidR="00A7394A">
        <w:rPr>
          <w:sz w:val="24"/>
          <w:szCs w:val="24"/>
        </w:rPr>
        <w:t xml:space="preserve"> as the state</w:t>
      </w:r>
      <w:r w:rsidR="008B6654">
        <w:rPr>
          <w:sz w:val="24"/>
          <w:szCs w:val="24"/>
        </w:rPr>
        <w:t xml:space="preserve"> government deems appropriate. Hence inspection content </w:t>
      </w:r>
      <w:r w:rsidR="00B30736">
        <w:rPr>
          <w:sz w:val="24"/>
          <w:szCs w:val="24"/>
        </w:rPr>
        <w:t xml:space="preserve">and method of scoring </w:t>
      </w:r>
      <w:r w:rsidR="008B6654">
        <w:rPr>
          <w:sz w:val="24"/>
          <w:szCs w:val="24"/>
        </w:rPr>
        <w:t>varies from state-to-state</w:t>
      </w:r>
      <w:r w:rsidR="00B30736">
        <w:rPr>
          <w:sz w:val="24"/>
          <w:szCs w:val="24"/>
        </w:rPr>
        <w:t xml:space="preserve">. In order to simplify the analysis, inspection data was limited to </w:t>
      </w:r>
      <w:proofErr w:type="gramStart"/>
      <w:r>
        <w:rPr>
          <w:sz w:val="24"/>
          <w:szCs w:val="24"/>
        </w:rPr>
        <w:t>Durham county</w:t>
      </w:r>
      <w:proofErr w:type="gramEnd"/>
      <w:r>
        <w:rPr>
          <w:sz w:val="24"/>
          <w:szCs w:val="24"/>
        </w:rPr>
        <w:t xml:space="preserve"> in North Carolina</w:t>
      </w:r>
      <w:r w:rsidR="00BA5CFB">
        <w:rPr>
          <w:sz w:val="24"/>
          <w:szCs w:val="24"/>
        </w:rPr>
        <w:t>.</w:t>
      </w:r>
    </w:p>
    <w:p w14:paraId="6AE3C1B1" w14:textId="77777777" w:rsidR="00044368" w:rsidRDefault="00044368" w:rsidP="00D10E02">
      <w:pPr>
        <w:rPr>
          <w:b/>
          <w:bCs/>
          <w:color w:val="002060"/>
          <w:sz w:val="36"/>
          <w:szCs w:val="36"/>
        </w:rPr>
      </w:pPr>
    </w:p>
    <w:p w14:paraId="62909895" w14:textId="77777777" w:rsidR="00044368" w:rsidRDefault="00044368" w:rsidP="00D10E02">
      <w:pPr>
        <w:rPr>
          <w:b/>
          <w:bCs/>
          <w:color w:val="002060"/>
          <w:sz w:val="36"/>
          <w:szCs w:val="36"/>
        </w:rPr>
      </w:pPr>
    </w:p>
    <w:p w14:paraId="3C49C28D" w14:textId="77777777" w:rsidR="00044368" w:rsidRDefault="00044368" w:rsidP="00D10E02">
      <w:pPr>
        <w:rPr>
          <w:b/>
          <w:bCs/>
          <w:color w:val="002060"/>
          <w:sz w:val="36"/>
          <w:szCs w:val="36"/>
        </w:rPr>
      </w:pPr>
    </w:p>
    <w:p w14:paraId="06EFB977" w14:textId="77777777" w:rsidR="00044368" w:rsidRDefault="00044368" w:rsidP="00D10E02">
      <w:pPr>
        <w:rPr>
          <w:b/>
          <w:bCs/>
          <w:color w:val="002060"/>
          <w:sz w:val="36"/>
          <w:szCs w:val="36"/>
        </w:rPr>
      </w:pPr>
    </w:p>
    <w:p w14:paraId="74700113" w14:textId="77777777" w:rsidR="00044368" w:rsidRDefault="00044368" w:rsidP="00D10E02">
      <w:pPr>
        <w:rPr>
          <w:b/>
          <w:bCs/>
          <w:color w:val="002060"/>
          <w:sz w:val="36"/>
          <w:szCs w:val="36"/>
        </w:rPr>
      </w:pPr>
    </w:p>
    <w:p w14:paraId="068CBF97" w14:textId="35AACC65" w:rsidR="00E00B75" w:rsidRDefault="00E00B75" w:rsidP="00D10E02">
      <w:pPr>
        <w:rPr>
          <w:b/>
          <w:bCs/>
          <w:color w:val="002060"/>
          <w:sz w:val="36"/>
          <w:szCs w:val="36"/>
        </w:rPr>
      </w:pPr>
      <w:r w:rsidRPr="00D53E9A">
        <w:rPr>
          <w:b/>
          <w:bCs/>
          <w:color w:val="002060"/>
          <w:sz w:val="36"/>
          <w:szCs w:val="36"/>
        </w:rPr>
        <w:t>Data</w:t>
      </w:r>
    </w:p>
    <w:p w14:paraId="39081482" w14:textId="06AF553D" w:rsidR="00E77E94" w:rsidRDefault="00424E93" w:rsidP="00D10E02">
      <w:pPr>
        <w:rPr>
          <w:sz w:val="24"/>
          <w:szCs w:val="24"/>
        </w:rPr>
      </w:pPr>
      <w:r>
        <w:rPr>
          <w:sz w:val="24"/>
          <w:szCs w:val="24"/>
        </w:rPr>
        <w:t xml:space="preserve">There were </w:t>
      </w:r>
      <w:r w:rsidR="002C4088">
        <w:rPr>
          <w:sz w:val="24"/>
          <w:szCs w:val="24"/>
        </w:rPr>
        <w:t xml:space="preserve">five data files that were inspected for the </w:t>
      </w:r>
      <w:r w:rsidR="00044368">
        <w:rPr>
          <w:sz w:val="24"/>
          <w:szCs w:val="24"/>
        </w:rPr>
        <w:t>project. Below is a description of each data</w:t>
      </w:r>
      <w:r w:rsidR="001E795C">
        <w:rPr>
          <w:sz w:val="24"/>
          <w:szCs w:val="24"/>
        </w:rPr>
        <w:t xml:space="preserve"> file.</w:t>
      </w:r>
    </w:p>
    <w:tbl>
      <w:tblPr>
        <w:tblStyle w:val="TableGrid"/>
        <w:tblW w:w="0" w:type="auto"/>
        <w:tblLook w:val="04A0" w:firstRow="1" w:lastRow="0" w:firstColumn="1" w:lastColumn="0" w:noHBand="0" w:noVBand="1"/>
      </w:tblPr>
      <w:tblGrid>
        <w:gridCol w:w="3618"/>
        <w:gridCol w:w="2250"/>
        <w:gridCol w:w="3530"/>
      </w:tblGrid>
      <w:tr w:rsidR="00B373F0" w14:paraId="2C32219B" w14:textId="77777777" w:rsidTr="0077093D">
        <w:tc>
          <w:tcPr>
            <w:tcW w:w="3618" w:type="dxa"/>
            <w:shd w:val="clear" w:color="auto" w:fill="4472C4" w:themeFill="accent1"/>
          </w:tcPr>
          <w:p w14:paraId="5592C269" w14:textId="5AE2A675"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Link/Name of File</w:t>
            </w:r>
          </w:p>
        </w:tc>
        <w:tc>
          <w:tcPr>
            <w:tcW w:w="2250" w:type="dxa"/>
            <w:shd w:val="clear" w:color="auto" w:fill="4472C4" w:themeFill="accent1"/>
          </w:tcPr>
          <w:p w14:paraId="7A390C62" w14:textId="395AF2A0"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Source</w:t>
            </w:r>
          </w:p>
        </w:tc>
        <w:tc>
          <w:tcPr>
            <w:tcW w:w="3530" w:type="dxa"/>
            <w:shd w:val="clear" w:color="auto" w:fill="4472C4" w:themeFill="accent1"/>
          </w:tcPr>
          <w:p w14:paraId="799D0E6C" w14:textId="6E097BC1"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Description</w:t>
            </w:r>
          </w:p>
        </w:tc>
      </w:tr>
      <w:tr w:rsidR="00B373F0" w14:paraId="312B1ED4" w14:textId="77777777" w:rsidTr="0077093D">
        <w:tc>
          <w:tcPr>
            <w:tcW w:w="3618" w:type="dxa"/>
            <w:shd w:val="clear" w:color="auto" w:fill="D9E2F3" w:themeFill="accent1" w:themeFillTint="33"/>
          </w:tcPr>
          <w:p w14:paraId="63148025" w14:textId="32F2570F" w:rsidR="00B373F0" w:rsidRPr="00317DFD" w:rsidRDefault="00767FA2" w:rsidP="00317DFD">
            <w:pPr>
              <w:rPr>
                <w:sz w:val="24"/>
                <w:szCs w:val="24"/>
              </w:rPr>
            </w:pPr>
            <w:hyperlink r:id="rId6" w:history="1">
              <w:r w:rsidR="006F0BA0">
                <w:rPr>
                  <w:rStyle w:val="Hyperlink"/>
                  <w:sz w:val="24"/>
                  <w:szCs w:val="24"/>
                </w:rPr>
                <w:t>Food-inspection-violations_</w:t>
              </w:r>
              <w:proofErr w:type="gramStart"/>
              <w:r w:rsidR="006F0BA0">
                <w:rPr>
                  <w:rStyle w:val="Hyperlink"/>
                  <w:sz w:val="24"/>
                  <w:szCs w:val="24"/>
                </w:rPr>
                <w:t>1.json</w:t>
              </w:r>
              <w:proofErr w:type="gramEnd"/>
            </w:hyperlink>
          </w:p>
          <w:p w14:paraId="1A401160" w14:textId="77777777" w:rsidR="00B373F0" w:rsidRDefault="00B373F0" w:rsidP="00317DFD">
            <w:pPr>
              <w:rPr>
                <w:sz w:val="24"/>
                <w:szCs w:val="24"/>
              </w:rPr>
            </w:pPr>
          </w:p>
        </w:tc>
        <w:tc>
          <w:tcPr>
            <w:tcW w:w="2250" w:type="dxa"/>
            <w:shd w:val="clear" w:color="auto" w:fill="D9E2F3" w:themeFill="accent1" w:themeFillTint="33"/>
          </w:tcPr>
          <w:p w14:paraId="26E75017" w14:textId="1278B9CF" w:rsidR="00B373F0" w:rsidRDefault="00B373F0" w:rsidP="00D10E02">
            <w:pPr>
              <w:rPr>
                <w:sz w:val="24"/>
                <w:szCs w:val="24"/>
              </w:rPr>
            </w:pPr>
            <w:r>
              <w:rPr>
                <w:sz w:val="24"/>
                <w:szCs w:val="24"/>
              </w:rPr>
              <w:t>Data World</w:t>
            </w:r>
          </w:p>
        </w:tc>
        <w:tc>
          <w:tcPr>
            <w:tcW w:w="3530" w:type="dxa"/>
            <w:shd w:val="clear" w:color="auto" w:fill="D9E2F3" w:themeFill="accent1" w:themeFillTint="33"/>
          </w:tcPr>
          <w:p w14:paraId="12F84F63" w14:textId="6B2F2A76" w:rsidR="00B373F0" w:rsidRDefault="00B373F0" w:rsidP="00D10E02">
            <w:pPr>
              <w:rPr>
                <w:sz w:val="24"/>
                <w:szCs w:val="24"/>
              </w:rPr>
            </w:pPr>
            <w:r>
              <w:rPr>
                <w:sz w:val="24"/>
                <w:szCs w:val="24"/>
              </w:rPr>
              <w:t>Food health inspection violation data up until 2/21/20217</w:t>
            </w:r>
          </w:p>
        </w:tc>
      </w:tr>
      <w:tr w:rsidR="00B373F0" w14:paraId="4FEE2F41" w14:textId="77777777" w:rsidTr="0077093D">
        <w:tc>
          <w:tcPr>
            <w:tcW w:w="3618" w:type="dxa"/>
            <w:shd w:val="clear" w:color="auto" w:fill="D9E2F3" w:themeFill="accent1" w:themeFillTint="33"/>
          </w:tcPr>
          <w:p w14:paraId="752EE6CB" w14:textId="4BDD446F" w:rsidR="00317DFD" w:rsidRPr="00317DFD" w:rsidRDefault="00767FA2" w:rsidP="00317DFD">
            <w:pPr>
              <w:rPr>
                <w:sz w:val="24"/>
                <w:szCs w:val="24"/>
              </w:rPr>
            </w:pPr>
            <w:hyperlink r:id="rId7" w:history="1">
              <w:r w:rsidR="00317DFD" w:rsidRPr="00317DFD">
                <w:rPr>
                  <w:rStyle w:val="Hyperlink"/>
                  <w:sz w:val="24"/>
                  <w:szCs w:val="24"/>
                </w:rPr>
                <w:t>Restaurant-and-services_3.json</w:t>
              </w:r>
            </w:hyperlink>
          </w:p>
          <w:p w14:paraId="08984F6F" w14:textId="77777777" w:rsidR="00B373F0" w:rsidRPr="002007EF" w:rsidRDefault="00B373F0" w:rsidP="00317DFD">
            <w:pPr>
              <w:rPr>
                <w:sz w:val="24"/>
                <w:szCs w:val="24"/>
              </w:rPr>
            </w:pPr>
          </w:p>
        </w:tc>
        <w:tc>
          <w:tcPr>
            <w:tcW w:w="2250" w:type="dxa"/>
            <w:shd w:val="clear" w:color="auto" w:fill="D9E2F3" w:themeFill="accent1" w:themeFillTint="33"/>
          </w:tcPr>
          <w:p w14:paraId="562C1A68" w14:textId="1CD826A3" w:rsidR="00B373F0" w:rsidRDefault="007A0700" w:rsidP="00D10E02">
            <w:pPr>
              <w:rPr>
                <w:sz w:val="24"/>
                <w:szCs w:val="24"/>
              </w:rPr>
            </w:pPr>
            <w:r>
              <w:rPr>
                <w:sz w:val="24"/>
                <w:szCs w:val="24"/>
              </w:rPr>
              <w:t>Data World</w:t>
            </w:r>
          </w:p>
        </w:tc>
        <w:tc>
          <w:tcPr>
            <w:tcW w:w="3530" w:type="dxa"/>
            <w:shd w:val="clear" w:color="auto" w:fill="D9E2F3" w:themeFill="accent1" w:themeFillTint="33"/>
          </w:tcPr>
          <w:p w14:paraId="74FDF3C0" w14:textId="4F824CDD" w:rsidR="00B373F0" w:rsidRDefault="00766682" w:rsidP="00D10E02">
            <w:pPr>
              <w:rPr>
                <w:sz w:val="24"/>
                <w:szCs w:val="24"/>
              </w:rPr>
            </w:pPr>
            <w:r>
              <w:rPr>
                <w:sz w:val="24"/>
                <w:szCs w:val="24"/>
              </w:rPr>
              <w:t xml:space="preserve">Restaurant information as a </w:t>
            </w:r>
            <w:r w:rsidR="00C5723F">
              <w:rPr>
                <w:sz w:val="24"/>
                <w:szCs w:val="24"/>
              </w:rPr>
              <w:t>list</w:t>
            </w:r>
            <w:r w:rsidR="0030328F">
              <w:rPr>
                <w:sz w:val="24"/>
                <w:szCs w:val="24"/>
              </w:rPr>
              <w:t xml:space="preserve"> </w:t>
            </w:r>
          </w:p>
        </w:tc>
      </w:tr>
      <w:tr w:rsidR="00B373F0" w14:paraId="17941811" w14:textId="77777777" w:rsidTr="0077093D">
        <w:tc>
          <w:tcPr>
            <w:tcW w:w="3618" w:type="dxa"/>
            <w:shd w:val="clear" w:color="auto" w:fill="D9E2F3" w:themeFill="accent1" w:themeFillTint="33"/>
          </w:tcPr>
          <w:p w14:paraId="74FE8199" w14:textId="354C3B15" w:rsidR="00B373F0" w:rsidRPr="00317DFD" w:rsidRDefault="00767FA2" w:rsidP="00317DFD">
            <w:pPr>
              <w:rPr>
                <w:sz w:val="24"/>
                <w:szCs w:val="24"/>
              </w:rPr>
            </w:pPr>
            <w:hyperlink r:id="rId8" w:history="1">
              <w:r w:rsidR="00317DFD" w:rsidRPr="00317DFD">
                <w:rPr>
                  <w:rStyle w:val="Hyperlink"/>
                  <w:sz w:val="24"/>
                  <w:szCs w:val="24"/>
                </w:rPr>
                <w:t>Restaurant-and-services_4.json</w:t>
              </w:r>
            </w:hyperlink>
          </w:p>
        </w:tc>
        <w:tc>
          <w:tcPr>
            <w:tcW w:w="2250" w:type="dxa"/>
            <w:shd w:val="clear" w:color="auto" w:fill="D9E2F3" w:themeFill="accent1" w:themeFillTint="33"/>
          </w:tcPr>
          <w:p w14:paraId="62BEC696" w14:textId="25739B9E" w:rsidR="00B373F0" w:rsidRDefault="007A0700" w:rsidP="00D10E02">
            <w:pPr>
              <w:rPr>
                <w:sz w:val="24"/>
                <w:szCs w:val="24"/>
              </w:rPr>
            </w:pPr>
            <w:r>
              <w:rPr>
                <w:sz w:val="24"/>
                <w:szCs w:val="24"/>
              </w:rPr>
              <w:t>Data World</w:t>
            </w:r>
          </w:p>
        </w:tc>
        <w:tc>
          <w:tcPr>
            <w:tcW w:w="3530" w:type="dxa"/>
            <w:shd w:val="clear" w:color="auto" w:fill="D9E2F3" w:themeFill="accent1" w:themeFillTint="33"/>
          </w:tcPr>
          <w:p w14:paraId="4BD55A02" w14:textId="7E2AA456" w:rsidR="00B373F0" w:rsidRDefault="00C5723F" w:rsidP="00D10E02">
            <w:pPr>
              <w:rPr>
                <w:sz w:val="24"/>
                <w:szCs w:val="24"/>
              </w:rPr>
            </w:pPr>
            <w:r>
              <w:rPr>
                <w:sz w:val="24"/>
                <w:szCs w:val="24"/>
              </w:rPr>
              <w:t xml:space="preserve">Restaurant information as a </w:t>
            </w:r>
            <w:r w:rsidR="00C759CF">
              <w:rPr>
                <w:sz w:val="24"/>
                <w:szCs w:val="24"/>
              </w:rPr>
              <w:t>dictionary</w:t>
            </w:r>
          </w:p>
        </w:tc>
      </w:tr>
      <w:bookmarkStart w:id="0" w:name="_Hlk170650654"/>
      <w:tr w:rsidR="00B373F0" w14:paraId="2B12EF1D" w14:textId="77777777" w:rsidTr="0077093D">
        <w:tc>
          <w:tcPr>
            <w:tcW w:w="3618" w:type="dxa"/>
            <w:shd w:val="clear" w:color="auto" w:fill="D9E2F3" w:themeFill="accent1" w:themeFillTint="33"/>
          </w:tcPr>
          <w:p w14:paraId="329DA4BE" w14:textId="77777777" w:rsidR="00317DFD" w:rsidRPr="00317DFD" w:rsidRDefault="00317DFD" w:rsidP="00317DFD">
            <w:pPr>
              <w:rPr>
                <w:sz w:val="24"/>
                <w:szCs w:val="24"/>
              </w:rPr>
            </w:pPr>
            <w:r w:rsidRPr="00317DFD">
              <w:rPr>
                <w:sz w:val="24"/>
                <w:szCs w:val="24"/>
              </w:rPr>
              <w:fldChar w:fldCharType="begin"/>
            </w:r>
            <w:r w:rsidRPr="00317DFD">
              <w:rPr>
                <w:sz w:val="24"/>
                <w:szCs w:val="24"/>
              </w:rPr>
              <w:instrText>HYPERLINK "https://www.kaggle.com/datasets/thedevastator/durham-county-food-inspections/?select=food-health-inspections_2.csv"</w:instrText>
            </w:r>
            <w:r w:rsidRPr="00317DFD">
              <w:rPr>
                <w:sz w:val="24"/>
                <w:szCs w:val="24"/>
              </w:rPr>
            </w:r>
            <w:r w:rsidRPr="00317DFD">
              <w:rPr>
                <w:sz w:val="24"/>
                <w:szCs w:val="24"/>
              </w:rPr>
              <w:fldChar w:fldCharType="separate"/>
            </w:r>
            <w:r w:rsidRPr="00317DFD">
              <w:rPr>
                <w:rStyle w:val="Hyperlink"/>
                <w:sz w:val="24"/>
                <w:szCs w:val="24"/>
              </w:rPr>
              <w:t>Food-health-inspections_3.csv</w:t>
            </w:r>
            <w:r w:rsidRPr="00317DFD">
              <w:rPr>
                <w:sz w:val="24"/>
                <w:szCs w:val="24"/>
              </w:rPr>
              <w:fldChar w:fldCharType="end"/>
            </w:r>
          </w:p>
          <w:bookmarkEnd w:id="0"/>
          <w:p w14:paraId="50C60CD2" w14:textId="77777777" w:rsidR="00B373F0" w:rsidRPr="002007EF" w:rsidRDefault="00B373F0" w:rsidP="00317DFD">
            <w:pPr>
              <w:rPr>
                <w:sz w:val="24"/>
                <w:szCs w:val="24"/>
              </w:rPr>
            </w:pPr>
          </w:p>
        </w:tc>
        <w:tc>
          <w:tcPr>
            <w:tcW w:w="2250" w:type="dxa"/>
            <w:shd w:val="clear" w:color="auto" w:fill="D9E2F3" w:themeFill="accent1" w:themeFillTint="33"/>
          </w:tcPr>
          <w:p w14:paraId="58E6AFED" w14:textId="52E22C59" w:rsidR="00B373F0" w:rsidRDefault="007A0700" w:rsidP="00D10E02">
            <w:pPr>
              <w:rPr>
                <w:sz w:val="24"/>
                <w:szCs w:val="24"/>
              </w:rPr>
            </w:pPr>
            <w:r>
              <w:rPr>
                <w:sz w:val="24"/>
                <w:szCs w:val="24"/>
              </w:rPr>
              <w:t>Kaggle</w:t>
            </w:r>
          </w:p>
        </w:tc>
        <w:tc>
          <w:tcPr>
            <w:tcW w:w="3530" w:type="dxa"/>
            <w:shd w:val="clear" w:color="auto" w:fill="D9E2F3" w:themeFill="accent1" w:themeFillTint="33"/>
          </w:tcPr>
          <w:p w14:paraId="24F7F68F" w14:textId="6D6B4376" w:rsidR="00B373F0" w:rsidRDefault="001433B8" w:rsidP="00D10E02">
            <w:pPr>
              <w:rPr>
                <w:sz w:val="24"/>
                <w:szCs w:val="24"/>
              </w:rPr>
            </w:pPr>
            <w:r>
              <w:rPr>
                <w:sz w:val="24"/>
                <w:szCs w:val="24"/>
              </w:rPr>
              <w:t xml:space="preserve">Restaurant and </w:t>
            </w:r>
            <w:r w:rsidR="00E41F5B">
              <w:rPr>
                <w:sz w:val="24"/>
                <w:szCs w:val="24"/>
              </w:rPr>
              <w:t>violation information</w:t>
            </w:r>
          </w:p>
        </w:tc>
      </w:tr>
      <w:tr w:rsidR="00FC0A47" w14:paraId="356FD1D0" w14:textId="77777777" w:rsidTr="0077093D">
        <w:tc>
          <w:tcPr>
            <w:tcW w:w="3618" w:type="dxa"/>
            <w:shd w:val="clear" w:color="auto" w:fill="D9E2F3" w:themeFill="accent1" w:themeFillTint="33"/>
          </w:tcPr>
          <w:p w14:paraId="77C403CB" w14:textId="6454A968" w:rsidR="00194100" w:rsidRPr="00194100" w:rsidRDefault="00767FA2" w:rsidP="00194100">
            <w:pPr>
              <w:rPr>
                <w:sz w:val="24"/>
                <w:szCs w:val="24"/>
              </w:rPr>
            </w:pPr>
            <w:hyperlink r:id="rId9" w:history="1">
              <w:proofErr w:type="spellStart"/>
              <w:r w:rsidR="00194100" w:rsidRPr="00194100">
                <w:rPr>
                  <w:rStyle w:val="Hyperlink"/>
                  <w:sz w:val="24"/>
                  <w:szCs w:val="24"/>
                </w:rPr>
                <w:t>Durham_County_Boundary.shp</w:t>
              </w:r>
              <w:proofErr w:type="spellEnd"/>
            </w:hyperlink>
          </w:p>
          <w:p w14:paraId="6949E368" w14:textId="4C6BD50F" w:rsidR="00FC0A47" w:rsidRPr="00317DFD" w:rsidRDefault="00FC0A47" w:rsidP="00317DFD">
            <w:pPr>
              <w:rPr>
                <w:sz w:val="24"/>
                <w:szCs w:val="24"/>
              </w:rPr>
            </w:pPr>
          </w:p>
        </w:tc>
        <w:tc>
          <w:tcPr>
            <w:tcW w:w="2250" w:type="dxa"/>
            <w:shd w:val="clear" w:color="auto" w:fill="D9E2F3" w:themeFill="accent1" w:themeFillTint="33"/>
          </w:tcPr>
          <w:p w14:paraId="52A5EF76" w14:textId="6F994A57" w:rsidR="00FC0A47" w:rsidRDefault="00A0435F" w:rsidP="00D10E02">
            <w:pPr>
              <w:rPr>
                <w:sz w:val="24"/>
                <w:szCs w:val="24"/>
              </w:rPr>
            </w:pPr>
            <w:r>
              <w:rPr>
                <w:sz w:val="24"/>
                <w:szCs w:val="24"/>
              </w:rPr>
              <w:t>Durham, NC Open Data Portal</w:t>
            </w:r>
          </w:p>
        </w:tc>
        <w:tc>
          <w:tcPr>
            <w:tcW w:w="3530" w:type="dxa"/>
            <w:shd w:val="clear" w:color="auto" w:fill="D9E2F3" w:themeFill="accent1" w:themeFillTint="33"/>
          </w:tcPr>
          <w:p w14:paraId="42E0642C" w14:textId="03C2AC5C" w:rsidR="00FC0A47" w:rsidRDefault="00FC0A47" w:rsidP="00D10E02">
            <w:pPr>
              <w:rPr>
                <w:sz w:val="24"/>
                <w:szCs w:val="24"/>
              </w:rPr>
            </w:pPr>
            <w:r>
              <w:rPr>
                <w:sz w:val="24"/>
                <w:szCs w:val="24"/>
              </w:rPr>
              <w:t>Durham County GIS Boundary</w:t>
            </w:r>
          </w:p>
        </w:tc>
      </w:tr>
    </w:tbl>
    <w:p w14:paraId="592AA828" w14:textId="77777777" w:rsidR="002007EF" w:rsidRDefault="002007EF" w:rsidP="00D10E02">
      <w:pPr>
        <w:rPr>
          <w:sz w:val="24"/>
          <w:szCs w:val="24"/>
        </w:rPr>
      </w:pPr>
    </w:p>
    <w:p w14:paraId="62CA774F" w14:textId="4786AF6B" w:rsidR="00E00B75" w:rsidRDefault="00767FA2" w:rsidP="00D10E02">
      <w:pPr>
        <w:rPr>
          <w:b/>
          <w:bCs/>
          <w:color w:val="002060"/>
          <w:sz w:val="36"/>
          <w:szCs w:val="36"/>
        </w:rPr>
      </w:pPr>
      <w:hyperlink r:id="rId10" w:history="1">
        <w:r w:rsidR="00E00B75" w:rsidRPr="00400A44">
          <w:rPr>
            <w:rStyle w:val="Hyperlink"/>
            <w:b/>
            <w:bCs/>
            <w:sz w:val="36"/>
            <w:szCs w:val="36"/>
          </w:rPr>
          <w:t>Data Wrangling</w:t>
        </w:r>
      </w:hyperlink>
    </w:p>
    <w:p w14:paraId="43345AC5" w14:textId="7AED40A6" w:rsidR="00B96925" w:rsidRDefault="00B90A2B" w:rsidP="007B5ADC">
      <w:pPr>
        <w:rPr>
          <w:sz w:val="24"/>
          <w:szCs w:val="24"/>
        </w:rPr>
      </w:pPr>
      <w:r>
        <w:rPr>
          <w:sz w:val="24"/>
          <w:szCs w:val="24"/>
        </w:rPr>
        <w:t xml:space="preserve">Three of the </w:t>
      </w:r>
      <w:r w:rsidR="00D01A72">
        <w:rPr>
          <w:sz w:val="24"/>
          <w:szCs w:val="24"/>
        </w:rPr>
        <w:t xml:space="preserve">datasets were </w:t>
      </w:r>
      <w:r w:rsidR="002847C1">
        <w:rPr>
          <w:sz w:val="24"/>
          <w:szCs w:val="24"/>
        </w:rPr>
        <w:t xml:space="preserve">in </w:t>
      </w:r>
      <w:r w:rsidR="00D01A72">
        <w:rPr>
          <w:sz w:val="24"/>
          <w:szCs w:val="24"/>
        </w:rPr>
        <w:t>JSON format</w:t>
      </w:r>
      <w:r w:rsidR="00756C43">
        <w:rPr>
          <w:sz w:val="24"/>
          <w:szCs w:val="24"/>
        </w:rPr>
        <w:t xml:space="preserve">, while the last two were </w:t>
      </w:r>
      <w:r w:rsidR="002847C1">
        <w:rPr>
          <w:sz w:val="24"/>
          <w:szCs w:val="24"/>
        </w:rPr>
        <w:t>SHP</w:t>
      </w:r>
      <w:r w:rsidR="00D01A72">
        <w:rPr>
          <w:sz w:val="24"/>
          <w:szCs w:val="24"/>
        </w:rPr>
        <w:t xml:space="preserve"> </w:t>
      </w:r>
      <w:r w:rsidR="00756C43">
        <w:rPr>
          <w:sz w:val="24"/>
          <w:szCs w:val="24"/>
        </w:rPr>
        <w:t>(fo</w:t>
      </w:r>
      <w:r w:rsidR="00D01A72">
        <w:rPr>
          <w:sz w:val="24"/>
          <w:szCs w:val="24"/>
        </w:rPr>
        <w:t>r GIS data</w:t>
      </w:r>
      <w:r w:rsidR="00756C43">
        <w:rPr>
          <w:sz w:val="24"/>
          <w:szCs w:val="24"/>
        </w:rPr>
        <w:t>) and CSV file formats, respectively.</w:t>
      </w:r>
      <w:r w:rsidR="00E65745">
        <w:rPr>
          <w:sz w:val="24"/>
          <w:szCs w:val="24"/>
        </w:rPr>
        <w:t xml:space="preserve"> </w:t>
      </w:r>
    </w:p>
    <w:p w14:paraId="4D35582E" w14:textId="6BAAE78B" w:rsidR="00515C89" w:rsidRDefault="003B1F1A" w:rsidP="00C85557">
      <w:pPr>
        <w:rPr>
          <w:sz w:val="24"/>
          <w:szCs w:val="24"/>
        </w:rPr>
      </w:pPr>
      <w:r w:rsidRPr="00C85557">
        <w:rPr>
          <w:b/>
          <w:bCs/>
          <w:sz w:val="24"/>
          <w:szCs w:val="24"/>
        </w:rPr>
        <w:t>Food-inspection-violations_1</w:t>
      </w:r>
      <w:r w:rsidR="00B82D35">
        <w:rPr>
          <w:sz w:val="24"/>
          <w:szCs w:val="24"/>
        </w:rPr>
        <w:t xml:space="preserve"> </w:t>
      </w:r>
      <w:r w:rsidR="00EF6C93">
        <w:rPr>
          <w:sz w:val="24"/>
          <w:szCs w:val="24"/>
        </w:rPr>
        <w:t>was intended as source of inspection comments</w:t>
      </w:r>
      <w:r w:rsidR="00917461">
        <w:rPr>
          <w:sz w:val="24"/>
          <w:szCs w:val="24"/>
        </w:rPr>
        <w:t xml:space="preserve">, </w:t>
      </w:r>
      <w:r w:rsidR="00F620D3">
        <w:rPr>
          <w:sz w:val="24"/>
          <w:szCs w:val="24"/>
        </w:rPr>
        <w:t>information about the violation, and the establishments in which they occurred.</w:t>
      </w:r>
      <w:r w:rsidR="00AF2FA9">
        <w:rPr>
          <w:sz w:val="24"/>
          <w:szCs w:val="24"/>
        </w:rPr>
        <w:t xml:space="preserve"> </w:t>
      </w:r>
      <w:r w:rsidR="00C85557">
        <w:rPr>
          <w:sz w:val="24"/>
          <w:szCs w:val="24"/>
        </w:rPr>
        <w:t>It was</w:t>
      </w:r>
      <w:r w:rsidR="00983812">
        <w:rPr>
          <w:sz w:val="24"/>
          <w:szCs w:val="24"/>
        </w:rPr>
        <w:t xml:space="preserve"> supposed</w:t>
      </w:r>
      <w:r w:rsidR="00C85557">
        <w:rPr>
          <w:sz w:val="24"/>
          <w:szCs w:val="24"/>
        </w:rPr>
        <w:t xml:space="preserve"> to be </w:t>
      </w:r>
      <w:r w:rsidR="006C4627">
        <w:rPr>
          <w:sz w:val="24"/>
          <w:szCs w:val="24"/>
        </w:rPr>
        <w:t>joined to the restaurant-and-services dat</w:t>
      </w:r>
      <w:r w:rsidR="00983812">
        <w:rPr>
          <w:sz w:val="24"/>
          <w:szCs w:val="24"/>
        </w:rPr>
        <w:t>a file on</w:t>
      </w:r>
      <w:r w:rsidR="00375B59">
        <w:rPr>
          <w:sz w:val="24"/>
          <w:szCs w:val="24"/>
        </w:rPr>
        <w:t xml:space="preserve"> the ‘id’ column. </w:t>
      </w:r>
      <w:r w:rsidR="00AF2FA9">
        <w:rPr>
          <w:sz w:val="24"/>
          <w:szCs w:val="24"/>
        </w:rPr>
        <w:t>There were 15</w:t>
      </w:r>
      <w:r w:rsidR="002B65AC">
        <w:rPr>
          <w:sz w:val="24"/>
          <w:szCs w:val="24"/>
        </w:rPr>
        <w:t>8</w:t>
      </w:r>
      <w:r w:rsidR="00AF2FA9">
        <w:rPr>
          <w:sz w:val="24"/>
          <w:szCs w:val="24"/>
        </w:rPr>
        <w:t>,</w:t>
      </w:r>
      <w:r w:rsidR="00193AB7">
        <w:rPr>
          <w:sz w:val="24"/>
          <w:szCs w:val="24"/>
        </w:rPr>
        <w:t>623</w:t>
      </w:r>
      <w:r w:rsidR="00C85557">
        <w:rPr>
          <w:sz w:val="24"/>
          <w:szCs w:val="24"/>
        </w:rPr>
        <w:t xml:space="preserve"> rows, and 7 columns.</w:t>
      </w:r>
    </w:p>
    <w:p w14:paraId="4323FBD5" w14:textId="328DC945" w:rsidR="000C047E" w:rsidRDefault="002F05E3" w:rsidP="000C047E">
      <w:pPr>
        <w:pStyle w:val="ListParagraph"/>
        <w:numPr>
          <w:ilvl w:val="0"/>
          <w:numId w:val="6"/>
        </w:numPr>
        <w:rPr>
          <w:sz w:val="24"/>
          <w:szCs w:val="24"/>
        </w:rPr>
      </w:pPr>
      <w:r>
        <w:rPr>
          <w:sz w:val="24"/>
          <w:szCs w:val="24"/>
        </w:rPr>
        <w:t xml:space="preserve">The </w:t>
      </w:r>
      <w:r w:rsidR="000C047E">
        <w:rPr>
          <w:sz w:val="24"/>
          <w:szCs w:val="24"/>
        </w:rPr>
        <w:t>JSON file</w:t>
      </w:r>
      <w:r>
        <w:rPr>
          <w:sz w:val="24"/>
          <w:szCs w:val="24"/>
        </w:rPr>
        <w:t xml:space="preserve"> was converted</w:t>
      </w:r>
      <w:r w:rsidR="000C047E">
        <w:rPr>
          <w:sz w:val="24"/>
          <w:szCs w:val="24"/>
        </w:rPr>
        <w:t xml:space="preserve"> to </w:t>
      </w:r>
      <w:r w:rsidR="00ED75B0">
        <w:rPr>
          <w:sz w:val="24"/>
          <w:szCs w:val="24"/>
        </w:rPr>
        <w:t xml:space="preserve">a pandas </w:t>
      </w:r>
      <w:r w:rsidR="00CD39AF">
        <w:rPr>
          <w:sz w:val="24"/>
          <w:szCs w:val="24"/>
        </w:rPr>
        <w:t>data frame</w:t>
      </w:r>
      <w:r w:rsidR="00ED75B0">
        <w:rPr>
          <w:sz w:val="24"/>
          <w:szCs w:val="24"/>
        </w:rPr>
        <w:t>.</w:t>
      </w:r>
    </w:p>
    <w:p w14:paraId="2DAA4603" w14:textId="5650F460" w:rsidR="00844AF6" w:rsidRDefault="00844AF6" w:rsidP="000C047E">
      <w:pPr>
        <w:pStyle w:val="ListParagraph"/>
        <w:numPr>
          <w:ilvl w:val="0"/>
          <w:numId w:val="6"/>
        </w:numPr>
        <w:rPr>
          <w:sz w:val="24"/>
          <w:szCs w:val="24"/>
        </w:rPr>
      </w:pPr>
      <w:r>
        <w:rPr>
          <w:sz w:val="24"/>
          <w:szCs w:val="24"/>
        </w:rPr>
        <w:t>It was o</w:t>
      </w:r>
      <w:r w:rsidR="001D3923">
        <w:rPr>
          <w:sz w:val="24"/>
          <w:szCs w:val="24"/>
        </w:rPr>
        <w:t xml:space="preserve">riginally a list of </w:t>
      </w:r>
      <w:r w:rsidR="00AD0861">
        <w:rPr>
          <w:sz w:val="24"/>
          <w:szCs w:val="24"/>
        </w:rPr>
        <w:t>dictionaries,</w:t>
      </w:r>
      <w:r w:rsidR="001D3923">
        <w:rPr>
          <w:sz w:val="24"/>
          <w:szCs w:val="24"/>
        </w:rPr>
        <w:t xml:space="preserve"> so it converted into a table format with </w:t>
      </w:r>
      <w:r w:rsidR="003E752A">
        <w:rPr>
          <w:sz w:val="24"/>
          <w:szCs w:val="24"/>
        </w:rPr>
        <w:t>a</w:t>
      </w:r>
      <w:r w:rsidR="001D3923">
        <w:rPr>
          <w:sz w:val="24"/>
          <w:szCs w:val="24"/>
        </w:rPr>
        <w:t xml:space="preserve"> </w:t>
      </w:r>
      <w:r w:rsidR="00CD39AF">
        <w:rPr>
          <w:sz w:val="24"/>
          <w:szCs w:val="24"/>
        </w:rPr>
        <w:t>data frame</w:t>
      </w:r>
      <w:r w:rsidR="001D3923">
        <w:rPr>
          <w:sz w:val="24"/>
          <w:szCs w:val="24"/>
        </w:rPr>
        <w:t xml:space="preserve"> transformation</w:t>
      </w:r>
      <w:r w:rsidR="002F05E3">
        <w:rPr>
          <w:sz w:val="24"/>
          <w:szCs w:val="24"/>
        </w:rPr>
        <w:t>.</w:t>
      </w:r>
    </w:p>
    <w:p w14:paraId="05F02F87" w14:textId="68178DA5" w:rsidR="001D3923" w:rsidRDefault="001D3923" w:rsidP="001D3923">
      <w:pPr>
        <w:pStyle w:val="ListParagraph"/>
        <w:rPr>
          <w:sz w:val="24"/>
          <w:szCs w:val="24"/>
        </w:rPr>
      </w:pPr>
      <w:r w:rsidRPr="001D3923">
        <w:rPr>
          <w:noProof/>
          <w:sz w:val="24"/>
          <w:szCs w:val="24"/>
        </w:rPr>
        <w:drawing>
          <wp:inline distT="0" distB="0" distL="0" distR="0" wp14:anchorId="6AA1DE76" wp14:editId="61C1267E">
            <wp:extent cx="5943600" cy="1846580"/>
            <wp:effectExtent l="0" t="0" r="0" b="0"/>
            <wp:docPr id="54470245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2451" name="Picture 1" descr="A computer screen shot of a computer screen&#10;&#10;Description automatically generated"/>
                    <pic:cNvPicPr/>
                  </pic:nvPicPr>
                  <pic:blipFill>
                    <a:blip r:embed="rId11"/>
                    <a:stretch>
                      <a:fillRect/>
                    </a:stretch>
                  </pic:blipFill>
                  <pic:spPr>
                    <a:xfrm>
                      <a:off x="0" y="0"/>
                      <a:ext cx="5943600" cy="1846580"/>
                    </a:xfrm>
                    <a:prstGeom prst="rect">
                      <a:avLst/>
                    </a:prstGeom>
                  </pic:spPr>
                </pic:pic>
              </a:graphicData>
            </a:graphic>
          </wp:inline>
        </w:drawing>
      </w:r>
    </w:p>
    <w:p w14:paraId="556F1380" w14:textId="148EBD9B" w:rsidR="004E60C3" w:rsidRDefault="00BE43F4" w:rsidP="004E60C3">
      <w:pPr>
        <w:pStyle w:val="ListParagraph"/>
        <w:numPr>
          <w:ilvl w:val="0"/>
          <w:numId w:val="6"/>
        </w:numPr>
        <w:rPr>
          <w:sz w:val="24"/>
          <w:szCs w:val="24"/>
        </w:rPr>
      </w:pPr>
      <w:r>
        <w:rPr>
          <w:sz w:val="24"/>
          <w:szCs w:val="24"/>
        </w:rPr>
        <w:lastRenderedPageBreak/>
        <w:t xml:space="preserve">The unique values </w:t>
      </w:r>
      <w:r w:rsidR="00F3172D">
        <w:rPr>
          <w:sz w:val="24"/>
          <w:szCs w:val="24"/>
        </w:rPr>
        <w:t xml:space="preserve">of establishment groups were found in this </w:t>
      </w:r>
      <w:r w:rsidR="00CD39AF">
        <w:rPr>
          <w:sz w:val="24"/>
          <w:szCs w:val="24"/>
        </w:rPr>
        <w:t>data frame</w:t>
      </w:r>
      <w:r w:rsidR="0015415D">
        <w:rPr>
          <w:sz w:val="24"/>
          <w:szCs w:val="24"/>
        </w:rPr>
        <w:t xml:space="preserve">. Those related to food establishments (‘Mobile Food’ and ‘Food Service’) were </w:t>
      </w:r>
      <w:r w:rsidR="00CF0935">
        <w:rPr>
          <w:sz w:val="24"/>
          <w:szCs w:val="24"/>
        </w:rPr>
        <w:t xml:space="preserve">sliced out and saved as a separate </w:t>
      </w:r>
      <w:r w:rsidR="00CD39AF">
        <w:rPr>
          <w:sz w:val="24"/>
          <w:szCs w:val="24"/>
        </w:rPr>
        <w:t>data frame</w:t>
      </w:r>
      <w:r w:rsidR="006E1AA3">
        <w:rPr>
          <w:sz w:val="24"/>
          <w:szCs w:val="24"/>
        </w:rPr>
        <w:t xml:space="preserve"> called df1_food.</w:t>
      </w:r>
    </w:p>
    <w:p w14:paraId="1BD7852F" w14:textId="59FA47DD" w:rsidR="005E131D" w:rsidRPr="000C047E" w:rsidRDefault="009942C9" w:rsidP="004E60C3">
      <w:pPr>
        <w:pStyle w:val="ListParagraph"/>
        <w:numPr>
          <w:ilvl w:val="0"/>
          <w:numId w:val="6"/>
        </w:numPr>
        <w:rPr>
          <w:sz w:val="24"/>
          <w:szCs w:val="24"/>
        </w:rPr>
      </w:pPr>
      <w:r>
        <w:rPr>
          <w:sz w:val="24"/>
          <w:szCs w:val="24"/>
        </w:rPr>
        <w:t xml:space="preserve">The </w:t>
      </w:r>
      <w:r w:rsidR="006E1AA3">
        <w:rPr>
          <w:sz w:val="24"/>
          <w:szCs w:val="24"/>
        </w:rPr>
        <w:t>percentage of missing values in df1_food</w:t>
      </w:r>
      <w:r>
        <w:rPr>
          <w:sz w:val="24"/>
          <w:szCs w:val="24"/>
        </w:rPr>
        <w:t xml:space="preserve"> was determined</w:t>
      </w:r>
      <w:r w:rsidR="00B72F3C">
        <w:rPr>
          <w:sz w:val="24"/>
          <w:szCs w:val="24"/>
        </w:rPr>
        <w:t xml:space="preserve"> but none were dropped because the data was eventually not used for modelling.</w:t>
      </w:r>
    </w:p>
    <w:p w14:paraId="0E1DBB6E" w14:textId="77777777" w:rsidR="004E60C3" w:rsidRDefault="004E60C3" w:rsidP="00C85557">
      <w:pPr>
        <w:rPr>
          <w:b/>
          <w:bCs/>
          <w:sz w:val="24"/>
          <w:szCs w:val="24"/>
        </w:rPr>
      </w:pPr>
    </w:p>
    <w:p w14:paraId="5B20CE8A" w14:textId="7690FBA0" w:rsidR="0002573D" w:rsidRDefault="00C85557" w:rsidP="00C85557">
      <w:pPr>
        <w:rPr>
          <w:sz w:val="24"/>
          <w:szCs w:val="24"/>
        </w:rPr>
      </w:pPr>
      <w:r w:rsidRPr="00761B80">
        <w:rPr>
          <w:b/>
          <w:bCs/>
          <w:sz w:val="24"/>
          <w:szCs w:val="24"/>
        </w:rPr>
        <w:t>Restaurant-and</w:t>
      </w:r>
      <w:r w:rsidR="00375B59" w:rsidRPr="00761B80">
        <w:rPr>
          <w:b/>
          <w:bCs/>
          <w:sz w:val="24"/>
          <w:szCs w:val="24"/>
        </w:rPr>
        <w:t>-services_3</w:t>
      </w:r>
      <w:r w:rsidR="00375B59">
        <w:rPr>
          <w:sz w:val="24"/>
          <w:szCs w:val="24"/>
        </w:rPr>
        <w:t xml:space="preserve"> and </w:t>
      </w:r>
      <w:r w:rsidR="00761B80" w:rsidRPr="00761B80">
        <w:rPr>
          <w:b/>
          <w:bCs/>
          <w:sz w:val="24"/>
          <w:szCs w:val="24"/>
        </w:rPr>
        <w:t>Restaurant-and-services_</w:t>
      </w:r>
      <w:r w:rsidR="00761B80">
        <w:rPr>
          <w:b/>
          <w:bCs/>
          <w:sz w:val="24"/>
          <w:szCs w:val="24"/>
        </w:rPr>
        <w:t>4</w:t>
      </w:r>
      <w:r w:rsidR="00761B80">
        <w:rPr>
          <w:sz w:val="24"/>
          <w:szCs w:val="24"/>
        </w:rPr>
        <w:t xml:space="preserve"> </w:t>
      </w:r>
      <w:r w:rsidR="0017077B">
        <w:rPr>
          <w:sz w:val="24"/>
          <w:szCs w:val="24"/>
        </w:rPr>
        <w:t xml:space="preserve">contained information on restaurants </w:t>
      </w:r>
      <w:r w:rsidR="00505418">
        <w:rPr>
          <w:sz w:val="24"/>
          <w:szCs w:val="24"/>
        </w:rPr>
        <w:t xml:space="preserve">and services in Durham county. </w:t>
      </w:r>
      <w:r w:rsidR="00761B80">
        <w:rPr>
          <w:sz w:val="24"/>
          <w:szCs w:val="24"/>
        </w:rPr>
        <w:t xml:space="preserve">The </w:t>
      </w:r>
      <w:r w:rsidR="00D46484">
        <w:rPr>
          <w:sz w:val="24"/>
          <w:szCs w:val="24"/>
        </w:rPr>
        <w:t xml:space="preserve">addresses of the restaurants, their capacity, </w:t>
      </w:r>
      <w:r w:rsidR="00DD1A3F">
        <w:rPr>
          <w:sz w:val="24"/>
          <w:szCs w:val="24"/>
        </w:rPr>
        <w:t xml:space="preserve">phone numbers, </w:t>
      </w:r>
      <w:r w:rsidR="00505418">
        <w:rPr>
          <w:sz w:val="24"/>
          <w:szCs w:val="24"/>
        </w:rPr>
        <w:t>t</w:t>
      </w:r>
      <w:r w:rsidR="00DD1A3F">
        <w:rPr>
          <w:sz w:val="24"/>
          <w:szCs w:val="24"/>
        </w:rPr>
        <w:t xml:space="preserve">ype of establishments, inspection frequencies, geolocations, smoking policies, </w:t>
      </w:r>
      <w:proofErr w:type="spellStart"/>
      <w:r w:rsidR="00DD1A3F">
        <w:rPr>
          <w:sz w:val="24"/>
          <w:szCs w:val="24"/>
        </w:rPr>
        <w:t>etc</w:t>
      </w:r>
      <w:proofErr w:type="spellEnd"/>
      <w:r w:rsidR="00DD1A3F">
        <w:rPr>
          <w:sz w:val="24"/>
          <w:szCs w:val="24"/>
        </w:rPr>
        <w:t>, were included in this dataset. The intent was to join either with the food-inspections-violations_1 dataset using the ‘id’ column.</w:t>
      </w:r>
      <w:r w:rsidR="008901BF">
        <w:rPr>
          <w:sz w:val="24"/>
          <w:szCs w:val="24"/>
        </w:rPr>
        <w:t xml:space="preserve"> Both datasets contained 2</w:t>
      </w:r>
      <w:r w:rsidR="00257F2F">
        <w:rPr>
          <w:sz w:val="24"/>
          <w:szCs w:val="24"/>
        </w:rPr>
        <w:t>463 rows and 24 columns</w:t>
      </w:r>
      <w:r w:rsidR="00CC02B7">
        <w:rPr>
          <w:sz w:val="24"/>
          <w:szCs w:val="24"/>
        </w:rPr>
        <w:t>.</w:t>
      </w:r>
    </w:p>
    <w:p w14:paraId="66EE8EE1" w14:textId="68EC2B8C" w:rsidR="0002573D" w:rsidRDefault="0002573D" w:rsidP="00C85557">
      <w:pPr>
        <w:rPr>
          <w:b/>
          <w:bCs/>
          <w:sz w:val="24"/>
          <w:szCs w:val="24"/>
        </w:rPr>
      </w:pPr>
      <w:r w:rsidRPr="00761B80">
        <w:rPr>
          <w:b/>
          <w:bCs/>
          <w:sz w:val="24"/>
          <w:szCs w:val="24"/>
        </w:rPr>
        <w:t>Restaurant-and-services_3</w:t>
      </w:r>
    </w:p>
    <w:p w14:paraId="7697B126" w14:textId="76C1C848" w:rsidR="00584C05" w:rsidRPr="006061A9" w:rsidRDefault="00E600A1" w:rsidP="00584C05">
      <w:pPr>
        <w:pStyle w:val="ListParagraph"/>
        <w:numPr>
          <w:ilvl w:val="0"/>
          <w:numId w:val="5"/>
        </w:numPr>
        <w:rPr>
          <w:b/>
          <w:bCs/>
          <w:sz w:val="24"/>
          <w:szCs w:val="24"/>
        </w:rPr>
      </w:pPr>
      <w:r>
        <w:rPr>
          <w:sz w:val="24"/>
          <w:szCs w:val="24"/>
        </w:rPr>
        <w:t xml:space="preserve">The </w:t>
      </w:r>
      <w:r w:rsidR="003D5CB1">
        <w:rPr>
          <w:sz w:val="24"/>
          <w:szCs w:val="24"/>
        </w:rPr>
        <w:t xml:space="preserve">JSON file </w:t>
      </w:r>
      <w:r>
        <w:rPr>
          <w:sz w:val="24"/>
          <w:szCs w:val="24"/>
        </w:rPr>
        <w:t xml:space="preserve">was converted </w:t>
      </w:r>
      <w:r w:rsidR="003D5CB1">
        <w:rPr>
          <w:sz w:val="24"/>
          <w:szCs w:val="24"/>
        </w:rPr>
        <w:t xml:space="preserve">to a pandas </w:t>
      </w:r>
      <w:r w:rsidR="00CD39AF">
        <w:rPr>
          <w:sz w:val="24"/>
          <w:szCs w:val="24"/>
        </w:rPr>
        <w:t>data frame</w:t>
      </w:r>
      <w:r w:rsidR="00584C05">
        <w:rPr>
          <w:sz w:val="24"/>
          <w:szCs w:val="24"/>
        </w:rPr>
        <w:t xml:space="preserve">; it was originally a list </w:t>
      </w:r>
      <w:r w:rsidR="00AD0861">
        <w:rPr>
          <w:sz w:val="24"/>
          <w:szCs w:val="24"/>
        </w:rPr>
        <w:t xml:space="preserve">of </w:t>
      </w:r>
      <w:r w:rsidR="00A86DED">
        <w:rPr>
          <w:sz w:val="24"/>
          <w:szCs w:val="24"/>
        </w:rPr>
        <w:t>dictionaries,</w:t>
      </w:r>
      <w:r w:rsidR="00AD0861">
        <w:rPr>
          <w:sz w:val="24"/>
          <w:szCs w:val="24"/>
        </w:rPr>
        <w:t xml:space="preserve"> so it converted </w:t>
      </w:r>
      <w:r w:rsidR="006061A9">
        <w:rPr>
          <w:sz w:val="24"/>
          <w:szCs w:val="24"/>
        </w:rPr>
        <w:t xml:space="preserve">into a table format with the </w:t>
      </w:r>
      <w:r w:rsidR="00CD39AF">
        <w:rPr>
          <w:sz w:val="24"/>
          <w:szCs w:val="24"/>
        </w:rPr>
        <w:t>data frame</w:t>
      </w:r>
      <w:r w:rsidR="006061A9">
        <w:rPr>
          <w:sz w:val="24"/>
          <w:szCs w:val="24"/>
        </w:rPr>
        <w:t xml:space="preserve"> transformation</w:t>
      </w:r>
      <w:r w:rsidR="00640AC2">
        <w:rPr>
          <w:sz w:val="24"/>
          <w:szCs w:val="24"/>
        </w:rPr>
        <w:t>.</w:t>
      </w:r>
    </w:p>
    <w:p w14:paraId="1B95F8CB" w14:textId="10231C67" w:rsidR="006061A9" w:rsidRPr="00E600A1" w:rsidRDefault="006061A9" w:rsidP="00E600A1">
      <w:pPr>
        <w:rPr>
          <w:b/>
          <w:bCs/>
          <w:sz w:val="24"/>
          <w:szCs w:val="24"/>
        </w:rPr>
      </w:pPr>
      <w:r w:rsidRPr="006061A9">
        <w:rPr>
          <w:noProof/>
        </w:rPr>
        <w:drawing>
          <wp:inline distT="0" distB="0" distL="0" distR="0" wp14:anchorId="2E054BAC" wp14:editId="46EE860B">
            <wp:extent cx="5943600" cy="2106930"/>
            <wp:effectExtent l="0" t="0" r="0" b="0"/>
            <wp:docPr id="6879878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87886" name="Picture 1" descr="A screen shot of a computer&#10;&#10;Description automatically generated"/>
                    <pic:cNvPicPr/>
                  </pic:nvPicPr>
                  <pic:blipFill>
                    <a:blip r:embed="rId12"/>
                    <a:stretch>
                      <a:fillRect/>
                    </a:stretch>
                  </pic:blipFill>
                  <pic:spPr>
                    <a:xfrm>
                      <a:off x="0" y="0"/>
                      <a:ext cx="5943600" cy="2106930"/>
                    </a:xfrm>
                    <a:prstGeom prst="rect">
                      <a:avLst/>
                    </a:prstGeom>
                  </pic:spPr>
                </pic:pic>
              </a:graphicData>
            </a:graphic>
          </wp:inline>
        </w:drawing>
      </w:r>
    </w:p>
    <w:p w14:paraId="78926FDD" w14:textId="500A83B9" w:rsidR="0002573D" w:rsidRPr="0066425D" w:rsidRDefault="00E600A1" w:rsidP="0002573D">
      <w:pPr>
        <w:pStyle w:val="ListParagraph"/>
        <w:numPr>
          <w:ilvl w:val="0"/>
          <w:numId w:val="5"/>
        </w:numPr>
        <w:rPr>
          <w:b/>
          <w:bCs/>
          <w:sz w:val="24"/>
          <w:szCs w:val="24"/>
        </w:rPr>
      </w:pPr>
      <w:r>
        <w:rPr>
          <w:sz w:val="24"/>
          <w:szCs w:val="24"/>
        </w:rPr>
        <w:t>The</w:t>
      </w:r>
      <w:r w:rsidR="0002573D">
        <w:rPr>
          <w:sz w:val="24"/>
          <w:szCs w:val="24"/>
        </w:rPr>
        <w:t xml:space="preserve"> geolocation </w:t>
      </w:r>
      <w:r>
        <w:rPr>
          <w:sz w:val="24"/>
          <w:szCs w:val="24"/>
        </w:rPr>
        <w:t>column was dropped because</w:t>
      </w:r>
      <w:r w:rsidR="0002573D">
        <w:rPr>
          <w:sz w:val="24"/>
          <w:szCs w:val="24"/>
        </w:rPr>
        <w:t xml:space="preserve"> there w</w:t>
      </w:r>
      <w:r w:rsidR="00CA3782">
        <w:rPr>
          <w:sz w:val="24"/>
          <w:szCs w:val="24"/>
        </w:rPr>
        <w:t xml:space="preserve">ere </w:t>
      </w:r>
      <w:r w:rsidR="0002573D">
        <w:rPr>
          <w:sz w:val="24"/>
          <w:szCs w:val="24"/>
        </w:rPr>
        <w:t>already</w:t>
      </w:r>
      <w:r w:rsidR="00912A6C">
        <w:rPr>
          <w:sz w:val="24"/>
          <w:szCs w:val="24"/>
        </w:rPr>
        <w:t xml:space="preserve"> two other columns, </w:t>
      </w:r>
      <w:proofErr w:type="spellStart"/>
      <w:r w:rsidR="00912A6C">
        <w:rPr>
          <w:sz w:val="24"/>
          <w:szCs w:val="24"/>
        </w:rPr>
        <w:t>geolocation.lon</w:t>
      </w:r>
      <w:proofErr w:type="spellEnd"/>
      <w:r w:rsidR="00912A6C">
        <w:rPr>
          <w:sz w:val="24"/>
          <w:szCs w:val="24"/>
        </w:rPr>
        <w:t xml:space="preserve"> and </w:t>
      </w:r>
      <w:proofErr w:type="spellStart"/>
      <w:r w:rsidR="00912A6C">
        <w:rPr>
          <w:sz w:val="24"/>
          <w:szCs w:val="24"/>
        </w:rPr>
        <w:t>geolocation.lan</w:t>
      </w:r>
      <w:proofErr w:type="spellEnd"/>
      <w:r w:rsidR="00CA3782">
        <w:rPr>
          <w:sz w:val="24"/>
          <w:szCs w:val="24"/>
        </w:rPr>
        <w:t>,</w:t>
      </w:r>
      <w:r w:rsidR="00912A6C">
        <w:rPr>
          <w:sz w:val="24"/>
          <w:szCs w:val="24"/>
        </w:rPr>
        <w:t xml:space="preserve"> that had the geolocation information.</w:t>
      </w:r>
    </w:p>
    <w:p w14:paraId="74839E74" w14:textId="032D7150" w:rsidR="0066425D" w:rsidRPr="0002573D" w:rsidRDefault="00CA3782" w:rsidP="0002573D">
      <w:pPr>
        <w:pStyle w:val="ListParagraph"/>
        <w:numPr>
          <w:ilvl w:val="0"/>
          <w:numId w:val="5"/>
        </w:numPr>
        <w:rPr>
          <w:b/>
          <w:bCs/>
          <w:sz w:val="24"/>
          <w:szCs w:val="24"/>
        </w:rPr>
      </w:pPr>
      <w:r>
        <w:rPr>
          <w:sz w:val="24"/>
          <w:szCs w:val="24"/>
        </w:rPr>
        <w:t>Th</w:t>
      </w:r>
      <w:r w:rsidR="0066425D">
        <w:rPr>
          <w:sz w:val="24"/>
          <w:szCs w:val="24"/>
        </w:rPr>
        <w:t>e ‘</w:t>
      </w:r>
      <w:proofErr w:type="spellStart"/>
      <w:r w:rsidR="0066425D">
        <w:rPr>
          <w:sz w:val="24"/>
          <w:szCs w:val="24"/>
        </w:rPr>
        <w:t>geolocation.lon</w:t>
      </w:r>
      <w:proofErr w:type="spellEnd"/>
      <w:r w:rsidR="0066425D">
        <w:rPr>
          <w:sz w:val="24"/>
          <w:szCs w:val="24"/>
        </w:rPr>
        <w:t>’ and ‘</w:t>
      </w:r>
      <w:proofErr w:type="spellStart"/>
      <w:r w:rsidR="0066425D">
        <w:rPr>
          <w:sz w:val="24"/>
          <w:szCs w:val="24"/>
        </w:rPr>
        <w:t>geolocation.lan</w:t>
      </w:r>
      <w:proofErr w:type="spellEnd"/>
      <w:r w:rsidR="0066425D">
        <w:rPr>
          <w:sz w:val="24"/>
          <w:szCs w:val="24"/>
        </w:rPr>
        <w:t xml:space="preserve">’ columns </w:t>
      </w:r>
      <w:r>
        <w:rPr>
          <w:sz w:val="24"/>
          <w:szCs w:val="24"/>
        </w:rPr>
        <w:t xml:space="preserve">were renamed </w:t>
      </w:r>
      <w:r w:rsidR="0066425D">
        <w:rPr>
          <w:sz w:val="24"/>
          <w:szCs w:val="24"/>
        </w:rPr>
        <w:t>to ‘longitude</w:t>
      </w:r>
      <w:r w:rsidR="009C4105">
        <w:rPr>
          <w:sz w:val="24"/>
          <w:szCs w:val="24"/>
        </w:rPr>
        <w:t>’ and ‘latitude’, respectively.</w:t>
      </w:r>
    </w:p>
    <w:p w14:paraId="0CF7A54D" w14:textId="77777777" w:rsidR="009C4105" w:rsidRDefault="009C4105" w:rsidP="00C85557">
      <w:pPr>
        <w:rPr>
          <w:b/>
          <w:bCs/>
          <w:sz w:val="24"/>
          <w:szCs w:val="24"/>
        </w:rPr>
      </w:pPr>
    </w:p>
    <w:p w14:paraId="123CE9C6" w14:textId="682EF40F" w:rsidR="009C4105" w:rsidRDefault="009C4105" w:rsidP="009C4105">
      <w:pPr>
        <w:rPr>
          <w:b/>
          <w:bCs/>
          <w:sz w:val="24"/>
          <w:szCs w:val="24"/>
        </w:rPr>
      </w:pPr>
      <w:r w:rsidRPr="00761B80">
        <w:rPr>
          <w:b/>
          <w:bCs/>
          <w:sz w:val="24"/>
          <w:szCs w:val="24"/>
        </w:rPr>
        <w:t>Restaurant-and-services_</w:t>
      </w:r>
      <w:r w:rsidR="003E1666">
        <w:rPr>
          <w:b/>
          <w:bCs/>
          <w:sz w:val="24"/>
          <w:szCs w:val="24"/>
        </w:rPr>
        <w:t>4</w:t>
      </w:r>
    </w:p>
    <w:p w14:paraId="6B6B2839" w14:textId="79418EB2" w:rsidR="00D303EE" w:rsidRPr="00694E89" w:rsidRDefault="00371646" w:rsidP="00D303EE">
      <w:pPr>
        <w:pStyle w:val="ListParagraph"/>
        <w:numPr>
          <w:ilvl w:val="0"/>
          <w:numId w:val="7"/>
        </w:numPr>
        <w:rPr>
          <w:b/>
          <w:bCs/>
          <w:sz w:val="24"/>
          <w:szCs w:val="24"/>
        </w:rPr>
      </w:pPr>
      <w:r>
        <w:rPr>
          <w:sz w:val="24"/>
          <w:szCs w:val="24"/>
        </w:rPr>
        <w:t>T</w:t>
      </w:r>
      <w:r w:rsidR="003E1666">
        <w:rPr>
          <w:sz w:val="24"/>
          <w:szCs w:val="24"/>
        </w:rPr>
        <w:t xml:space="preserve">he JSON file </w:t>
      </w:r>
      <w:r>
        <w:rPr>
          <w:sz w:val="24"/>
          <w:szCs w:val="24"/>
        </w:rPr>
        <w:t xml:space="preserve">was converted </w:t>
      </w:r>
      <w:r w:rsidR="003E1666">
        <w:rPr>
          <w:sz w:val="24"/>
          <w:szCs w:val="24"/>
        </w:rPr>
        <w:t xml:space="preserve">to a pandas </w:t>
      </w:r>
      <w:r w:rsidR="00CD39AF">
        <w:rPr>
          <w:sz w:val="24"/>
          <w:szCs w:val="24"/>
        </w:rPr>
        <w:t>data frame</w:t>
      </w:r>
      <w:r w:rsidR="00D303EE">
        <w:rPr>
          <w:sz w:val="24"/>
          <w:szCs w:val="24"/>
        </w:rPr>
        <w:t xml:space="preserve">; it was a dictionary. The </w:t>
      </w:r>
      <w:r w:rsidR="00AA20BE">
        <w:rPr>
          <w:sz w:val="24"/>
          <w:szCs w:val="24"/>
        </w:rPr>
        <w:t>highest-level</w:t>
      </w:r>
      <w:r w:rsidR="00D303EE">
        <w:rPr>
          <w:sz w:val="24"/>
          <w:szCs w:val="24"/>
        </w:rPr>
        <w:t xml:space="preserve"> dictionary had two key</w:t>
      </w:r>
      <w:r w:rsidR="00635622">
        <w:rPr>
          <w:sz w:val="24"/>
          <w:szCs w:val="24"/>
        </w:rPr>
        <w:t>-value pairs. The</w:t>
      </w:r>
      <w:r w:rsidR="00767AAC">
        <w:rPr>
          <w:sz w:val="24"/>
          <w:szCs w:val="24"/>
        </w:rPr>
        <w:t xml:space="preserve"> value of the second element of the main dictionary </w:t>
      </w:r>
      <w:r w:rsidR="00FE0619">
        <w:rPr>
          <w:sz w:val="24"/>
          <w:szCs w:val="24"/>
        </w:rPr>
        <w:t xml:space="preserve">was a list of nested </w:t>
      </w:r>
      <w:r w:rsidR="00C47EBE">
        <w:rPr>
          <w:sz w:val="24"/>
          <w:szCs w:val="24"/>
        </w:rPr>
        <w:t>dictionaries. One nested dictionary corresponded to one row of data</w:t>
      </w:r>
      <w:r w:rsidR="00694E89">
        <w:rPr>
          <w:sz w:val="24"/>
          <w:szCs w:val="24"/>
        </w:rPr>
        <w:t xml:space="preserve">. This was </w:t>
      </w:r>
      <w:proofErr w:type="spellStart"/>
      <w:r w:rsidR="00694E89">
        <w:rPr>
          <w:sz w:val="24"/>
          <w:szCs w:val="24"/>
        </w:rPr>
        <w:t>unravelled</w:t>
      </w:r>
      <w:proofErr w:type="spellEnd"/>
      <w:r w:rsidR="00694E89">
        <w:rPr>
          <w:sz w:val="24"/>
          <w:szCs w:val="24"/>
        </w:rPr>
        <w:t xml:space="preserve"> to create a </w:t>
      </w:r>
      <w:r w:rsidR="00CD39AF">
        <w:rPr>
          <w:sz w:val="24"/>
          <w:szCs w:val="24"/>
        </w:rPr>
        <w:t>data frame</w:t>
      </w:r>
      <w:r w:rsidR="00694E89">
        <w:rPr>
          <w:sz w:val="24"/>
          <w:szCs w:val="24"/>
        </w:rPr>
        <w:t xml:space="preserve"> of observations and features.</w:t>
      </w:r>
    </w:p>
    <w:p w14:paraId="523B8508" w14:textId="7CCA2E7C" w:rsidR="00694E89" w:rsidRPr="00D303EE" w:rsidRDefault="00767FA2" w:rsidP="00312998">
      <w:pPr>
        <w:pStyle w:val="ListParagraph"/>
        <w:rPr>
          <w:b/>
          <w:bCs/>
          <w:sz w:val="24"/>
          <w:szCs w:val="24"/>
        </w:rPr>
      </w:pPr>
      <w:r>
        <w:rPr>
          <w:noProof/>
          <w:sz w:val="24"/>
          <w:szCs w:val="24"/>
        </w:rPr>
        <w:lastRenderedPageBreak/>
        <w:pict w14:anchorId="4B12BFCD">
          <v:shapetype id="_x0000_t202" coordsize="21600,21600" o:spt="202" path="m,l,21600r21600,l21600,xe">
            <v:stroke joinstyle="miter"/>
            <v:path gradientshapeok="t" o:connecttype="rect"/>
          </v:shapetype>
          <v:shape id="_x0000_s1034" type="#_x0000_t202" style="position:absolute;left:0;text-align:left;margin-left:-34.9pt;margin-top:6.05pt;width:74.5pt;height:61.3pt;z-index:251661312">
            <v:textbox>
              <w:txbxContent>
                <w:p w14:paraId="445F8EE8" w14:textId="70E1F37C" w:rsidR="00152CDB" w:rsidRPr="00A507EB" w:rsidRDefault="00F62228" w:rsidP="00152CDB">
                  <w:pPr>
                    <w:rPr>
                      <w:color w:val="C00000"/>
                    </w:rPr>
                  </w:pPr>
                  <w:r>
                    <w:rPr>
                      <w:color w:val="C00000"/>
                    </w:rPr>
                    <w:t>2</w:t>
                  </w:r>
                  <w:r w:rsidRPr="00F62228">
                    <w:rPr>
                      <w:color w:val="C00000"/>
                      <w:vertAlign w:val="superscript"/>
                    </w:rPr>
                    <w:t>nd</w:t>
                  </w:r>
                  <w:r>
                    <w:rPr>
                      <w:color w:val="C00000"/>
                    </w:rPr>
                    <w:t xml:space="preserve"> key</w:t>
                  </w:r>
                  <w:r w:rsidR="00F72A46">
                    <w:rPr>
                      <w:color w:val="C00000"/>
                    </w:rPr>
                    <w:t xml:space="preserve"> of the highest-level dictionary</w:t>
                  </w:r>
                </w:p>
              </w:txbxContent>
            </v:textbox>
          </v:shape>
        </w:pict>
      </w:r>
      <w:r>
        <w:rPr>
          <w:b/>
          <w:bCs/>
          <w:noProof/>
          <w:sz w:val="24"/>
          <w:szCs w:val="24"/>
        </w:rPr>
        <w:pict w14:anchorId="37455EF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28.8pt;margin-top:18.3pt;width:18.65pt;height:10.35pt;flip:y;z-index:251660288" o:connectortype="elbow" adj="10771,209739,-123577" strokecolor="#c00000">
            <v:stroke endarrow="block"/>
          </v:shape>
        </w:pict>
      </w:r>
      <w:r>
        <w:rPr>
          <w:b/>
          <w:bCs/>
          <w:noProof/>
          <w:sz w:val="24"/>
          <w:szCs w:val="24"/>
        </w:rPr>
        <w:pict w14:anchorId="4B12BFCD">
          <v:shape id="_x0000_s1028" type="#_x0000_t202" style="position:absolute;left:0;text-align:left;margin-left:339.75pt;margin-top:34.5pt;width:161.25pt;height:180pt;z-index:251659264">
            <v:textbox>
              <w:txbxContent>
                <w:p w14:paraId="1DCA347E" w14:textId="77777777" w:rsidR="00A507EB" w:rsidRPr="00A507EB" w:rsidRDefault="00312998">
                  <w:pPr>
                    <w:rPr>
                      <w:color w:val="C00000"/>
                    </w:rPr>
                  </w:pPr>
                  <w:r w:rsidRPr="00A507EB">
                    <w:rPr>
                      <w:color w:val="C00000"/>
                    </w:rPr>
                    <w:t>A single observation/row of data</w:t>
                  </w:r>
                  <w:r w:rsidR="00026B60" w:rsidRPr="00A507EB">
                    <w:rPr>
                      <w:color w:val="C00000"/>
                    </w:rPr>
                    <w:t xml:space="preserve"> </w:t>
                  </w:r>
                  <w:r w:rsidR="00D662C0" w:rsidRPr="00A507EB">
                    <w:rPr>
                      <w:color w:val="C00000"/>
                    </w:rPr>
                    <w:t>is one element of the list. That element</w:t>
                  </w:r>
                  <w:r w:rsidR="008D581C" w:rsidRPr="00A507EB">
                    <w:rPr>
                      <w:color w:val="C00000"/>
                    </w:rPr>
                    <w:t xml:space="preserve"> </w:t>
                  </w:r>
                  <w:r w:rsidR="009A69F4" w:rsidRPr="00A507EB">
                    <w:rPr>
                      <w:color w:val="C00000"/>
                    </w:rPr>
                    <w:t>is a dictionary. The first key</w:t>
                  </w:r>
                  <w:r w:rsidR="0098164B" w:rsidRPr="00A507EB">
                    <w:rPr>
                      <w:color w:val="C00000"/>
                    </w:rPr>
                    <w:t xml:space="preserve">-value pair of the dictionary </w:t>
                  </w:r>
                  <w:r w:rsidR="00A507EB" w:rsidRPr="00A507EB">
                    <w:rPr>
                      <w:color w:val="C00000"/>
                    </w:rPr>
                    <w:t>is a</w:t>
                  </w:r>
                  <w:r w:rsidR="008D581C" w:rsidRPr="00A507EB">
                    <w:rPr>
                      <w:color w:val="C00000"/>
                    </w:rPr>
                    <w:t xml:space="preserve"> nested</w:t>
                  </w:r>
                  <w:r w:rsidR="00A507EB" w:rsidRPr="00A507EB">
                    <w:rPr>
                      <w:color w:val="C00000"/>
                    </w:rPr>
                    <w:t xml:space="preserve"> dictionary</w:t>
                  </w:r>
                  <w:r w:rsidR="008D581C" w:rsidRPr="00A507EB">
                    <w:rPr>
                      <w:color w:val="C00000"/>
                    </w:rPr>
                    <w:t xml:space="preserve"> </w:t>
                  </w:r>
                  <w:r w:rsidR="00A021CC" w:rsidRPr="00A507EB">
                    <w:rPr>
                      <w:color w:val="C00000"/>
                    </w:rPr>
                    <w:t xml:space="preserve">with </w:t>
                  </w:r>
                  <w:r w:rsidR="007D6BE2" w:rsidRPr="00A507EB">
                    <w:rPr>
                      <w:color w:val="C00000"/>
                    </w:rPr>
                    <w:t>geometry and coordinate information</w:t>
                  </w:r>
                  <w:r w:rsidR="00A507EB" w:rsidRPr="00A507EB">
                    <w:rPr>
                      <w:color w:val="C00000"/>
                    </w:rPr>
                    <w:t xml:space="preserve">. </w:t>
                  </w:r>
                </w:p>
                <w:p w14:paraId="762046AE" w14:textId="72901D8A" w:rsidR="00312998" w:rsidRPr="00A507EB" w:rsidRDefault="00A507EB">
                  <w:pPr>
                    <w:rPr>
                      <w:color w:val="C00000"/>
                    </w:rPr>
                  </w:pPr>
                  <w:r w:rsidRPr="00A507EB">
                    <w:rPr>
                      <w:color w:val="C00000"/>
                    </w:rPr>
                    <w:t>The remaining key-value pairs of the first dictionary in the list are other features and their values.</w:t>
                  </w:r>
                </w:p>
              </w:txbxContent>
            </v:textbox>
          </v:shape>
        </w:pict>
      </w:r>
      <w:r>
        <w:rPr>
          <w:b/>
          <w:bCs/>
          <w:noProof/>
          <w:sz w:val="24"/>
          <w:szCs w:val="24"/>
        </w:rPr>
        <w:pict w14:anchorId="6EDEF9CF">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323.25pt;margin-top:12.75pt;width:12.75pt;height:204.75pt;z-index:251658240" strokecolor="#c00000"/>
        </w:pict>
      </w:r>
      <w:r w:rsidR="00694E89" w:rsidRPr="00694E89">
        <w:rPr>
          <w:b/>
          <w:bCs/>
          <w:noProof/>
          <w:sz w:val="24"/>
          <w:szCs w:val="24"/>
        </w:rPr>
        <w:drawing>
          <wp:inline distT="0" distB="0" distL="0" distR="0" wp14:anchorId="153C6A73" wp14:editId="19FFAE86">
            <wp:extent cx="5943600" cy="2748915"/>
            <wp:effectExtent l="0" t="0" r="0" b="0"/>
            <wp:docPr id="143192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2653" name="Picture 1" descr="A screenshot of a computer&#10;&#10;Description automatically generated"/>
                    <pic:cNvPicPr/>
                  </pic:nvPicPr>
                  <pic:blipFill>
                    <a:blip r:embed="rId13"/>
                    <a:stretch>
                      <a:fillRect/>
                    </a:stretch>
                  </pic:blipFill>
                  <pic:spPr>
                    <a:xfrm>
                      <a:off x="0" y="0"/>
                      <a:ext cx="5943600" cy="2748915"/>
                    </a:xfrm>
                    <a:prstGeom prst="rect">
                      <a:avLst/>
                    </a:prstGeom>
                  </pic:spPr>
                </pic:pic>
              </a:graphicData>
            </a:graphic>
          </wp:inline>
        </w:drawing>
      </w:r>
    </w:p>
    <w:p w14:paraId="13DC3974" w14:textId="60BDCF97" w:rsidR="00E91D05" w:rsidRDefault="003E30BB" w:rsidP="00A25928">
      <w:pPr>
        <w:pStyle w:val="ListParagraph"/>
        <w:numPr>
          <w:ilvl w:val="0"/>
          <w:numId w:val="7"/>
        </w:numPr>
        <w:rPr>
          <w:sz w:val="24"/>
          <w:szCs w:val="24"/>
        </w:rPr>
      </w:pPr>
      <w:r w:rsidRPr="00E91D05">
        <w:rPr>
          <w:sz w:val="24"/>
          <w:szCs w:val="24"/>
        </w:rPr>
        <w:t xml:space="preserve">The </w:t>
      </w:r>
      <w:r w:rsidR="00A6468D" w:rsidRPr="00E91D05">
        <w:rPr>
          <w:sz w:val="24"/>
          <w:szCs w:val="24"/>
        </w:rPr>
        <w:t xml:space="preserve">values of </w:t>
      </w:r>
      <w:r w:rsidR="00CD5EF3" w:rsidRPr="00E91D05">
        <w:rPr>
          <w:sz w:val="24"/>
          <w:szCs w:val="24"/>
        </w:rPr>
        <w:t xml:space="preserve">the ‘features’ key were </w:t>
      </w:r>
      <w:r w:rsidR="002F285D">
        <w:rPr>
          <w:sz w:val="24"/>
          <w:szCs w:val="24"/>
        </w:rPr>
        <w:t xml:space="preserve">saved as a </w:t>
      </w:r>
      <w:r w:rsidR="00CD5EF3" w:rsidRPr="00E91D05">
        <w:rPr>
          <w:sz w:val="24"/>
          <w:szCs w:val="24"/>
        </w:rPr>
        <w:t>dictionary</w:t>
      </w:r>
      <w:r w:rsidR="00A86DED" w:rsidRPr="00E91D05">
        <w:rPr>
          <w:sz w:val="24"/>
          <w:szCs w:val="24"/>
        </w:rPr>
        <w:t xml:space="preserve">. This </w:t>
      </w:r>
      <w:r w:rsidR="008372A8" w:rsidRPr="00E91D05">
        <w:rPr>
          <w:sz w:val="24"/>
          <w:szCs w:val="24"/>
        </w:rPr>
        <w:t xml:space="preserve">values list was converted from </w:t>
      </w:r>
      <w:proofErr w:type="spellStart"/>
      <w:r w:rsidR="008372A8" w:rsidRPr="00E91D05">
        <w:rPr>
          <w:sz w:val="24"/>
          <w:szCs w:val="24"/>
        </w:rPr>
        <w:t>json</w:t>
      </w:r>
      <w:proofErr w:type="spellEnd"/>
      <w:r w:rsidR="008372A8" w:rsidRPr="00E91D05">
        <w:rPr>
          <w:sz w:val="24"/>
          <w:szCs w:val="24"/>
        </w:rPr>
        <w:t xml:space="preserve"> to </w:t>
      </w:r>
      <w:r w:rsidR="00E91D05" w:rsidRPr="00E91D05">
        <w:rPr>
          <w:sz w:val="24"/>
          <w:szCs w:val="24"/>
        </w:rPr>
        <w:t xml:space="preserve">pandas </w:t>
      </w:r>
      <w:r w:rsidR="00CD39AF">
        <w:rPr>
          <w:sz w:val="24"/>
          <w:szCs w:val="24"/>
        </w:rPr>
        <w:t>data frame</w:t>
      </w:r>
      <w:r w:rsidR="00E91D05" w:rsidRPr="00E91D05">
        <w:rPr>
          <w:sz w:val="24"/>
          <w:szCs w:val="24"/>
        </w:rPr>
        <w:t xml:space="preserve"> format. </w:t>
      </w:r>
    </w:p>
    <w:p w14:paraId="2D5ADF80" w14:textId="626EA7CA" w:rsidR="009C4105" w:rsidRDefault="00E91D05" w:rsidP="00A25928">
      <w:pPr>
        <w:pStyle w:val="ListParagraph"/>
        <w:numPr>
          <w:ilvl w:val="0"/>
          <w:numId w:val="7"/>
        </w:numPr>
        <w:rPr>
          <w:sz w:val="24"/>
          <w:szCs w:val="24"/>
        </w:rPr>
      </w:pPr>
      <w:r>
        <w:rPr>
          <w:sz w:val="24"/>
          <w:szCs w:val="24"/>
        </w:rPr>
        <w:t>The</w:t>
      </w:r>
      <w:r w:rsidR="00584C05" w:rsidRPr="00E91D05">
        <w:rPr>
          <w:sz w:val="24"/>
          <w:szCs w:val="24"/>
        </w:rPr>
        <w:t xml:space="preserve"> ‘</w:t>
      </w:r>
      <w:proofErr w:type="spellStart"/>
      <w:r w:rsidR="00584C05" w:rsidRPr="00E91D05">
        <w:rPr>
          <w:sz w:val="24"/>
          <w:szCs w:val="24"/>
        </w:rPr>
        <w:t>properties.geolocation</w:t>
      </w:r>
      <w:proofErr w:type="spellEnd"/>
      <w:r w:rsidR="00584C05" w:rsidRPr="00E91D05">
        <w:rPr>
          <w:sz w:val="24"/>
          <w:szCs w:val="24"/>
        </w:rPr>
        <w:t>’ column</w:t>
      </w:r>
      <w:r>
        <w:rPr>
          <w:sz w:val="24"/>
          <w:szCs w:val="24"/>
        </w:rPr>
        <w:t xml:space="preserve"> was dropped because</w:t>
      </w:r>
      <w:r w:rsidR="00786160">
        <w:rPr>
          <w:sz w:val="24"/>
          <w:szCs w:val="24"/>
        </w:rPr>
        <w:t xml:space="preserve"> it was empty and</w:t>
      </w:r>
      <w:r>
        <w:rPr>
          <w:sz w:val="24"/>
          <w:szCs w:val="24"/>
        </w:rPr>
        <w:t xml:space="preserve"> the information was </w:t>
      </w:r>
      <w:r w:rsidR="0097368B">
        <w:rPr>
          <w:sz w:val="24"/>
          <w:szCs w:val="24"/>
        </w:rPr>
        <w:t>already stored under the ‘coordinates’ key.</w:t>
      </w:r>
    </w:p>
    <w:p w14:paraId="21A3FBE5" w14:textId="0D9C45F0" w:rsidR="00807110" w:rsidRDefault="00807110" w:rsidP="00A25928">
      <w:pPr>
        <w:pStyle w:val="ListParagraph"/>
        <w:numPr>
          <w:ilvl w:val="0"/>
          <w:numId w:val="7"/>
        </w:numPr>
        <w:rPr>
          <w:sz w:val="24"/>
          <w:szCs w:val="24"/>
        </w:rPr>
      </w:pPr>
      <w:r>
        <w:rPr>
          <w:sz w:val="24"/>
          <w:szCs w:val="24"/>
        </w:rPr>
        <w:t xml:space="preserve">The type, geometry, and </w:t>
      </w:r>
      <w:proofErr w:type="spellStart"/>
      <w:r>
        <w:rPr>
          <w:sz w:val="24"/>
          <w:szCs w:val="24"/>
        </w:rPr>
        <w:t>geometry.type</w:t>
      </w:r>
      <w:proofErr w:type="spellEnd"/>
      <w:r>
        <w:rPr>
          <w:sz w:val="24"/>
          <w:szCs w:val="24"/>
        </w:rPr>
        <w:t xml:space="preserve"> columns were also dropped because they did </w:t>
      </w:r>
      <w:r w:rsidR="0021720E">
        <w:rPr>
          <w:sz w:val="24"/>
          <w:szCs w:val="24"/>
        </w:rPr>
        <w:t>not contain useful information for the analysis.</w:t>
      </w:r>
    </w:p>
    <w:p w14:paraId="78F34FB5" w14:textId="7B6CAC7B" w:rsidR="00786160" w:rsidRDefault="0021720E" w:rsidP="00A25928">
      <w:pPr>
        <w:pStyle w:val="ListParagraph"/>
        <w:numPr>
          <w:ilvl w:val="0"/>
          <w:numId w:val="7"/>
        </w:numPr>
        <w:rPr>
          <w:sz w:val="24"/>
          <w:szCs w:val="24"/>
        </w:rPr>
      </w:pPr>
      <w:r>
        <w:rPr>
          <w:sz w:val="24"/>
          <w:szCs w:val="24"/>
        </w:rPr>
        <w:t xml:space="preserve">A function </w:t>
      </w:r>
      <w:r w:rsidR="00CB4F70">
        <w:rPr>
          <w:sz w:val="24"/>
          <w:szCs w:val="24"/>
        </w:rPr>
        <w:t>(</w:t>
      </w:r>
      <w:proofErr w:type="spellStart"/>
      <w:r w:rsidR="00CB4F70">
        <w:rPr>
          <w:sz w:val="24"/>
          <w:szCs w:val="24"/>
        </w:rPr>
        <w:t>split_list</w:t>
      </w:r>
      <w:proofErr w:type="spellEnd"/>
      <w:r w:rsidR="00CB4F70">
        <w:rPr>
          <w:sz w:val="24"/>
          <w:szCs w:val="24"/>
        </w:rPr>
        <w:t xml:space="preserve">) </w:t>
      </w:r>
      <w:r>
        <w:rPr>
          <w:sz w:val="24"/>
          <w:szCs w:val="24"/>
        </w:rPr>
        <w:t xml:space="preserve">was created which </w:t>
      </w:r>
      <w:r w:rsidR="005C08FD">
        <w:rPr>
          <w:sz w:val="24"/>
          <w:szCs w:val="24"/>
        </w:rPr>
        <w:t xml:space="preserve">read each row of the </w:t>
      </w:r>
      <w:proofErr w:type="spellStart"/>
      <w:r w:rsidR="005C08FD">
        <w:rPr>
          <w:sz w:val="24"/>
          <w:szCs w:val="24"/>
        </w:rPr>
        <w:t>geometry.coordinates</w:t>
      </w:r>
      <w:proofErr w:type="spellEnd"/>
      <w:r w:rsidR="005C08FD">
        <w:rPr>
          <w:sz w:val="24"/>
          <w:szCs w:val="24"/>
        </w:rPr>
        <w:t xml:space="preserve"> column</w:t>
      </w:r>
      <w:r w:rsidR="00CB4F70">
        <w:rPr>
          <w:sz w:val="24"/>
          <w:szCs w:val="24"/>
        </w:rPr>
        <w:t xml:space="preserve">, and if it contained values, </w:t>
      </w:r>
      <w:r w:rsidR="00772D5B">
        <w:rPr>
          <w:sz w:val="24"/>
          <w:szCs w:val="24"/>
        </w:rPr>
        <w:t xml:space="preserve">it </w:t>
      </w:r>
      <w:r w:rsidR="00CB4F70">
        <w:rPr>
          <w:sz w:val="24"/>
          <w:szCs w:val="24"/>
        </w:rPr>
        <w:t>created new columns named ‘longitude’ and ‘latitude’ and populated them with their respective values. If they were e</w:t>
      </w:r>
      <w:r w:rsidR="00EF08DF">
        <w:rPr>
          <w:sz w:val="24"/>
          <w:szCs w:val="24"/>
        </w:rPr>
        <w:t>mpty, it filled the rows with ‘None’.</w:t>
      </w:r>
    </w:p>
    <w:p w14:paraId="2F53A3CE" w14:textId="77777777" w:rsidR="00F87D79" w:rsidRDefault="00F87D79" w:rsidP="00F87D79">
      <w:pPr>
        <w:pStyle w:val="ListParagraph"/>
        <w:rPr>
          <w:sz w:val="24"/>
          <w:szCs w:val="24"/>
        </w:rPr>
      </w:pPr>
    </w:p>
    <w:p w14:paraId="1EBC74D2" w14:textId="6A9CC11E" w:rsidR="00F87D79" w:rsidRDefault="00F87D79" w:rsidP="00FF43AE">
      <w:pPr>
        <w:pStyle w:val="ListParagraph"/>
        <w:ind w:left="0"/>
        <w:rPr>
          <w:sz w:val="24"/>
          <w:szCs w:val="24"/>
        </w:rPr>
      </w:pPr>
      <w:r>
        <w:rPr>
          <w:sz w:val="24"/>
          <w:szCs w:val="24"/>
        </w:rPr>
        <w:t xml:space="preserve">The </w:t>
      </w:r>
      <w:r w:rsidR="007069A4">
        <w:rPr>
          <w:sz w:val="24"/>
          <w:szCs w:val="24"/>
        </w:rPr>
        <w:t xml:space="preserve">columns and content of </w:t>
      </w:r>
      <w:r w:rsidR="007069A4" w:rsidRPr="00761B80">
        <w:rPr>
          <w:b/>
          <w:bCs/>
          <w:sz w:val="24"/>
          <w:szCs w:val="24"/>
        </w:rPr>
        <w:t>Restaurant-and-services_3</w:t>
      </w:r>
      <w:r w:rsidR="007069A4">
        <w:rPr>
          <w:sz w:val="24"/>
          <w:szCs w:val="24"/>
        </w:rPr>
        <w:t xml:space="preserve"> and </w:t>
      </w:r>
      <w:r w:rsidR="007069A4" w:rsidRPr="00761B80">
        <w:rPr>
          <w:b/>
          <w:bCs/>
          <w:sz w:val="24"/>
          <w:szCs w:val="24"/>
        </w:rPr>
        <w:t>Restaurant-and-services_</w:t>
      </w:r>
      <w:r w:rsidR="007069A4">
        <w:rPr>
          <w:b/>
          <w:bCs/>
          <w:sz w:val="24"/>
          <w:szCs w:val="24"/>
        </w:rPr>
        <w:t xml:space="preserve">4 </w:t>
      </w:r>
      <w:r w:rsidR="007069A4">
        <w:rPr>
          <w:sz w:val="24"/>
          <w:szCs w:val="24"/>
        </w:rPr>
        <w:t>were re-organized to match each other and the content</w:t>
      </w:r>
      <w:r w:rsidR="00DE1EEB">
        <w:rPr>
          <w:sz w:val="24"/>
          <w:szCs w:val="24"/>
        </w:rPr>
        <w:t xml:space="preserve"> </w:t>
      </w:r>
      <w:r w:rsidR="004C7830">
        <w:rPr>
          <w:sz w:val="24"/>
          <w:szCs w:val="24"/>
        </w:rPr>
        <w:t xml:space="preserve">was </w:t>
      </w:r>
      <w:r w:rsidR="00DE1EEB">
        <w:rPr>
          <w:sz w:val="24"/>
          <w:szCs w:val="24"/>
        </w:rPr>
        <w:t>compared.</w:t>
      </w:r>
      <w:r w:rsidR="00452C5E">
        <w:rPr>
          <w:sz w:val="24"/>
          <w:szCs w:val="24"/>
        </w:rPr>
        <w:t xml:space="preserve"> They were also checked for duplicates but there were none.</w:t>
      </w:r>
      <w:r w:rsidR="00DE1EEB">
        <w:rPr>
          <w:sz w:val="24"/>
          <w:szCs w:val="24"/>
        </w:rPr>
        <w:t xml:space="preserve"> </w:t>
      </w:r>
      <w:r w:rsidR="00B91F9F">
        <w:rPr>
          <w:sz w:val="24"/>
          <w:szCs w:val="24"/>
        </w:rPr>
        <w:t xml:space="preserve">When they were tested for equality, the result came back as False. However, both </w:t>
      </w:r>
      <w:r w:rsidR="00CD39AF">
        <w:rPr>
          <w:sz w:val="24"/>
          <w:szCs w:val="24"/>
        </w:rPr>
        <w:t>data frame</w:t>
      </w:r>
      <w:r w:rsidR="00B91F9F">
        <w:rPr>
          <w:sz w:val="24"/>
          <w:szCs w:val="24"/>
        </w:rPr>
        <w:t>s ha</w:t>
      </w:r>
      <w:r w:rsidR="00452C5E">
        <w:rPr>
          <w:sz w:val="24"/>
          <w:szCs w:val="24"/>
        </w:rPr>
        <w:t>d the same shape and visual inspection of entries also looked i</w:t>
      </w:r>
      <w:r w:rsidR="00FF43AE">
        <w:rPr>
          <w:sz w:val="24"/>
          <w:szCs w:val="24"/>
        </w:rPr>
        <w:t>d</w:t>
      </w:r>
      <w:r w:rsidR="00452C5E">
        <w:rPr>
          <w:sz w:val="24"/>
          <w:szCs w:val="24"/>
        </w:rPr>
        <w:t>entical.</w:t>
      </w:r>
    </w:p>
    <w:p w14:paraId="01314FDE" w14:textId="77777777" w:rsidR="00FF43AE" w:rsidRDefault="00FF43AE" w:rsidP="00FF43AE">
      <w:pPr>
        <w:pStyle w:val="ListParagraph"/>
        <w:ind w:left="0"/>
        <w:rPr>
          <w:sz w:val="24"/>
          <w:szCs w:val="24"/>
        </w:rPr>
      </w:pPr>
    </w:p>
    <w:p w14:paraId="63B45028" w14:textId="3518DE79" w:rsidR="00FF43AE" w:rsidRDefault="00FF43AE" w:rsidP="00FF43AE">
      <w:pPr>
        <w:pStyle w:val="ListParagraph"/>
        <w:ind w:left="0"/>
        <w:rPr>
          <w:sz w:val="24"/>
          <w:szCs w:val="24"/>
        </w:rPr>
      </w:pPr>
      <w:r>
        <w:rPr>
          <w:sz w:val="24"/>
          <w:szCs w:val="24"/>
        </w:rPr>
        <w:t>Based on this</w:t>
      </w:r>
      <w:r w:rsidR="004C7830">
        <w:rPr>
          <w:sz w:val="24"/>
          <w:szCs w:val="24"/>
        </w:rPr>
        <w:t>,</w:t>
      </w:r>
      <w:r>
        <w:rPr>
          <w:sz w:val="24"/>
          <w:szCs w:val="24"/>
        </w:rPr>
        <w:t xml:space="preserve"> the </w:t>
      </w:r>
      <w:r w:rsidR="00CD39AF">
        <w:rPr>
          <w:sz w:val="24"/>
          <w:szCs w:val="24"/>
        </w:rPr>
        <w:t>data frame</w:t>
      </w:r>
      <w:r>
        <w:rPr>
          <w:sz w:val="24"/>
          <w:szCs w:val="24"/>
        </w:rPr>
        <w:t>s were treated as identical for future analysis</w:t>
      </w:r>
      <w:r w:rsidR="009E6E46">
        <w:rPr>
          <w:sz w:val="24"/>
          <w:szCs w:val="24"/>
        </w:rPr>
        <w:t>; the difference seem</w:t>
      </w:r>
      <w:r w:rsidR="004C7830">
        <w:rPr>
          <w:sz w:val="24"/>
          <w:szCs w:val="24"/>
        </w:rPr>
        <w:t xml:space="preserve">ed to be that </w:t>
      </w:r>
      <w:r w:rsidR="009E6E46">
        <w:rPr>
          <w:sz w:val="24"/>
          <w:szCs w:val="24"/>
        </w:rPr>
        <w:t xml:space="preserve">one </w:t>
      </w:r>
      <w:r w:rsidR="00CD39AF">
        <w:rPr>
          <w:sz w:val="24"/>
          <w:szCs w:val="24"/>
        </w:rPr>
        <w:t>data frame</w:t>
      </w:r>
      <w:r w:rsidR="009E6E46">
        <w:rPr>
          <w:sz w:val="24"/>
          <w:szCs w:val="24"/>
        </w:rPr>
        <w:t xml:space="preserve"> </w:t>
      </w:r>
      <w:r>
        <w:rPr>
          <w:sz w:val="24"/>
          <w:szCs w:val="24"/>
        </w:rPr>
        <w:t>ha</w:t>
      </w:r>
      <w:r w:rsidR="009E6E46">
        <w:rPr>
          <w:sz w:val="24"/>
          <w:szCs w:val="24"/>
        </w:rPr>
        <w:t>d</w:t>
      </w:r>
      <w:r>
        <w:rPr>
          <w:sz w:val="24"/>
          <w:szCs w:val="24"/>
        </w:rPr>
        <w:t xml:space="preserve"> information originally </w:t>
      </w:r>
      <w:r w:rsidR="004C7830">
        <w:rPr>
          <w:sz w:val="24"/>
          <w:szCs w:val="24"/>
        </w:rPr>
        <w:t>stored</w:t>
      </w:r>
      <w:r>
        <w:rPr>
          <w:sz w:val="24"/>
          <w:szCs w:val="24"/>
        </w:rPr>
        <w:t xml:space="preserve"> as a list </w:t>
      </w:r>
      <w:r w:rsidR="009E6E46">
        <w:rPr>
          <w:sz w:val="24"/>
          <w:szCs w:val="24"/>
        </w:rPr>
        <w:t xml:space="preserve">while the other </w:t>
      </w:r>
      <w:r w:rsidR="00F955CB">
        <w:rPr>
          <w:sz w:val="24"/>
          <w:szCs w:val="24"/>
        </w:rPr>
        <w:t xml:space="preserve">was stored </w:t>
      </w:r>
      <w:r w:rsidR="009E6E46">
        <w:rPr>
          <w:sz w:val="24"/>
          <w:szCs w:val="24"/>
        </w:rPr>
        <w:t>as a</w:t>
      </w:r>
      <w:r>
        <w:rPr>
          <w:sz w:val="24"/>
          <w:szCs w:val="24"/>
        </w:rPr>
        <w:t xml:space="preserve"> dictionary. Only information from </w:t>
      </w:r>
      <w:r w:rsidRPr="00761B80">
        <w:rPr>
          <w:b/>
          <w:bCs/>
          <w:sz w:val="24"/>
          <w:szCs w:val="24"/>
        </w:rPr>
        <w:t>Restaurant-and-services_3</w:t>
      </w:r>
      <w:r>
        <w:rPr>
          <w:sz w:val="24"/>
          <w:szCs w:val="24"/>
        </w:rPr>
        <w:t xml:space="preserve"> was used for further analysis. </w:t>
      </w:r>
    </w:p>
    <w:p w14:paraId="335FD83E" w14:textId="22E5E02F" w:rsidR="00090300" w:rsidRPr="004261CD" w:rsidRDefault="00090300" w:rsidP="002C4765">
      <w:pPr>
        <w:pStyle w:val="ListParagraph"/>
        <w:numPr>
          <w:ilvl w:val="0"/>
          <w:numId w:val="6"/>
        </w:numPr>
        <w:rPr>
          <w:sz w:val="24"/>
          <w:szCs w:val="24"/>
        </w:rPr>
      </w:pPr>
      <w:r w:rsidRPr="004261CD">
        <w:rPr>
          <w:sz w:val="24"/>
          <w:szCs w:val="24"/>
        </w:rPr>
        <w:t>The unique values of establishment groups</w:t>
      </w:r>
      <w:r w:rsidR="00F955CB">
        <w:rPr>
          <w:sz w:val="24"/>
          <w:szCs w:val="24"/>
        </w:rPr>
        <w:t xml:space="preserve"> in </w:t>
      </w:r>
      <w:r w:rsidR="00F955CB" w:rsidRPr="00F955CB">
        <w:rPr>
          <w:sz w:val="24"/>
          <w:szCs w:val="24"/>
        </w:rPr>
        <w:t>Restaurant-and-services_3</w:t>
      </w:r>
      <w:r w:rsidR="00F955CB">
        <w:rPr>
          <w:sz w:val="24"/>
          <w:szCs w:val="24"/>
        </w:rPr>
        <w:t xml:space="preserve"> </w:t>
      </w:r>
      <w:r w:rsidRPr="004261CD">
        <w:rPr>
          <w:sz w:val="24"/>
          <w:szCs w:val="24"/>
        </w:rPr>
        <w:t xml:space="preserve">were </w:t>
      </w:r>
      <w:r w:rsidR="00F955CB">
        <w:rPr>
          <w:sz w:val="24"/>
          <w:szCs w:val="24"/>
        </w:rPr>
        <w:t>identified</w:t>
      </w:r>
      <w:r w:rsidRPr="004261CD">
        <w:rPr>
          <w:sz w:val="24"/>
          <w:szCs w:val="24"/>
        </w:rPr>
        <w:t>. Those related to food establishments (‘</w:t>
      </w:r>
      <w:r w:rsidR="004261CD" w:rsidRPr="004261CD">
        <w:rPr>
          <w:sz w:val="24"/>
          <w:szCs w:val="24"/>
        </w:rPr>
        <w:t>'16 - Institutional Food Service', '2 - Food Stands', '1 - Restaurant','3 - Mobile Food', '6 - Edu. Food Service', '15 - Commissary (Pushcarts/Mobile Foods)’</w:t>
      </w:r>
      <w:r w:rsidRPr="004261CD">
        <w:rPr>
          <w:sz w:val="24"/>
          <w:szCs w:val="24"/>
        </w:rPr>
        <w:t xml:space="preserve">) were sliced out and saved as a separate </w:t>
      </w:r>
      <w:r w:rsidR="00CD39AF">
        <w:rPr>
          <w:sz w:val="24"/>
          <w:szCs w:val="24"/>
        </w:rPr>
        <w:t>data frame</w:t>
      </w:r>
      <w:r w:rsidRPr="004261CD">
        <w:rPr>
          <w:sz w:val="24"/>
          <w:szCs w:val="24"/>
        </w:rPr>
        <w:t xml:space="preserve"> called df</w:t>
      </w:r>
      <w:r w:rsidR="004261CD">
        <w:rPr>
          <w:sz w:val="24"/>
          <w:szCs w:val="24"/>
        </w:rPr>
        <w:t>3</w:t>
      </w:r>
      <w:r w:rsidRPr="004261CD">
        <w:rPr>
          <w:sz w:val="24"/>
          <w:szCs w:val="24"/>
        </w:rPr>
        <w:t>_food.</w:t>
      </w:r>
    </w:p>
    <w:p w14:paraId="7EF79F95" w14:textId="67D80672" w:rsidR="00090300" w:rsidRDefault="004261CD" w:rsidP="00090300">
      <w:pPr>
        <w:pStyle w:val="ListParagraph"/>
        <w:numPr>
          <w:ilvl w:val="0"/>
          <w:numId w:val="6"/>
        </w:numPr>
        <w:rPr>
          <w:sz w:val="24"/>
          <w:szCs w:val="24"/>
        </w:rPr>
      </w:pPr>
      <w:r>
        <w:rPr>
          <w:sz w:val="24"/>
          <w:szCs w:val="24"/>
        </w:rPr>
        <w:t xml:space="preserve">The percentage of missing values in </w:t>
      </w:r>
      <w:r w:rsidR="00090300">
        <w:rPr>
          <w:sz w:val="24"/>
          <w:szCs w:val="24"/>
        </w:rPr>
        <w:t>df</w:t>
      </w:r>
      <w:r>
        <w:rPr>
          <w:sz w:val="24"/>
          <w:szCs w:val="24"/>
        </w:rPr>
        <w:t>3</w:t>
      </w:r>
      <w:r w:rsidR="00090300">
        <w:rPr>
          <w:sz w:val="24"/>
          <w:szCs w:val="24"/>
        </w:rPr>
        <w:t>_food</w:t>
      </w:r>
      <w:r>
        <w:rPr>
          <w:sz w:val="24"/>
          <w:szCs w:val="24"/>
        </w:rPr>
        <w:t xml:space="preserve"> </w:t>
      </w:r>
      <w:r w:rsidR="00A954A5">
        <w:rPr>
          <w:sz w:val="24"/>
          <w:szCs w:val="24"/>
        </w:rPr>
        <w:t>was</w:t>
      </w:r>
      <w:r>
        <w:rPr>
          <w:sz w:val="24"/>
          <w:szCs w:val="24"/>
        </w:rPr>
        <w:t xml:space="preserve"> determined.</w:t>
      </w:r>
    </w:p>
    <w:p w14:paraId="41AE0AD8" w14:textId="7C4E5C1E" w:rsidR="00044A2A" w:rsidRDefault="00A95363" w:rsidP="00044A2A">
      <w:pPr>
        <w:pStyle w:val="ListParagraph"/>
        <w:numPr>
          <w:ilvl w:val="0"/>
          <w:numId w:val="6"/>
        </w:numPr>
        <w:rPr>
          <w:sz w:val="24"/>
          <w:szCs w:val="24"/>
        </w:rPr>
      </w:pPr>
      <w:r w:rsidRPr="00A95363">
        <w:rPr>
          <w:sz w:val="24"/>
          <w:szCs w:val="24"/>
        </w:rPr>
        <w:lastRenderedPageBreak/>
        <w:t xml:space="preserve">df1_food and df3_food </w:t>
      </w:r>
      <w:r w:rsidR="00CD39AF">
        <w:rPr>
          <w:sz w:val="24"/>
          <w:szCs w:val="24"/>
        </w:rPr>
        <w:t>data frame</w:t>
      </w:r>
      <w:r w:rsidRPr="00A95363">
        <w:rPr>
          <w:sz w:val="24"/>
          <w:szCs w:val="24"/>
        </w:rPr>
        <w:t xml:space="preserve">s </w:t>
      </w:r>
      <w:r w:rsidR="00E07337">
        <w:rPr>
          <w:sz w:val="24"/>
          <w:szCs w:val="24"/>
        </w:rPr>
        <w:t>were joined on ‘id’ and I found that</w:t>
      </w:r>
      <w:r w:rsidRPr="00A95363">
        <w:rPr>
          <w:sz w:val="24"/>
          <w:szCs w:val="24"/>
        </w:rPr>
        <w:t xml:space="preserve"> the ‘id’ values did not overlap; Nan values filled both sides of the </w:t>
      </w:r>
      <w:r w:rsidR="00CD39AF">
        <w:rPr>
          <w:sz w:val="24"/>
          <w:szCs w:val="24"/>
        </w:rPr>
        <w:t>data frame</w:t>
      </w:r>
      <w:r w:rsidRPr="00A95363">
        <w:rPr>
          <w:sz w:val="24"/>
          <w:szCs w:val="24"/>
        </w:rPr>
        <w:t>s where the ID did not match.</w:t>
      </w:r>
      <w:r w:rsidR="00044A2A">
        <w:rPr>
          <w:sz w:val="24"/>
          <w:szCs w:val="24"/>
        </w:rPr>
        <w:t xml:space="preserve"> I checked the </w:t>
      </w:r>
      <w:r w:rsidR="009B4AC6">
        <w:rPr>
          <w:sz w:val="24"/>
          <w:szCs w:val="24"/>
        </w:rPr>
        <w:t>range of</w:t>
      </w:r>
      <w:r w:rsidR="00044A2A">
        <w:rPr>
          <w:sz w:val="24"/>
          <w:szCs w:val="24"/>
        </w:rPr>
        <w:t xml:space="preserve"> values </w:t>
      </w:r>
      <w:r w:rsidR="009B4AC6">
        <w:rPr>
          <w:sz w:val="24"/>
          <w:szCs w:val="24"/>
        </w:rPr>
        <w:t xml:space="preserve">for the </w:t>
      </w:r>
      <w:r w:rsidR="00044A2A">
        <w:rPr>
          <w:sz w:val="24"/>
          <w:szCs w:val="24"/>
        </w:rPr>
        <w:t>‘ids</w:t>
      </w:r>
      <w:r w:rsidR="0081466D">
        <w:rPr>
          <w:sz w:val="24"/>
          <w:szCs w:val="24"/>
        </w:rPr>
        <w:t>’ and they were as follows:</w:t>
      </w:r>
    </w:p>
    <w:p w14:paraId="64573809" w14:textId="5611EEA5" w:rsidR="0081466D" w:rsidRPr="0081466D" w:rsidRDefault="0081466D" w:rsidP="0081466D">
      <w:pPr>
        <w:pStyle w:val="ListParagraph"/>
        <w:numPr>
          <w:ilvl w:val="1"/>
          <w:numId w:val="6"/>
        </w:numPr>
        <w:rPr>
          <w:sz w:val="24"/>
          <w:szCs w:val="24"/>
        </w:rPr>
      </w:pPr>
      <w:r w:rsidRPr="0081466D">
        <w:rPr>
          <w:sz w:val="24"/>
          <w:szCs w:val="24"/>
        </w:rPr>
        <w:t>df1_food: 6</w:t>
      </w:r>
      <w:r>
        <w:rPr>
          <w:sz w:val="24"/>
          <w:szCs w:val="24"/>
        </w:rPr>
        <w:t>,</w:t>
      </w:r>
      <w:r w:rsidRPr="0081466D">
        <w:rPr>
          <w:sz w:val="24"/>
          <w:szCs w:val="24"/>
        </w:rPr>
        <w:t>882</w:t>
      </w:r>
      <w:r>
        <w:rPr>
          <w:sz w:val="24"/>
          <w:szCs w:val="24"/>
        </w:rPr>
        <w:t>,</w:t>
      </w:r>
      <w:r w:rsidRPr="0081466D">
        <w:rPr>
          <w:sz w:val="24"/>
          <w:szCs w:val="24"/>
        </w:rPr>
        <w:t xml:space="preserve">767 </w:t>
      </w:r>
      <w:r w:rsidR="009B4AC6">
        <w:rPr>
          <w:sz w:val="24"/>
          <w:szCs w:val="24"/>
        </w:rPr>
        <w:t xml:space="preserve">- </w:t>
      </w:r>
      <w:r w:rsidRPr="0081466D">
        <w:rPr>
          <w:sz w:val="24"/>
          <w:szCs w:val="24"/>
        </w:rPr>
        <w:t>744</w:t>
      </w:r>
      <w:r>
        <w:rPr>
          <w:sz w:val="24"/>
          <w:szCs w:val="24"/>
        </w:rPr>
        <w:t>,</w:t>
      </w:r>
      <w:r w:rsidRPr="0081466D">
        <w:rPr>
          <w:sz w:val="24"/>
          <w:szCs w:val="24"/>
        </w:rPr>
        <w:t>890</w:t>
      </w:r>
    </w:p>
    <w:p w14:paraId="010D8DE3" w14:textId="229FECC3" w:rsidR="0081466D" w:rsidRPr="0081466D" w:rsidRDefault="0081466D" w:rsidP="0081466D">
      <w:pPr>
        <w:pStyle w:val="ListParagraph"/>
        <w:numPr>
          <w:ilvl w:val="1"/>
          <w:numId w:val="6"/>
        </w:numPr>
        <w:rPr>
          <w:sz w:val="24"/>
          <w:szCs w:val="24"/>
        </w:rPr>
      </w:pPr>
      <w:r w:rsidRPr="0081466D">
        <w:rPr>
          <w:sz w:val="24"/>
          <w:szCs w:val="24"/>
        </w:rPr>
        <w:t>df3_food: 193</w:t>
      </w:r>
      <w:r>
        <w:rPr>
          <w:sz w:val="24"/>
          <w:szCs w:val="24"/>
        </w:rPr>
        <w:t>,</w:t>
      </w:r>
      <w:r w:rsidRPr="0081466D">
        <w:rPr>
          <w:sz w:val="24"/>
          <w:szCs w:val="24"/>
        </w:rPr>
        <w:t xml:space="preserve">403 </w:t>
      </w:r>
      <w:r w:rsidR="009B4AC6">
        <w:rPr>
          <w:sz w:val="24"/>
          <w:szCs w:val="24"/>
        </w:rPr>
        <w:t xml:space="preserve">- </w:t>
      </w:r>
      <w:r w:rsidRPr="0081466D">
        <w:rPr>
          <w:sz w:val="24"/>
          <w:szCs w:val="24"/>
        </w:rPr>
        <w:t>55</w:t>
      </w:r>
      <w:r>
        <w:rPr>
          <w:sz w:val="24"/>
          <w:szCs w:val="24"/>
        </w:rPr>
        <w:t>,</w:t>
      </w:r>
      <w:r w:rsidRPr="0081466D">
        <w:rPr>
          <w:sz w:val="24"/>
          <w:szCs w:val="24"/>
        </w:rPr>
        <w:t>461</w:t>
      </w:r>
      <w:r w:rsidR="009B4AC6">
        <w:rPr>
          <w:sz w:val="24"/>
          <w:szCs w:val="24"/>
        </w:rPr>
        <w:t xml:space="preserve"> </w:t>
      </w:r>
    </w:p>
    <w:p w14:paraId="4B7A7178" w14:textId="2E3325B8" w:rsidR="00090300" w:rsidRDefault="00485B5D" w:rsidP="00A954A5">
      <w:pPr>
        <w:ind w:left="720"/>
        <w:rPr>
          <w:sz w:val="24"/>
          <w:szCs w:val="24"/>
        </w:rPr>
      </w:pPr>
      <w:r>
        <w:rPr>
          <w:sz w:val="24"/>
          <w:szCs w:val="24"/>
        </w:rPr>
        <w:t>Given this, a different data</w:t>
      </w:r>
      <w:r w:rsidR="00CD2764">
        <w:rPr>
          <w:sz w:val="24"/>
          <w:szCs w:val="24"/>
        </w:rPr>
        <w:t xml:space="preserve"> set (</w:t>
      </w:r>
      <w:r w:rsidR="00CD2764" w:rsidRPr="00CD2764">
        <w:rPr>
          <w:sz w:val="24"/>
          <w:szCs w:val="24"/>
        </w:rPr>
        <w:t>Food-health-inspections_3.csv</w:t>
      </w:r>
      <w:r w:rsidR="00CD2764">
        <w:rPr>
          <w:sz w:val="24"/>
          <w:szCs w:val="24"/>
        </w:rPr>
        <w:t xml:space="preserve"> ) </w:t>
      </w:r>
      <w:r>
        <w:rPr>
          <w:sz w:val="24"/>
          <w:szCs w:val="24"/>
        </w:rPr>
        <w:t xml:space="preserve">was found </w:t>
      </w:r>
      <w:r w:rsidR="00CD2764">
        <w:rPr>
          <w:sz w:val="24"/>
          <w:szCs w:val="24"/>
        </w:rPr>
        <w:t>which contained both comments and restaurant information for the final analysis.</w:t>
      </w:r>
      <w:r w:rsidR="00567125">
        <w:rPr>
          <w:sz w:val="24"/>
          <w:szCs w:val="24"/>
        </w:rPr>
        <w:t xml:space="preserve"> However, </w:t>
      </w:r>
      <w:r w:rsidR="00D2166C">
        <w:rPr>
          <w:sz w:val="24"/>
          <w:szCs w:val="24"/>
        </w:rPr>
        <w:t>exploratory data analysis</w:t>
      </w:r>
      <w:r w:rsidR="00567125">
        <w:rPr>
          <w:sz w:val="24"/>
          <w:szCs w:val="24"/>
        </w:rPr>
        <w:t xml:space="preserve"> was conduct</w:t>
      </w:r>
      <w:r w:rsidR="00D2166C">
        <w:rPr>
          <w:sz w:val="24"/>
          <w:szCs w:val="24"/>
        </w:rPr>
        <w:t>ed</w:t>
      </w:r>
      <w:r w:rsidR="00567125">
        <w:rPr>
          <w:sz w:val="24"/>
          <w:szCs w:val="24"/>
        </w:rPr>
        <w:t xml:space="preserve"> on df1</w:t>
      </w:r>
      <w:r w:rsidR="00116F13">
        <w:rPr>
          <w:sz w:val="24"/>
          <w:szCs w:val="24"/>
        </w:rPr>
        <w:t>_food and df3_food.</w:t>
      </w:r>
      <w:r w:rsidR="004A2E02">
        <w:rPr>
          <w:sz w:val="24"/>
          <w:szCs w:val="24"/>
        </w:rPr>
        <w:t xml:space="preserve"> </w:t>
      </w:r>
    </w:p>
    <w:p w14:paraId="1B577FC2" w14:textId="77777777" w:rsidR="00A954A5" w:rsidRPr="00A954A5" w:rsidRDefault="00A954A5" w:rsidP="00A954A5">
      <w:pPr>
        <w:spacing w:after="0"/>
        <w:ind w:left="720"/>
        <w:rPr>
          <w:sz w:val="24"/>
          <w:szCs w:val="24"/>
        </w:rPr>
      </w:pPr>
    </w:p>
    <w:p w14:paraId="356413E7" w14:textId="3FE90EA7" w:rsidR="00E313AC" w:rsidRDefault="00CC02B7" w:rsidP="00C85557">
      <w:pPr>
        <w:rPr>
          <w:sz w:val="24"/>
          <w:szCs w:val="24"/>
        </w:rPr>
      </w:pPr>
      <w:proofErr w:type="spellStart"/>
      <w:r>
        <w:rPr>
          <w:b/>
          <w:bCs/>
          <w:sz w:val="24"/>
          <w:szCs w:val="24"/>
        </w:rPr>
        <w:t>Durham_County_Boundary.shp</w:t>
      </w:r>
      <w:proofErr w:type="spellEnd"/>
      <w:r>
        <w:rPr>
          <w:sz w:val="24"/>
          <w:szCs w:val="24"/>
        </w:rPr>
        <w:t xml:space="preserve"> </w:t>
      </w:r>
      <w:r w:rsidR="00A00F6C">
        <w:rPr>
          <w:sz w:val="24"/>
          <w:szCs w:val="24"/>
        </w:rPr>
        <w:t xml:space="preserve">contained ARCGIS information about the boundaries of Durham county. It was overlaid with the positions of restaurants from </w:t>
      </w:r>
      <w:r w:rsidR="00A00F6C" w:rsidRPr="00761B80">
        <w:rPr>
          <w:b/>
          <w:bCs/>
          <w:sz w:val="24"/>
          <w:szCs w:val="24"/>
        </w:rPr>
        <w:t>Restaurant-and-services_3</w:t>
      </w:r>
      <w:r w:rsidR="00A00F6C">
        <w:rPr>
          <w:sz w:val="24"/>
          <w:szCs w:val="24"/>
        </w:rPr>
        <w:t xml:space="preserve"> to show the distribution of restaurants in the county. </w:t>
      </w:r>
      <w:r w:rsidR="00FF43AE">
        <w:rPr>
          <w:sz w:val="24"/>
          <w:szCs w:val="24"/>
        </w:rPr>
        <w:t xml:space="preserve"> No cleaning was necessary for this dataset.</w:t>
      </w:r>
    </w:p>
    <w:p w14:paraId="13F7A316" w14:textId="77777777" w:rsidR="00A954A5" w:rsidRDefault="00A954A5" w:rsidP="00A954A5">
      <w:pPr>
        <w:spacing w:after="0"/>
        <w:rPr>
          <w:sz w:val="24"/>
          <w:szCs w:val="24"/>
        </w:rPr>
      </w:pPr>
    </w:p>
    <w:p w14:paraId="08054C1F" w14:textId="7CF00DC3" w:rsidR="00400A44" w:rsidRDefault="00A00F6C" w:rsidP="00D10E02">
      <w:pPr>
        <w:rPr>
          <w:sz w:val="24"/>
          <w:szCs w:val="24"/>
        </w:rPr>
      </w:pPr>
      <w:r w:rsidRPr="00A00F6C">
        <w:rPr>
          <w:b/>
          <w:bCs/>
          <w:sz w:val="24"/>
          <w:szCs w:val="24"/>
        </w:rPr>
        <w:t>Food-health-inspections_3.csv</w:t>
      </w:r>
      <w:r>
        <w:rPr>
          <w:sz w:val="24"/>
          <w:szCs w:val="24"/>
        </w:rPr>
        <w:t xml:space="preserve"> was</w:t>
      </w:r>
      <w:r w:rsidR="00A954A5">
        <w:rPr>
          <w:sz w:val="24"/>
          <w:szCs w:val="24"/>
        </w:rPr>
        <w:t xml:space="preserve"> </w:t>
      </w:r>
      <w:r>
        <w:rPr>
          <w:sz w:val="24"/>
          <w:szCs w:val="24"/>
        </w:rPr>
        <w:t xml:space="preserve">used instead of </w:t>
      </w:r>
      <w:r w:rsidRPr="00A00F6C">
        <w:rPr>
          <w:sz w:val="24"/>
          <w:szCs w:val="24"/>
        </w:rPr>
        <w:t>Food-inspection-violations_1, Restaurant-and-services_3 and Restaurant-and-services_4</w:t>
      </w:r>
      <w:r>
        <w:rPr>
          <w:sz w:val="24"/>
          <w:szCs w:val="24"/>
        </w:rPr>
        <w:t xml:space="preserve"> </w:t>
      </w:r>
      <w:r w:rsidR="00A954A5">
        <w:rPr>
          <w:sz w:val="24"/>
          <w:szCs w:val="24"/>
        </w:rPr>
        <w:t>for the modelling steps</w:t>
      </w:r>
      <w:r w:rsidR="008B4A37">
        <w:rPr>
          <w:sz w:val="24"/>
          <w:szCs w:val="24"/>
        </w:rPr>
        <w:t xml:space="preserve"> because </w:t>
      </w:r>
      <w:r>
        <w:rPr>
          <w:sz w:val="24"/>
          <w:szCs w:val="24"/>
        </w:rPr>
        <w:t>when it was found t</w:t>
      </w:r>
      <w:r w:rsidR="008B4A37">
        <w:rPr>
          <w:sz w:val="24"/>
          <w:szCs w:val="24"/>
        </w:rPr>
        <w:t xml:space="preserve">he latter </w:t>
      </w:r>
      <w:r>
        <w:rPr>
          <w:sz w:val="24"/>
          <w:szCs w:val="24"/>
        </w:rPr>
        <w:t>datasets could not be joined by the ‘id’ column.</w:t>
      </w:r>
      <w:r w:rsidR="00174707">
        <w:rPr>
          <w:sz w:val="24"/>
          <w:szCs w:val="24"/>
        </w:rPr>
        <w:t xml:space="preserve"> </w:t>
      </w:r>
      <w:r w:rsidR="008B4A37" w:rsidRPr="008B4A37">
        <w:rPr>
          <w:sz w:val="24"/>
          <w:szCs w:val="24"/>
        </w:rPr>
        <w:t>Food-health-inspections_3.csv</w:t>
      </w:r>
      <w:r w:rsidR="00174707">
        <w:rPr>
          <w:sz w:val="24"/>
          <w:szCs w:val="24"/>
        </w:rPr>
        <w:t xml:space="preserve"> contain</w:t>
      </w:r>
      <w:r w:rsidR="008B4A37">
        <w:rPr>
          <w:sz w:val="24"/>
          <w:szCs w:val="24"/>
        </w:rPr>
        <w:t>ed</w:t>
      </w:r>
      <w:r w:rsidR="00174707">
        <w:rPr>
          <w:sz w:val="24"/>
          <w:szCs w:val="24"/>
        </w:rPr>
        <w:t xml:space="preserve"> both </w:t>
      </w:r>
      <w:r w:rsidR="00195A42">
        <w:rPr>
          <w:sz w:val="24"/>
          <w:szCs w:val="24"/>
        </w:rPr>
        <w:t>inspection comments and restaurant information in one file.</w:t>
      </w:r>
      <w:r w:rsidR="00500C40">
        <w:rPr>
          <w:sz w:val="24"/>
          <w:szCs w:val="24"/>
        </w:rPr>
        <w:t xml:space="preserve"> This dataset was used </w:t>
      </w:r>
      <w:r w:rsidR="008B4A37">
        <w:rPr>
          <w:sz w:val="24"/>
          <w:szCs w:val="24"/>
        </w:rPr>
        <w:t>later</w:t>
      </w:r>
      <w:r w:rsidR="00500C40">
        <w:rPr>
          <w:sz w:val="24"/>
          <w:szCs w:val="24"/>
        </w:rPr>
        <w:t xml:space="preserve"> during the project starting from the pre-processing stage before modelling.</w:t>
      </w:r>
      <w:r w:rsidR="00195A42">
        <w:rPr>
          <w:sz w:val="24"/>
          <w:szCs w:val="24"/>
        </w:rPr>
        <w:t xml:space="preserve"> It </w:t>
      </w:r>
      <w:r w:rsidR="001C492D">
        <w:rPr>
          <w:sz w:val="24"/>
          <w:szCs w:val="24"/>
        </w:rPr>
        <w:t>contained</w:t>
      </w:r>
      <w:r w:rsidR="00195A42">
        <w:rPr>
          <w:sz w:val="24"/>
          <w:szCs w:val="24"/>
        </w:rPr>
        <w:t xml:space="preserve"> </w:t>
      </w:r>
      <w:r w:rsidR="00515C89">
        <w:rPr>
          <w:sz w:val="24"/>
          <w:szCs w:val="24"/>
        </w:rPr>
        <w:t>112,046 rows and 88 columns.</w:t>
      </w:r>
      <w:r w:rsidR="009C4105">
        <w:rPr>
          <w:sz w:val="24"/>
          <w:szCs w:val="24"/>
        </w:rPr>
        <w:t xml:space="preserve"> </w:t>
      </w:r>
    </w:p>
    <w:p w14:paraId="738C78A9" w14:textId="77777777" w:rsidR="001C492D" w:rsidRPr="001C492D" w:rsidRDefault="001C492D" w:rsidP="001C492D">
      <w:pPr>
        <w:spacing w:after="0"/>
        <w:rPr>
          <w:sz w:val="24"/>
          <w:szCs w:val="24"/>
        </w:rPr>
      </w:pPr>
    </w:p>
    <w:p w14:paraId="7EA80A15" w14:textId="044FE4B3" w:rsidR="00E00B75" w:rsidRDefault="00767FA2" w:rsidP="00D10E02">
      <w:pPr>
        <w:rPr>
          <w:b/>
          <w:bCs/>
          <w:color w:val="002060"/>
          <w:sz w:val="36"/>
          <w:szCs w:val="36"/>
        </w:rPr>
      </w:pPr>
      <w:hyperlink r:id="rId14" w:history="1">
        <w:r w:rsidR="00985714" w:rsidRPr="00337F54">
          <w:rPr>
            <w:rStyle w:val="Hyperlink"/>
            <w:b/>
            <w:bCs/>
            <w:sz w:val="36"/>
            <w:szCs w:val="36"/>
          </w:rPr>
          <w:t>Exploratory Data Analysis</w:t>
        </w:r>
      </w:hyperlink>
    </w:p>
    <w:p w14:paraId="2584A460" w14:textId="35CDF092" w:rsidR="00CC2613" w:rsidRDefault="00273E88" w:rsidP="004A2E02">
      <w:pPr>
        <w:rPr>
          <w:sz w:val="24"/>
          <w:szCs w:val="24"/>
        </w:rPr>
      </w:pPr>
      <w:r w:rsidRPr="004A2E02">
        <w:rPr>
          <w:sz w:val="24"/>
          <w:szCs w:val="24"/>
        </w:rPr>
        <w:t>The Durham_County_Boundary file wa</w:t>
      </w:r>
      <w:r w:rsidR="00CE7524" w:rsidRPr="004A2E02">
        <w:rPr>
          <w:sz w:val="24"/>
          <w:szCs w:val="24"/>
        </w:rPr>
        <w:t xml:space="preserve">s used to map the boundaries of </w:t>
      </w:r>
      <w:r w:rsidR="00453F14" w:rsidRPr="004A2E02">
        <w:rPr>
          <w:sz w:val="24"/>
          <w:szCs w:val="24"/>
        </w:rPr>
        <w:t>Durham County</w:t>
      </w:r>
      <w:r w:rsidR="00CE7524" w:rsidRPr="004A2E02">
        <w:rPr>
          <w:sz w:val="24"/>
          <w:szCs w:val="24"/>
        </w:rPr>
        <w:t xml:space="preserve">, and the map coordinates of each restaurant from </w:t>
      </w:r>
      <w:r w:rsidR="00116F13" w:rsidRPr="004A2E02">
        <w:rPr>
          <w:sz w:val="24"/>
          <w:szCs w:val="24"/>
        </w:rPr>
        <w:t>df3</w:t>
      </w:r>
      <w:r w:rsidR="00540C59">
        <w:rPr>
          <w:sz w:val="24"/>
          <w:szCs w:val="24"/>
        </w:rPr>
        <w:t xml:space="preserve"> </w:t>
      </w:r>
      <w:r w:rsidR="00540C59" w:rsidRPr="00540C59">
        <w:rPr>
          <w:sz w:val="24"/>
          <w:szCs w:val="24"/>
        </w:rPr>
        <w:t>(Restaurant-and-services_3)</w:t>
      </w:r>
      <w:r w:rsidR="004A2E02" w:rsidRPr="004A2E02">
        <w:rPr>
          <w:sz w:val="24"/>
          <w:szCs w:val="24"/>
        </w:rPr>
        <w:t xml:space="preserve"> </w:t>
      </w:r>
      <w:r w:rsidR="00453F14">
        <w:rPr>
          <w:sz w:val="24"/>
          <w:szCs w:val="24"/>
        </w:rPr>
        <w:t>was</w:t>
      </w:r>
      <w:r w:rsidR="004A2E02" w:rsidRPr="004A2E02">
        <w:rPr>
          <w:sz w:val="24"/>
          <w:szCs w:val="24"/>
        </w:rPr>
        <w:t xml:space="preserve"> overlayed on it. </w:t>
      </w:r>
      <w:r w:rsidR="00400A44">
        <w:rPr>
          <w:sz w:val="24"/>
          <w:szCs w:val="24"/>
        </w:rPr>
        <w:t>The map show</w:t>
      </w:r>
      <w:r w:rsidR="00E97981">
        <w:rPr>
          <w:sz w:val="24"/>
          <w:szCs w:val="24"/>
        </w:rPr>
        <w:t>ed that establishments are clustered in the lower middle section of the county. Towards the north</w:t>
      </w:r>
      <w:r w:rsidR="00CC2613">
        <w:rPr>
          <w:sz w:val="24"/>
          <w:szCs w:val="24"/>
        </w:rPr>
        <w:t>ern and eastern parts of the county,</w:t>
      </w:r>
      <w:r w:rsidR="00575756">
        <w:rPr>
          <w:sz w:val="24"/>
          <w:szCs w:val="24"/>
        </w:rPr>
        <w:t xml:space="preserve"> establishments become sparse. </w:t>
      </w:r>
      <w:r w:rsidR="00CC2613">
        <w:rPr>
          <w:sz w:val="24"/>
          <w:szCs w:val="24"/>
        </w:rPr>
        <w:t>The data set also include</w:t>
      </w:r>
      <w:r w:rsidR="00453F14">
        <w:rPr>
          <w:sz w:val="24"/>
          <w:szCs w:val="24"/>
        </w:rPr>
        <w:t>d</w:t>
      </w:r>
      <w:r w:rsidR="00CC2613">
        <w:rPr>
          <w:sz w:val="24"/>
          <w:szCs w:val="24"/>
        </w:rPr>
        <w:t xml:space="preserve"> a few establishments which are outside country borders.</w:t>
      </w:r>
      <w:r w:rsidR="005B61B5">
        <w:rPr>
          <w:sz w:val="24"/>
          <w:szCs w:val="24"/>
        </w:rPr>
        <w:t xml:space="preserve"> The center of the county correspond</w:t>
      </w:r>
      <w:r w:rsidR="00643DDB">
        <w:rPr>
          <w:sz w:val="24"/>
          <w:szCs w:val="24"/>
        </w:rPr>
        <w:t>s</w:t>
      </w:r>
      <w:r w:rsidR="005B61B5">
        <w:rPr>
          <w:sz w:val="24"/>
          <w:szCs w:val="24"/>
        </w:rPr>
        <w:t xml:space="preserve"> to </w:t>
      </w:r>
      <w:r w:rsidR="00FA687E">
        <w:rPr>
          <w:sz w:val="24"/>
          <w:szCs w:val="24"/>
        </w:rPr>
        <w:t>the location of Durham city.</w:t>
      </w:r>
    </w:p>
    <w:p w14:paraId="0C3B42A5" w14:textId="6226C6C2" w:rsidR="009B4AC6" w:rsidRDefault="009B4AC6" w:rsidP="004A2E02">
      <w:pPr>
        <w:rPr>
          <w:sz w:val="24"/>
          <w:szCs w:val="24"/>
        </w:rPr>
      </w:pPr>
    </w:p>
    <w:p w14:paraId="676C758E" w14:textId="142C8F19" w:rsidR="00400A44" w:rsidRPr="004A2E02" w:rsidRDefault="00400A44" w:rsidP="00DA211B">
      <w:pPr>
        <w:jc w:val="center"/>
        <w:rPr>
          <w:sz w:val="24"/>
          <w:szCs w:val="24"/>
        </w:rPr>
      </w:pPr>
      <w:r>
        <w:rPr>
          <w:noProof/>
        </w:rPr>
        <w:lastRenderedPageBreak/>
        <w:drawing>
          <wp:inline distT="0" distB="0" distL="0" distR="0" wp14:anchorId="74F8D66D" wp14:editId="0CAF9FC4">
            <wp:extent cx="3873033" cy="2857500"/>
            <wp:effectExtent l="0" t="0" r="0" b="0"/>
            <wp:docPr id="738748614" name="Picture 1" descr="A map of the state of durham cou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48614" name="Picture 1" descr="A map of the state of durham count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376" cy="2869558"/>
                    </a:xfrm>
                    <a:prstGeom prst="rect">
                      <a:avLst/>
                    </a:prstGeom>
                    <a:noFill/>
                    <a:ln>
                      <a:noFill/>
                    </a:ln>
                  </pic:spPr>
                </pic:pic>
              </a:graphicData>
            </a:graphic>
          </wp:inline>
        </w:drawing>
      </w:r>
    </w:p>
    <w:p w14:paraId="04A3F8BE" w14:textId="2363DBAA" w:rsidR="00D73AD4" w:rsidRDefault="00D73AD4" w:rsidP="00D73AD4">
      <w:pPr>
        <w:rPr>
          <w:sz w:val="24"/>
          <w:szCs w:val="24"/>
        </w:rPr>
      </w:pPr>
      <w:r>
        <w:rPr>
          <w:sz w:val="24"/>
          <w:szCs w:val="24"/>
        </w:rPr>
        <w:t xml:space="preserve">Next, df1 </w:t>
      </w:r>
      <w:r w:rsidRPr="00540C59">
        <w:rPr>
          <w:sz w:val="24"/>
          <w:szCs w:val="24"/>
        </w:rPr>
        <w:t>(Food-inspection-violations_1)</w:t>
      </w:r>
      <w:r w:rsidR="004F3D8B">
        <w:rPr>
          <w:sz w:val="24"/>
          <w:szCs w:val="24"/>
        </w:rPr>
        <w:t xml:space="preserve"> was inspected</w:t>
      </w:r>
      <w:r w:rsidRPr="00540C59">
        <w:rPr>
          <w:sz w:val="24"/>
          <w:szCs w:val="24"/>
        </w:rPr>
        <w:t>.</w:t>
      </w:r>
      <w:r>
        <w:rPr>
          <w:sz w:val="24"/>
          <w:szCs w:val="24"/>
        </w:rPr>
        <w:t xml:space="preserve"> Many entries of the comments </w:t>
      </w:r>
      <w:r w:rsidR="00086F92">
        <w:rPr>
          <w:sz w:val="24"/>
          <w:szCs w:val="24"/>
        </w:rPr>
        <w:t>colu</w:t>
      </w:r>
      <w:r w:rsidR="008F79DD">
        <w:rPr>
          <w:sz w:val="24"/>
          <w:szCs w:val="24"/>
        </w:rPr>
        <w:t>mn</w:t>
      </w:r>
      <w:r>
        <w:rPr>
          <w:sz w:val="24"/>
          <w:szCs w:val="24"/>
        </w:rPr>
        <w:t xml:space="preserve"> started with a reference to a Food Code Section. However, these sections were not formatted uniformly. They contained special characters or incomplete section</w:t>
      </w:r>
      <w:r w:rsidR="009449F1">
        <w:rPr>
          <w:sz w:val="24"/>
          <w:szCs w:val="24"/>
        </w:rPr>
        <w:t xml:space="preserve"> entries which lead </w:t>
      </w:r>
      <w:r>
        <w:rPr>
          <w:sz w:val="24"/>
          <w:szCs w:val="24"/>
        </w:rPr>
        <w:t>to 16,000 unique sections. The following steps were taken to clean the food code sections</w:t>
      </w:r>
    </w:p>
    <w:p w14:paraId="2303706F" w14:textId="0CB1855E" w:rsidR="00387D4A" w:rsidRPr="000F39A7" w:rsidRDefault="00387D4A" w:rsidP="000F39A7">
      <w:pPr>
        <w:pStyle w:val="ListParagraph"/>
        <w:numPr>
          <w:ilvl w:val="0"/>
          <w:numId w:val="10"/>
        </w:numPr>
        <w:rPr>
          <w:sz w:val="24"/>
          <w:szCs w:val="24"/>
        </w:rPr>
      </w:pPr>
      <w:r>
        <w:rPr>
          <w:sz w:val="24"/>
          <w:szCs w:val="24"/>
        </w:rPr>
        <w:t>The food code section was extracted from the ‘comments’ column using</w:t>
      </w:r>
      <w:r w:rsidR="009C3CA7">
        <w:rPr>
          <w:sz w:val="24"/>
          <w:szCs w:val="24"/>
        </w:rPr>
        <w:t xml:space="preserve"> a</w:t>
      </w:r>
      <w:r>
        <w:rPr>
          <w:sz w:val="24"/>
          <w:szCs w:val="24"/>
        </w:rPr>
        <w:t xml:space="preserve"> </w:t>
      </w:r>
      <w:proofErr w:type="spellStart"/>
      <w:r>
        <w:rPr>
          <w:sz w:val="24"/>
          <w:szCs w:val="24"/>
        </w:rPr>
        <w:t>str.extract</w:t>
      </w:r>
      <w:proofErr w:type="spellEnd"/>
      <w:r>
        <w:rPr>
          <w:sz w:val="24"/>
          <w:szCs w:val="24"/>
        </w:rPr>
        <w:t xml:space="preserve"> method</w:t>
      </w:r>
      <w:r w:rsidR="000F39A7">
        <w:rPr>
          <w:sz w:val="24"/>
          <w:szCs w:val="24"/>
        </w:rPr>
        <w:t>. The full section was listed and then broken down into Food Code Chapter, Food Code Subpart, and Food Code Section under the subpart.</w:t>
      </w:r>
    </w:p>
    <w:p w14:paraId="4D84F256" w14:textId="7104814D" w:rsidR="00F7018F" w:rsidRDefault="00F10E28" w:rsidP="00D73AD4">
      <w:pPr>
        <w:pStyle w:val="ListParagraph"/>
        <w:numPr>
          <w:ilvl w:val="0"/>
          <w:numId w:val="10"/>
        </w:numPr>
        <w:rPr>
          <w:sz w:val="24"/>
          <w:szCs w:val="24"/>
        </w:rPr>
      </w:pPr>
      <w:r>
        <w:rPr>
          <w:sz w:val="24"/>
          <w:szCs w:val="24"/>
        </w:rPr>
        <w:t>Rows containing Nan values under the new columns Food Code Chapter, Food Code Subpart, and Food Code Section were considered incomplete and dropped.</w:t>
      </w:r>
    </w:p>
    <w:p w14:paraId="0C1D3B21" w14:textId="18D004A2" w:rsidR="00351C52" w:rsidRDefault="00351C52" w:rsidP="00D73AD4">
      <w:pPr>
        <w:pStyle w:val="ListParagraph"/>
        <w:numPr>
          <w:ilvl w:val="0"/>
          <w:numId w:val="10"/>
        </w:numPr>
        <w:rPr>
          <w:sz w:val="24"/>
          <w:szCs w:val="24"/>
        </w:rPr>
      </w:pPr>
      <w:r>
        <w:rPr>
          <w:sz w:val="24"/>
          <w:szCs w:val="24"/>
        </w:rPr>
        <w:t>The unique food code sections w</w:t>
      </w:r>
      <w:r w:rsidR="005B4152">
        <w:rPr>
          <w:sz w:val="24"/>
          <w:szCs w:val="24"/>
        </w:rPr>
        <w:t>ere inspected again. There were some values which were suspected to not be part of the food code so these were com</w:t>
      </w:r>
      <w:r w:rsidR="00B52A16">
        <w:rPr>
          <w:sz w:val="24"/>
          <w:szCs w:val="24"/>
        </w:rPr>
        <w:t>pared to actual food code sections</w:t>
      </w:r>
      <w:r w:rsidR="00FB1D8C">
        <w:rPr>
          <w:sz w:val="24"/>
          <w:szCs w:val="24"/>
        </w:rPr>
        <w:t xml:space="preserve"> from 2015</w:t>
      </w:r>
      <w:r w:rsidR="00B52A16">
        <w:rPr>
          <w:sz w:val="24"/>
          <w:szCs w:val="24"/>
        </w:rPr>
        <w:t xml:space="preserve"> using the steps below.</w:t>
      </w:r>
    </w:p>
    <w:p w14:paraId="218A3298" w14:textId="5E3BF19B" w:rsidR="00D73AD4" w:rsidRDefault="009449F1" w:rsidP="00D73AD4">
      <w:pPr>
        <w:pStyle w:val="ListParagraph"/>
        <w:numPr>
          <w:ilvl w:val="0"/>
          <w:numId w:val="10"/>
        </w:numPr>
        <w:rPr>
          <w:sz w:val="24"/>
          <w:szCs w:val="24"/>
        </w:rPr>
      </w:pPr>
      <w:r>
        <w:rPr>
          <w:sz w:val="24"/>
          <w:szCs w:val="24"/>
        </w:rPr>
        <w:t xml:space="preserve">A csv file was created containing all the 2017 food code sections broken down into </w:t>
      </w:r>
      <w:r w:rsidR="00266A5C">
        <w:rPr>
          <w:sz w:val="24"/>
          <w:szCs w:val="24"/>
        </w:rPr>
        <w:t xml:space="preserve">Food Code </w:t>
      </w:r>
      <w:r w:rsidR="000406BA">
        <w:rPr>
          <w:sz w:val="24"/>
          <w:szCs w:val="24"/>
        </w:rPr>
        <w:t>Part</w:t>
      </w:r>
      <w:r w:rsidR="00266A5C">
        <w:rPr>
          <w:sz w:val="24"/>
          <w:szCs w:val="24"/>
        </w:rPr>
        <w:t>, Food Code Chapter</w:t>
      </w:r>
      <w:r w:rsidR="000406BA">
        <w:rPr>
          <w:sz w:val="24"/>
          <w:szCs w:val="24"/>
        </w:rPr>
        <w:t xml:space="preserve"> Description</w:t>
      </w:r>
      <w:r w:rsidR="00671613">
        <w:rPr>
          <w:sz w:val="24"/>
          <w:szCs w:val="24"/>
        </w:rPr>
        <w:t xml:space="preserve"> and</w:t>
      </w:r>
      <w:r w:rsidR="00266A5C">
        <w:rPr>
          <w:sz w:val="24"/>
          <w:szCs w:val="24"/>
        </w:rPr>
        <w:t xml:space="preserve"> Food Code Subpart</w:t>
      </w:r>
      <w:r w:rsidR="000406BA">
        <w:rPr>
          <w:sz w:val="24"/>
          <w:szCs w:val="24"/>
        </w:rPr>
        <w:t xml:space="preserve"> Description</w:t>
      </w:r>
      <w:r w:rsidR="00387D4A">
        <w:rPr>
          <w:sz w:val="24"/>
          <w:szCs w:val="24"/>
        </w:rPr>
        <w:t>.</w:t>
      </w:r>
      <w:r w:rsidR="00690477">
        <w:rPr>
          <w:sz w:val="24"/>
          <w:szCs w:val="24"/>
        </w:rPr>
        <w:t xml:space="preserve"> This was saved as df2.</w:t>
      </w:r>
    </w:p>
    <w:tbl>
      <w:tblPr>
        <w:tblW w:w="1059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810"/>
        <w:gridCol w:w="953"/>
        <w:gridCol w:w="2672"/>
        <w:gridCol w:w="2868"/>
        <w:gridCol w:w="3312"/>
      </w:tblGrid>
      <w:tr w:rsidR="002E4E80" w:rsidRPr="00FF277C" w14:paraId="75796B08" w14:textId="77777777" w:rsidTr="002E4E80">
        <w:trPr>
          <w:trHeight w:val="300"/>
          <w:jc w:val="center"/>
        </w:trPr>
        <w:tc>
          <w:tcPr>
            <w:tcW w:w="810" w:type="dxa"/>
            <w:shd w:val="clear" w:color="auto" w:fill="2F5496" w:themeFill="accent1" w:themeFillShade="BF"/>
            <w:noWrap/>
            <w:vAlign w:val="center"/>
            <w:hideMark/>
          </w:tcPr>
          <w:p w14:paraId="46CED871"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Part</w:t>
            </w:r>
          </w:p>
        </w:tc>
        <w:tc>
          <w:tcPr>
            <w:tcW w:w="928" w:type="dxa"/>
            <w:shd w:val="clear" w:color="auto" w:fill="2F5496" w:themeFill="accent1" w:themeFillShade="BF"/>
            <w:noWrap/>
            <w:vAlign w:val="center"/>
            <w:hideMark/>
          </w:tcPr>
          <w:p w14:paraId="08524C82"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Chapter</w:t>
            </w:r>
          </w:p>
        </w:tc>
        <w:tc>
          <w:tcPr>
            <w:tcW w:w="2672" w:type="dxa"/>
            <w:shd w:val="clear" w:color="auto" w:fill="2F5496" w:themeFill="accent1" w:themeFillShade="BF"/>
            <w:noWrap/>
            <w:vAlign w:val="center"/>
            <w:hideMark/>
          </w:tcPr>
          <w:p w14:paraId="584DC874"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Chapter Description</w:t>
            </w:r>
          </w:p>
        </w:tc>
        <w:tc>
          <w:tcPr>
            <w:tcW w:w="2868" w:type="dxa"/>
            <w:shd w:val="clear" w:color="auto" w:fill="2F5496" w:themeFill="accent1" w:themeFillShade="BF"/>
            <w:noWrap/>
            <w:vAlign w:val="center"/>
            <w:hideMark/>
          </w:tcPr>
          <w:p w14:paraId="3B0FF0F1"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Overall Subpart Heading</w:t>
            </w:r>
          </w:p>
        </w:tc>
        <w:tc>
          <w:tcPr>
            <w:tcW w:w="3312" w:type="dxa"/>
            <w:shd w:val="clear" w:color="auto" w:fill="4472C4" w:themeFill="accent1"/>
            <w:noWrap/>
            <w:vAlign w:val="center"/>
            <w:hideMark/>
          </w:tcPr>
          <w:p w14:paraId="6D9B2F7B"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Subpart Heading</w:t>
            </w:r>
          </w:p>
        </w:tc>
      </w:tr>
      <w:tr w:rsidR="002E4E80" w:rsidRPr="00FF277C" w14:paraId="30DC957D" w14:textId="77777777" w:rsidTr="002E4E80">
        <w:trPr>
          <w:trHeight w:val="300"/>
          <w:jc w:val="center"/>
        </w:trPr>
        <w:tc>
          <w:tcPr>
            <w:tcW w:w="810" w:type="dxa"/>
            <w:shd w:val="clear" w:color="auto" w:fill="D9E2F3" w:themeFill="accent1" w:themeFillTint="33"/>
            <w:noWrap/>
            <w:vAlign w:val="center"/>
            <w:hideMark/>
          </w:tcPr>
          <w:p w14:paraId="4E0BFABB"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1-101</w:t>
            </w:r>
          </w:p>
        </w:tc>
        <w:tc>
          <w:tcPr>
            <w:tcW w:w="928" w:type="dxa"/>
            <w:shd w:val="clear" w:color="auto" w:fill="D9E2F3" w:themeFill="accent1" w:themeFillTint="33"/>
            <w:noWrap/>
            <w:vAlign w:val="center"/>
            <w:hideMark/>
          </w:tcPr>
          <w:p w14:paraId="3C9EB64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2FC342D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70E820C6" w14:textId="598D5115"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143E30A3"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w:t>
            </w:r>
          </w:p>
        </w:tc>
      </w:tr>
      <w:tr w:rsidR="002E4E80" w:rsidRPr="00FF277C" w14:paraId="2414E35D" w14:textId="77777777" w:rsidTr="002E4E80">
        <w:trPr>
          <w:trHeight w:val="300"/>
          <w:jc w:val="center"/>
        </w:trPr>
        <w:tc>
          <w:tcPr>
            <w:tcW w:w="810" w:type="dxa"/>
            <w:shd w:val="clear" w:color="auto" w:fill="D9E2F3" w:themeFill="accent1" w:themeFillTint="33"/>
            <w:noWrap/>
            <w:vAlign w:val="center"/>
            <w:hideMark/>
          </w:tcPr>
          <w:p w14:paraId="195F9FB3"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1-102</w:t>
            </w:r>
          </w:p>
        </w:tc>
        <w:tc>
          <w:tcPr>
            <w:tcW w:w="928" w:type="dxa"/>
            <w:shd w:val="clear" w:color="auto" w:fill="D9E2F3" w:themeFill="accent1" w:themeFillTint="33"/>
            <w:noWrap/>
            <w:vAlign w:val="center"/>
            <w:hideMark/>
          </w:tcPr>
          <w:p w14:paraId="047E4DDA"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7C7D640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71737DD1" w14:textId="1D6C7D7B"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76AE9EF4"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Intent</w:t>
            </w:r>
          </w:p>
        </w:tc>
      </w:tr>
      <w:tr w:rsidR="002E4E80" w:rsidRPr="00FF277C" w14:paraId="5FF9BE16" w14:textId="77777777" w:rsidTr="002E4E80">
        <w:trPr>
          <w:trHeight w:val="300"/>
          <w:jc w:val="center"/>
        </w:trPr>
        <w:tc>
          <w:tcPr>
            <w:tcW w:w="810" w:type="dxa"/>
            <w:shd w:val="clear" w:color="auto" w:fill="D9E2F3" w:themeFill="accent1" w:themeFillTint="33"/>
            <w:noWrap/>
            <w:vAlign w:val="center"/>
            <w:hideMark/>
          </w:tcPr>
          <w:p w14:paraId="50632FD7"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1-103</w:t>
            </w:r>
          </w:p>
        </w:tc>
        <w:tc>
          <w:tcPr>
            <w:tcW w:w="928" w:type="dxa"/>
            <w:shd w:val="clear" w:color="auto" w:fill="D9E2F3" w:themeFill="accent1" w:themeFillTint="33"/>
            <w:noWrap/>
            <w:vAlign w:val="center"/>
            <w:hideMark/>
          </w:tcPr>
          <w:p w14:paraId="082F28C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143BC2FE"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53B4514E" w14:textId="66168BE8"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479FFEAB"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Scope</w:t>
            </w:r>
          </w:p>
        </w:tc>
      </w:tr>
      <w:tr w:rsidR="002E4E80" w:rsidRPr="00FF277C" w14:paraId="34F5E369" w14:textId="77777777" w:rsidTr="002E4E80">
        <w:trPr>
          <w:trHeight w:val="300"/>
          <w:jc w:val="center"/>
        </w:trPr>
        <w:tc>
          <w:tcPr>
            <w:tcW w:w="810" w:type="dxa"/>
            <w:shd w:val="clear" w:color="auto" w:fill="D9E2F3" w:themeFill="accent1" w:themeFillTint="33"/>
            <w:noWrap/>
            <w:vAlign w:val="center"/>
            <w:hideMark/>
          </w:tcPr>
          <w:p w14:paraId="0AFE3547"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1-201</w:t>
            </w:r>
          </w:p>
        </w:tc>
        <w:tc>
          <w:tcPr>
            <w:tcW w:w="928" w:type="dxa"/>
            <w:shd w:val="clear" w:color="auto" w:fill="D9E2F3" w:themeFill="accent1" w:themeFillTint="33"/>
            <w:noWrap/>
            <w:vAlign w:val="center"/>
            <w:hideMark/>
          </w:tcPr>
          <w:p w14:paraId="554E8BC1"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41545656"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5B80F84F"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Definitions</w:t>
            </w:r>
          </w:p>
        </w:tc>
        <w:tc>
          <w:tcPr>
            <w:tcW w:w="3312" w:type="dxa"/>
            <w:shd w:val="clear" w:color="auto" w:fill="D9E2F3" w:themeFill="accent1" w:themeFillTint="33"/>
            <w:noWrap/>
            <w:vAlign w:val="center"/>
            <w:hideMark/>
          </w:tcPr>
          <w:p w14:paraId="7DC2CB1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Applicability and Terms Defined</w:t>
            </w:r>
          </w:p>
        </w:tc>
      </w:tr>
      <w:tr w:rsidR="002E4E80" w:rsidRPr="00FF277C" w14:paraId="1DE22E1D" w14:textId="77777777" w:rsidTr="002E4E80">
        <w:trPr>
          <w:trHeight w:val="300"/>
          <w:jc w:val="center"/>
        </w:trPr>
        <w:tc>
          <w:tcPr>
            <w:tcW w:w="810" w:type="dxa"/>
            <w:shd w:val="clear" w:color="auto" w:fill="D9E2F3" w:themeFill="accent1" w:themeFillTint="33"/>
            <w:noWrap/>
            <w:vAlign w:val="center"/>
            <w:hideMark/>
          </w:tcPr>
          <w:p w14:paraId="5821F382"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2-101</w:t>
            </w:r>
          </w:p>
        </w:tc>
        <w:tc>
          <w:tcPr>
            <w:tcW w:w="928" w:type="dxa"/>
            <w:shd w:val="clear" w:color="auto" w:fill="D9E2F3" w:themeFill="accent1" w:themeFillTint="33"/>
            <w:noWrap/>
            <w:vAlign w:val="center"/>
            <w:hideMark/>
          </w:tcPr>
          <w:p w14:paraId="29879D31"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2</w:t>
            </w:r>
          </w:p>
        </w:tc>
        <w:tc>
          <w:tcPr>
            <w:tcW w:w="2672" w:type="dxa"/>
            <w:shd w:val="clear" w:color="auto" w:fill="D9E2F3" w:themeFill="accent1" w:themeFillTint="33"/>
            <w:noWrap/>
            <w:vAlign w:val="center"/>
            <w:hideMark/>
          </w:tcPr>
          <w:p w14:paraId="52A627E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Management and Personnel</w:t>
            </w:r>
          </w:p>
        </w:tc>
        <w:tc>
          <w:tcPr>
            <w:tcW w:w="2868" w:type="dxa"/>
            <w:shd w:val="clear" w:color="auto" w:fill="D9E2F3" w:themeFill="accent1" w:themeFillTint="33"/>
            <w:noWrap/>
            <w:vAlign w:val="center"/>
            <w:hideMark/>
          </w:tcPr>
          <w:p w14:paraId="4B55D79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Supervision</w:t>
            </w:r>
          </w:p>
        </w:tc>
        <w:tc>
          <w:tcPr>
            <w:tcW w:w="3312" w:type="dxa"/>
            <w:shd w:val="clear" w:color="auto" w:fill="D9E2F3" w:themeFill="accent1" w:themeFillTint="33"/>
            <w:noWrap/>
            <w:vAlign w:val="center"/>
            <w:hideMark/>
          </w:tcPr>
          <w:p w14:paraId="373C42F9"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Responsibility</w:t>
            </w:r>
          </w:p>
        </w:tc>
      </w:tr>
    </w:tbl>
    <w:p w14:paraId="2733A636" w14:textId="4AAB99C4" w:rsidR="00671613" w:rsidRDefault="00410666" w:rsidP="00F9044A">
      <w:pPr>
        <w:pStyle w:val="ListParagraph"/>
        <w:numPr>
          <w:ilvl w:val="0"/>
          <w:numId w:val="11"/>
        </w:numPr>
        <w:ind w:left="720"/>
        <w:rPr>
          <w:sz w:val="24"/>
          <w:szCs w:val="24"/>
        </w:rPr>
      </w:pPr>
      <w:r>
        <w:rPr>
          <w:sz w:val="24"/>
          <w:szCs w:val="24"/>
        </w:rPr>
        <w:t>Chapters</w:t>
      </w:r>
      <w:r w:rsidR="00E25FF2">
        <w:rPr>
          <w:sz w:val="24"/>
          <w:szCs w:val="24"/>
        </w:rPr>
        <w:t>, part</w:t>
      </w:r>
      <w:r w:rsidR="00690477">
        <w:rPr>
          <w:sz w:val="24"/>
          <w:szCs w:val="24"/>
        </w:rPr>
        <w:t xml:space="preserve">s, and subparts </w:t>
      </w:r>
      <w:r w:rsidR="004F3D8B">
        <w:rPr>
          <w:sz w:val="24"/>
          <w:szCs w:val="24"/>
        </w:rPr>
        <w:t xml:space="preserve">from df1 which were in df2 </w:t>
      </w:r>
      <w:r w:rsidR="004103A3">
        <w:rPr>
          <w:sz w:val="24"/>
          <w:szCs w:val="24"/>
        </w:rPr>
        <w:t xml:space="preserve">were </w:t>
      </w:r>
      <w:r w:rsidR="00F9044A">
        <w:rPr>
          <w:sz w:val="24"/>
          <w:szCs w:val="24"/>
        </w:rPr>
        <w:t>kept, filtering out sections that did not belong to the food code. This was saved as the cleaned df1.</w:t>
      </w:r>
    </w:p>
    <w:p w14:paraId="38BBA8F1" w14:textId="74D8BD8C" w:rsidR="00F9044A" w:rsidRDefault="00F9044A" w:rsidP="00F9044A">
      <w:pPr>
        <w:pStyle w:val="ListParagraph"/>
        <w:numPr>
          <w:ilvl w:val="0"/>
          <w:numId w:val="11"/>
        </w:numPr>
        <w:ind w:left="720"/>
        <w:rPr>
          <w:sz w:val="24"/>
          <w:szCs w:val="24"/>
        </w:rPr>
      </w:pPr>
      <w:r>
        <w:rPr>
          <w:sz w:val="24"/>
          <w:szCs w:val="24"/>
        </w:rPr>
        <w:t xml:space="preserve">Df1 and df2 were </w:t>
      </w:r>
      <w:r w:rsidR="000838AF">
        <w:rPr>
          <w:sz w:val="24"/>
          <w:szCs w:val="24"/>
        </w:rPr>
        <w:t>merged by an inner join to get access to food code chapter and part descriptions.</w:t>
      </w:r>
    </w:p>
    <w:p w14:paraId="0932AC1C" w14:textId="205EFA21" w:rsidR="00A408A8" w:rsidRDefault="00A408A8" w:rsidP="00A408A8">
      <w:pPr>
        <w:pStyle w:val="ListParagraph"/>
        <w:tabs>
          <w:tab w:val="left" w:pos="360"/>
        </w:tabs>
        <w:ind w:left="0"/>
        <w:rPr>
          <w:sz w:val="24"/>
          <w:szCs w:val="24"/>
        </w:rPr>
      </w:pPr>
      <w:r>
        <w:rPr>
          <w:sz w:val="24"/>
          <w:szCs w:val="24"/>
        </w:rPr>
        <w:lastRenderedPageBreak/>
        <w:t xml:space="preserve">A plot </w:t>
      </w:r>
      <w:r w:rsidR="00C153C6">
        <w:rPr>
          <w:sz w:val="24"/>
          <w:szCs w:val="24"/>
        </w:rPr>
        <w:t xml:space="preserve">bar plot </w:t>
      </w:r>
      <w:r>
        <w:rPr>
          <w:sz w:val="24"/>
          <w:szCs w:val="24"/>
        </w:rPr>
        <w:t xml:space="preserve">of the </w:t>
      </w:r>
      <w:r w:rsidR="00C153C6">
        <w:rPr>
          <w:sz w:val="24"/>
          <w:szCs w:val="24"/>
        </w:rPr>
        <w:t xml:space="preserve">establishment categories </w:t>
      </w:r>
      <w:r w:rsidR="00124749">
        <w:rPr>
          <w:sz w:val="24"/>
          <w:szCs w:val="24"/>
        </w:rPr>
        <w:t xml:space="preserve">in df1 </w:t>
      </w:r>
      <w:r w:rsidR="00C153C6">
        <w:rPr>
          <w:sz w:val="24"/>
          <w:szCs w:val="24"/>
        </w:rPr>
        <w:t xml:space="preserve">was made. It showed that </w:t>
      </w:r>
      <w:r w:rsidR="00124749">
        <w:rPr>
          <w:sz w:val="24"/>
          <w:szCs w:val="24"/>
        </w:rPr>
        <w:t xml:space="preserve">majority of the establishments in the </w:t>
      </w:r>
      <w:r w:rsidR="00CD39AF">
        <w:rPr>
          <w:sz w:val="24"/>
          <w:szCs w:val="24"/>
        </w:rPr>
        <w:t>data frame</w:t>
      </w:r>
      <w:r w:rsidR="00124749">
        <w:rPr>
          <w:sz w:val="24"/>
          <w:szCs w:val="24"/>
        </w:rPr>
        <w:t xml:space="preserve"> were ‘Food Service’ type and then the rest were ‘Mobile Food’ and ‘Institutions’.  This makes sense as df1 was limited to only </w:t>
      </w:r>
      <w:r w:rsidR="00DA211B">
        <w:rPr>
          <w:sz w:val="24"/>
          <w:szCs w:val="24"/>
        </w:rPr>
        <w:t>violation sections dealing with the food code.</w:t>
      </w:r>
    </w:p>
    <w:p w14:paraId="411690A5" w14:textId="495C35ED" w:rsidR="00DA211B" w:rsidRDefault="00DA211B" w:rsidP="00DA211B">
      <w:pPr>
        <w:pStyle w:val="ListParagraph"/>
        <w:tabs>
          <w:tab w:val="left" w:pos="360"/>
        </w:tabs>
        <w:ind w:left="0"/>
        <w:jc w:val="center"/>
        <w:rPr>
          <w:sz w:val="24"/>
          <w:szCs w:val="24"/>
        </w:rPr>
      </w:pPr>
      <w:r>
        <w:rPr>
          <w:noProof/>
        </w:rPr>
        <w:drawing>
          <wp:inline distT="0" distB="0" distL="0" distR="0" wp14:anchorId="16E1FF11" wp14:editId="35554799">
            <wp:extent cx="2946336" cy="2940908"/>
            <wp:effectExtent l="0" t="0" r="0" b="0"/>
            <wp:docPr id="1027539679" name="Picture 1" descr="A bar graph with numbers and a bar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39679" name="Picture 1" descr="A bar graph with numbers and a bar of foo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981" cy="2948539"/>
                    </a:xfrm>
                    <a:prstGeom prst="rect">
                      <a:avLst/>
                    </a:prstGeom>
                    <a:noFill/>
                    <a:ln>
                      <a:noFill/>
                    </a:ln>
                  </pic:spPr>
                </pic:pic>
              </a:graphicData>
            </a:graphic>
          </wp:inline>
        </w:drawing>
      </w:r>
    </w:p>
    <w:p w14:paraId="786F36DA" w14:textId="544BE2DF" w:rsidR="00DA211B" w:rsidRDefault="00DA211B" w:rsidP="00DA211B">
      <w:pPr>
        <w:pStyle w:val="ListParagraph"/>
        <w:tabs>
          <w:tab w:val="left" w:pos="360"/>
        </w:tabs>
        <w:ind w:left="0"/>
        <w:rPr>
          <w:sz w:val="24"/>
          <w:szCs w:val="24"/>
        </w:rPr>
      </w:pPr>
      <w:r>
        <w:rPr>
          <w:sz w:val="24"/>
          <w:szCs w:val="24"/>
        </w:rPr>
        <w:t>A bar</w:t>
      </w:r>
      <w:r w:rsidR="0031423C">
        <w:rPr>
          <w:sz w:val="24"/>
          <w:szCs w:val="24"/>
        </w:rPr>
        <w:t xml:space="preserve"> </w:t>
      </w:r>
      <w:r>
        <w:rPr>
          <w:sz w:val="24"/>
          <w:szCs w:val="24"/>
        </w:rPr>
        <w:t>plot</w:t>
      </w:r>
      <w:r w:rsidR="00F440D2">
        <w:rPr>
          <w:sz w:val="24"/>
          <w:szCs w:val="24"/>
        </w:rPr>
        <w:t xml:space="preserve"> of the food code chapters associated with the violations show</w:t>
      </w:r>
      <w:r w:rsidR="0031423C">
        <w:rPr>
          <w:sz w:val="24"/>
          <w:szCs w:val="24"/>
        </w:rPr>
        <w:t>ed that most violations</w:t>
      </w:r>
      <w:r w:rsidR="00FA2627">
        <w:rPr>
          <w:sz w:val="24"/>
          <w:szCs w:val="24"/>
        </w:rPr>
        <w:t xml:space="preserve"> were from the ‘Food Chapter’. The second most chapter cited was the ‘Equipment, Utensils, and Linens’ chapter.</w:t>
      </w:r>
    </w:p>
    <w:p w14:paraId="5D73C2F3" w14:textId="20B2B5B3" w:rsidR="00D4304E" w:rsidRDefault="00D4304E" w:rsidP="00D4304E">
      <w:pPr>
        <w:pStyle w:val="ListParagraph"/>
        <w:tabs>
          <w:tab w:val="left" w:pos="360"/>
        </w:tabs>
        <w:ind w:left="0"/>
        <w:jc w:val="center"/>
        <w:rPr>
          <w:sz w:val="24"/>
          <w:szCs w:val="24"/>
        </w:rPr>
      </w:pPr>
      <w:r>
        <w:rPr>
          <w:noProof/>
        </w:rPr>
        <w:drawing>
          <wp:inline distT="0" distB="0" distL="0" distR="0" wp14:anchorId="4262DF41" wp14:editId="1A3F4D63">
            <wp:extent cx="2899718" cy="2831778"/>
            <wp:effectExtent l="0" t="0" r="0" b="0"/>
            <wp:docPr id="908606712" name="Picture 2"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6712" name="Picture 2" descr="A graph of a 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3163" cy="2835142"/>
                    </a:xfrm>
                    <a:prstGeom prst="rect">
                      <a:avLst/>
                    </a:prstGeom>
                    <a:noFill/>
                    <a:ln>
                      <a:noFill/>
                    </a:ln>
                  </pic:spPr>
                </pic:pic>
              </a:graphicData>
            </a:graphic>
          </wp:inline>
        </w:drawing>
      </w:r>
    </w:p>
    <w:p w14:paraId="2B1B5309" w14:textId="59EFB067" w:rsidR="00D4304E" w:rsidRPr="00603BD1" w:rsidRDefault="00D4304E" w:rsidP="00D4304E">
      <w:pPr>
        <w:pStyle w:val="ListParagraph"/>
        <w:tabs>
          <w:tab w:val="left" w:pos="360"/>
        </w:tabs>
        <w:ind w:left="0"/>
        <w:rPr>
          <w:b/>
          <w:bCs/>
          <w:sz w:val="24"/>
          <w:szCs w:val="24"/>
        </w:rPr>
      </w:pPr>
      <w:r>
        <w:rPr>
          <w:sz w:val="24"/>
          <w:szCs w:val="24"/>
        </w:rPr>
        <w:t xml:space="preserve">The top 3 food code sections cited for each chapter </w:t>
      </w:r>
      <w:r w:rsidR="00603BD1">
        <w:rPr>
          <w:sz w:val="24"/>
          <w:szCs w:val="24"/>
        </w:rPr>
        <w:t>were</w:t>
      </w:r>
      <w:r>
        <w:rPr>
          <w:sz w:val="24"/>
          <w:szCs w:val="24"/>
        </w:rPr>
        <w:t xml:space="preserve"> plotted.</w:t>
      </w:r>
      <w:r w:rsidR="00C90EDF">
        <w:rPr>
          <w:sz w:val="24"/>
          <w:szCs w:val="24"/>
        </w:rPr>
        <w:t xml:space="preserve"> For the food category, the most cited section was ‘</w:t>
      </w:r>
      <w:r w:rsidR="008408EF">
        <w:rPr>
          <w:sz w:val="24"/>
          <w:szCs w:val="24"/>
        </w:rPr>
        <w:t xml:space="preserve">3-501.16’ </w:t>
      </w:r>
      <w:r w:rsidR="00725BBD">
        <w:rPr>
          <w:sz w:val="24"/>
          <w:szCs w:val="24"/>
        </w:rPr>
        <w:t>for</w:t>
      </w:r>
      <w:r w:rsidR="008408EF">
        <w:rPr>
          <w:sz w:val="24"/>
          <w:szCs w:val="24"/>
        </w:rPr>
        <w:t xml:space="preserve"> </w:t>
      </w:r>
      <w:r w:rsidR="008408EF" w:rsidRPr="00603BD1">
        <w:rPr>
          <w:b/>
          <w:bCs/>
          <w:sz w:val="24"/>
          <w:szCs w:val="24"/>
        </w:rPr>
        <w:t>'Time /Temperature Control for Safety Food, Hot and Cold Holding’</w:t>
      </w:r>
      <w:r w:rsidR="008408EF">
        <w:rPr>
          <w:sz w:val="24"/>
          <w:szCs w:val="24"/>
        </w:rPr>
        <w:t>.</w:t>
      </w:r>
      <w:r w:rsidR="00603BD1">
        <w:rPr>
          <w:sz w:val="24"/>
          <w:szCs w:val="24"/>
        </w:rPr>
        <w:t xml:space="preserve"> </w:t>
      </w:r>
      <w:r w:rsidR="00603BD1" w:rsidRPr="00603BD1">
        <w:rPr>
          <w:sz w:val="24"/>
          <w:szCs w:val="24"/>
        </w:rPr>
        <w:t>For the Equipment, Utensils, and Linen category</w:t>
      </w:r>
      <w:r w:rsidR="00603BD1">
        <w:rPr>
          <w:sz w:val="24"/>
          <w:szCs w:val="24"/>
        </w:rPr>
        <w:t>, the most cited section was</w:t>
      </w:r>
      <w:r w:rsidR="00601FE9">
        <w:rPr>
          <w:sz w:val="24"/>
          <w:szCs w:val="24"/>
        </w:rPr>
        <w:t xml:space="preserve"> 4-601.11</w:t>
      </w:r>
      <w:r w:rsidR="00725BBD">
        <w:rPr>
          <w:sz w:val="24"/>
          <w:szCs w:val="24"/>
        </w:rPr>
        <w:t xml:space="preserve"> for</w:t>
      </w:r>
      <w:r w:rsidR="00603BD1" w:rsidRPr="00603BD1">
        <w:rPr>
          <w:sz w:val="24"/>
          <w:szCs w:val="24"/>
        </w:rPr>
        <w:t xml:space="preserve"> </w:t>
      </w:r>
      <w:r w:rsidR="00603BD1" w:rsidRPr="00603BD1">
        <w:rPr>
          <w:b/>
          <w:bCs/>
          <w:sz w:val="24"/>
          <w:szCs w:val="24"/>
        </w:rPr>
        <w:t xml:space="preserve">'Equipment, Food-Contact Surfaces, </w:t>
      </w:r>
      <w:proofErr w:type="spellStart"/>
      <w:r w:rsidR="00603BD1" w:rsidRPr="00603BD1">
        <w:rPr>
          <w:b/>
          <w:bCs/>
          <w:sz w:val="24"/>
          <w:szCs w:val="24"/>
        </w:rPr>
        <w:t>NonfoodContact</w:t>
      </w:r>
      <w:proofErr w:type="spellEnd"/>
      <w:r w:rsidR="00603BD1" w:rsidRPr="00603BD1">
        <w:rPr>
          <w:b/>
          <w:bCs/>
          <w:sz w:val="24"/>
          <w:szCs w:val="24"/>
        </w:rPr>
        <w:t xml:space="preserve"> Surfaces, and Utensils.'</w:t>
      </w:r>
    </w:p>
    <w:p w14:paraId="1FB90CFC" w14:textId="39656F6D" w:rsidR="00C90EDF" w:rsidRDefault="00C90EDF" w:rsidP="00725BBD">
      <w:pPr>
        <w:pStyle w:val="ListParagraph"/>
        <w:tabs>
          <w:tab w:val="left" w:pos="360"/>
        </w:tabs>
        <w:ind w:left="0"/>
        <w:jc w:val="center"/>
        <w:rPr>
          <w:sz w:val="24"/>
          <w:szCs w:val="24"/>
        </w:rPr>
      </w:pPr>
      <w:r>
        <w:rPr>
          <w:noProof/>
        </w:rPr>
        <w:lastRenderedPageBreak/>
        <w:drawing>
          <wp:inline distT="0" distB="0" distL="0" distR="0" wp14:anchorId="1BFBC50E" wp14:editId="6341979A">
            <wp:extent cx="3566984" cy="3079432"/>
            <wp:effectExtent l="0" t="0" r="0" b="0"/>
            <wp:docPr id="2071816800" name="Picture 3"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16800" name="Picture 3" descr="A graph with blue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35" cy="3085347"/>
                    </a:xfrm>
                    <a:prstGeom prst="rect">
                      <a:avLst/>
                    </a:prstGeom>
                    <a:noFill/>
                    <a:ln>
                      <a:noFill/>
                    </a:ln>
                  </pic:spPr>
                </pic:pic>
              </a:graphicData>
            </a:graphic>
          </wp:inline>
        </w:drawing>
      </w:r>
    </w:p>
    <w:p w14:paraId="78D54B43" w14:textId="3343328C" w:rsidR="007B4677" w:rsidRDefault="00601FE9" w:rsidP="001469FB">
      <w:pPr>
        <w:pStyle w:val="ListParagraph"/>
        <w:tabs>
          <w:tab w:val="left" w:pos="360"/>
        </w:tabs>
        <w:ind w:left="0"/>
        <w:jc w:val="center"/>
        <w:rPr>
          <w:sz w:val="24"/>
          <w:szCs w:val="24"/>
        </w:rPr>
      </w:pPr>
      <w:r>
        <w:rPr>
          <w:noProof/>
        </w:rPr>
        <w:drawing>
          <wp:inline distT="0" distB="0" distL="0" distR="0" wp14:anchorId="53999889" wp14:editId="065D196D">
            <wp:extent cx="3534032" cy="3050984"/>
            <wp:effectExtent l="0" t="0" r="0" b="0"/>
            <wp:docPr id="381057306" name="Picture 4"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57306" name="Picture 4" descr="A graph of blue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9170" cy="3055420"/>
                    </a:xfrm>
                    <a:prstGeom prst="rect">
                      <a:avLst/>
                    </a:prstGeom>
                    <a:noFill/>
                    <a:ln>
                      <a:noFill/>
                    </a:ln>
                  </pic:spPr>
                </pic:pic>
              </a:graphicData>
            </a:graphic>
          </wp:inline>
        </w:drawing>
      </w:r>
    </w:p>
    <w:p w14:paraId="234B8515" w14:textId="125A620A" w:rsidR="001469FB" w:rsidRPr="004E77AF" w:rsidRDefault="001469FB" w:rsidP="001469FB">
      <w:pPr>
        <w:pStyle w:val="ListParagraph"/>
        <w:tabs>
          <w:tab w:val="left" w:pos="360"/>
        </w:tabs>
        <w:ind w:left="0"/>
        <w:rPr>
          <w:sz w:val="24"/>
          <w:szCs w:val="24"/>
        </w:rPr>
      </w:pPr>
      <w:r>
        <w:rPr>
          <w:sz w:val="24"/>
          <w:szCs w:val="24"/>
        </w:rPr>
        <w:t>A bar plot of the sections cited for critical violations was also plotted. It showed</w:t>
      </w:r>
      <w:r w:rsidR="00FF0E14">
        <w:rPr>
          <w:sz w:val="24"/>
          <w:szCs w:val="24"/>
        </w:rPr>
        <w:t xml:space="preserve"> majority of the critical violations </w:t>
      </w:r>
      <w:r w:rsidR="00E45D66">
        <w:rPr>
          <w:sz w:val="24"/>
          <w:szCs w:val="24"/>
        </w:rPr>
        <w:t>(15 %) came from</w:t>
      </w:r>
      <w:r w:rsidR="00951F6B">
        <w:rPr>
          <w:sz w:val="24"/>
          <w:szCs w:val="24"/>
        </w:rPr>
        <w:t xml:space="preserve"> ‘3-501.16’ for </w:t>
      </w:r>
      <w:r w:rsidR="00951F6B" w:rsidRPr="00603BD1">
        <w:rPr>
          <w:b/>
          <w:bCs/>
          <w:sz w:val="24"/>
          <w:szCs w:val="24"/>
        </w:rPr>
        <w:t>'Time /Temperature Control for Safety Food, Hot and Cold Holding’</w:t>
      </w:r>
      <w:r w:rsidR="00951F6B">
        <w:rPr>
          <w:b/>
          <w:bCs/>
          <w:sz w:val="24"/>
          <w:szCs w:val="24"/>
        </w:rPr>
        <w:t>.</w:t>
      </w:r>
    </w:p>
    <w:p w14:paraId="51EAB60C" w14:textId="29984AFE" w:rsidR="00985714" w:rsidRDefault="00767FA2" w:rsidP="00D10E02">
      <w:pPr>
        <w:rPr>
          <w:b/>
          <w:bCs/>
          <w:color w:val="002060"/>
          <w:sz w:val="36"/>
          <w:szCs w:val="36"/>
        </w:rPr>
      </w:pPr>
      <w:hyperlink r:id="rId20" w:history="1">
        <w:r w:rsidR="00985714" w:rsidRPr="002D193B">
          <w:rPr>
            <w:rStyle w:val="Hyperlink"/>
            <w:b/>
            <w:bCs/>
            <w:sz w:val="36"/>
            <w:szCs w:val="36"/>
          </w:rPr>
          <w:t>Pre-processing</w:t>
        </w:r>
      </w:hyperlink>
    </w:p>
    <w:p w14:paraId="3D128162" w14:textId="21403FD7" w:rsidR="0030549C" w:rsidRDefault="002D7130" w:rsidP="00D10E02">
      <w:pPr>
        <w:rPr>
          <w:sz w:val="24"/>
          <w:szCs w:val="24"/>
        </w:rPr>
      </w:pPr>
      <w:r w:rsidRPr="00D205D3">
        <w:rPr>
          <w:sz w:val="24"/>
          <w:szCs w:val="24"/>
        </w:rPr>
        <w:t>As mentioned above, the data sets,</w:t>
      </w:r>
      <w:r>
        <w:rPr>
          <w:b/>
          <w:bCs/>
          <w:color w:val="002060"/>
          <w:sz w:val="36"/>
          <w:szCs w:val="36"/>
        </w:rPr>
        <w:t xml:space="preserve"> </w:t>
      </w:r>
      <w:r w:rsidRPr="00C85557">
        <w:rPr>
          <w:b/>
          <w:bCs/>
          <w:sz w:val="24"/>
          <w:szCs w:val="24"/>
        </w:rPr>
        <w:t>Food-inspection-violations_1</w:t>
      </w:r>
      <w:r w:rsidR="00D205D3">
        <w:rPr>
          <w:sz w:val="24"/>
          <w:szCs w:val="24"/>
        </w:rPr>
        <w:t xml:space="preserve"> and </w:t>
      </w:r>
      <w:r w:rsidRPr="00761B80">
        <w:rPr>
          <w:b/>
          <w:bCs/>
          <w:sz w:val="24"/>
          <w:szCs w:val="24"/>
        </w:rPr>
        <w:t>Restaurant-and-services_3</w:t>
      </w:r>
      <w:r w:rsidR="00D205D3">
        <w:rPr>
          <w:sz w:val="24"/>
          <w:szCs w:val="24"/>
        </w:rPr>
        <w:t xml:space="preserve"> could not be matched based on ‘id’. </w:t>
      </w:r>
      <w:r w:rsidR="004B0947">
        <w:rPr>
          <w:sz w:val="24"/>
          <w:szCs w:val="24"/>
        </w:rPr>
        <w:t xml:space="preserve">A new data set, </w:t>
      </w:r>
      <w:r w:rsidR="004B0947" w:rsidRPr="00A00F6C">
        <w:rPr>
          <w:b/>
          <w:bCs/>
          <w:sz w:val="24"/>
          <w:szCs w:val="24"/>
        </w:rPr>
        <w:t>Food-health-inspections_3.csv</w:t>
      </w:r>
      <w:r w:rsidR="004B0947">
        <w:rPr>
          <w:b/>
          <w:bCs/>
          <w:sz w:val="24"/>
          <w:szCs w:val="24"/>
        </w:rPr>
        <w:t xml:space="preserve"> </w:t>
      </w:r>
      <w:r w:rsidR="004B0947">
        <w:rPr>
          <w:sz w:val="24"/>
          <w:szCs w:val="24"/>
        </w:rPr>
        <w:t>was used instead for modelling</w:t>
      </w:r>
      <w:r w:rsidR="008E1F9D">
        <w:rPr>
          <w:sz w:val="24"/>
          <w:szCs w:val="24"/>
        </w:rPr>
        <w:t xml:space="preserve"> in</w:t>
      </w:r>
      <w:r w:rsidR="004B0947">
        <w:rPr>
          <w:sz w:val="24"/>
          <w:szCs w:val="24"/>
        </w:rPr>
        <w:t xml:space="preserve"> the project. </w:t>
      </w:r>
      <w:r w:rsidR="004B0947" w:rsidRPr="00FE14D0">
        <w:rPr>
          <w:sz w:val="24"/>
          <w:szCs w:val="24"/>
        </w:rPr>
        <w:t>Food-health-inspections_3.csv</w:t>
      </w:r>
      <w:r w:rsidR="00FE14D0">
        <w:rPr>
          <w:sz w:val="24"/>
          <w:szCs w:val="24"/>
        </w:rPr>
        <w:t xml:space="preserve"> contained both </w:t>
      </w:r>
      <w:r w:rsidR="007E659A">
        <w:rPr>
          <w:sz w:val="24"/>
          <w:szCs w:val="24"/>
        </w:rPr>
        <w:t xml:space="preserve">inspection comments and </w:t>
      </w:r>
      <w:r w:rsidR="00643022">
        <w:rPr>
          <w:sz w:val="24"/>
          <w:szCs w:val="24"/>
        </w:rPr>
        <w:t xml:space="preserve">establishment </w:t>
      </w:r>
      <w:r w:rsidR="007E659A">
        <w:rPr>
          <w:sz w:val="24"/>
          <w:szCs w:val="24"/>
        </w:rPr>
        <w:t>information.</w:t>
      </w:r>
      <w:r w:rsidR="00BD4C5E">
        <w:rPr>
          <w:sz w:val="24"/>
          <w:szCs w:val="24"/>
        </w:rPr>
        <w:t xml:space="preserve"> </w:t>
      </w:r>
      <w:r w:rsidR="00643022">
        <w:rPr>
          <w:sz w:val="24"/>
          <w:szCs w:val="24"/>
        </w:rPr>
        <w:t xml:space="preserve">Note </w:t>
      </w:r>
      <w:r w:rsidR="00360863">
        <w:rPr>
          <w:sz w:val="24"/>
          <w:szCs w:val="24"/>
        </w:rPr>
        <w:t xml:space="preserve">that </w:t>
      </w:r>
      <w:r w:rsidR="00643022">
        <w:rPr>
          <w:sz w:val="24"/>
          <w:szCs w:val="24"/>
        </w:rPr>
        <w:t xml:space="preserve">establishments here were not limited to food establishments; the data set </w:t>
      </w:r>
      <w:r w:rsidR="00643022">
        <w:rPr>
          <w:sz w:val="24"/>
          <w:szCs w:val="24"/>
        </w:rPr>
        <w:lastRenderedPageBreak/>
        <w:t xml:space="preserve">included establishments such as daycares, swimming pools, tattoo parlors, etc. </w:t>
      </w:r>
      <w:r w:rsidR="00BD4C5E">
        <w:rPr>
          <w:sz w:val="24"/>
          <w:szCs w:val="24"/>
        </w:rPr>
        <w:t xml:space="preserve">The intention was to use inspection comments and </w:t>
      </w:r>
      <w:r w:rsidR="00643022">
        <w:rPr>
          <w:sz w:val="24"/>
          <w:szCs w:val="24"/>
        </w:rPr>
        <w:t>establishment</w:t>
      </w:r>
      <w:r w:rsidR="00BD4C5E">
        <w:rPr>
          <w:sz w:val="24"/>
          <w:szCs w:val="24"/>
        </w:rPr>
        <w:t xml:space="preserve"> features to predict and inspection score or grade.</w:t>
      </w:r>
    </w:p>
    <w:p w14:paraId="0D3DBE44" w14:textId="230ED8BC" w:rsidR="00BD4C5E" w:rsidRDefault="00811E9A" w:rsidP="00D10E02">
      <w:pPr>
        <w:rPr>
          <w:sz w:val="24"/>
          <w:szCs w:val="24"/>
        </w:rPr>
      </w:pPr>
      <w:r>
        <w:rPr>
          <w:sz w:val="24"/>
          <w:szCs w:val="24"/>
        </w:rPr>
        <w:t>There were 87 features in this dataset.</w:t>
      </w:r>
      <w:r w:rsidR="00AA1659">
        <w:rPr>
          <w:sz w:val="24"/>
          <w:szCs w:val="24"/>
        </w:rPr>
        <w:t xml:space="preserve"> </w:t>
      </w:r>
      <w:r w:rsidR="00F26247">
        <w:rPr>
          <w:sz w:val="24"/>
          <w:szCs w:val="24"/>
        </w:rPr>
        <w:t>Null values were dropped from inspection grades and scores then percentage of null values in other features were checked.</w:t>
      </w:r>
      <w:r w:rsidR="00B56434">
        <w:rPr>
          <w:sz w:val="24"/>
          <w:szCs w:val="24"/>
        </w:rPr>
        <w:t xml:space="preserve"> </w:t>
      </w:r>
      <w:r w:rsidR="001703FF">
        <w:rPr>
          <w:sz w:val="24"/>
          <w:szCs w:val="24"/>
        </w:rPr>
        <w:t xml:space="preserve"> Features with null values greater than 5% were dropped. Features that were redundant or did not add pertinent information were also dropped.</w:t>
      </w:r>
    </w:p>
    <w:p w14:paraId="5DB8F4D0" w14:textId="77777777" w:rsidR="00BA1B69" w:rsidRDefault="005E47D8" w:rsidP="00D10E02">
      <w:pPr>
        <w:rPr>
          <w:sz w:val="24"/>
          <w:szCs w:val="24"/>
        </w:rPr>
      </w:pPr>
      <w:r>
        <w:rPr>
          <w:sz w:val="24"/>
          <w:szCs w:val="24"/>
        </w:rPr>
        <w:t>Word clouds were generated from all inspection comments for each establishment</w:t>
      </w:r>
      <w:r w:rsidR="00836956">
        <w:rPr>
          <w:sz w:val="24"/>
          <w:szCs w:val="24"/>
        </w:rPr>
        <w:t xml:space="preserve"> </w:t>
      </w:r>
      <w:r>
        <w:rPr>
          <w:sz w:val="24"/>
          <w:szCs w:val="24"/>
        </w:rPr>
        <w:t xml:space="preserve">to </w:t>
      </w:r>
      <w:r w:rsidR="00771629">
        <w:rPr>
          <w:sz w:val="24"/>
          <w:szCs w:val="24"/>
        </w:rPr>
        <w:t xml:space="preserve">investigate whether there were unique violations seen for each establishment. </w:t>
      </w:r>
      <w:r w:rsidR="00836956">
        <w:rPr>
          <w:sz w:val="24"/>
          <w:szCs w:val="24"/>
        </w:rPr>
        <w:t xml:space="preserve">These word clouds were generated by removing stop words, tokenizing words, and then lemmatizing words in each establishment group. There was a lot of overlap between the word clouds which shows additional processing was </w:t>
      </w:r>
      <w:r w:rsidR="004A1B46">
        <w:rPr>
          <w:sz w:val="24"/>
          <w:szCs w:val="24"/>
        </w:rPr>
        <w:t>needed (see example below).</w:t>
      </w:r>
    </w:p>
    <w:p w14:paraId="33055124" w14:textId="380F9DC5" w:rsidR="00BA1B69" w:rsidRDefault="00E9632F" w:rsidP="00D10E02">
      <w:pPr>
        <w:rPr>
          <w:sz w:val="24"/>
          <w:szCs w:val="24"/>
        </w:rPr>
      </w:pPr>
      <w:r>
        <w:rPr>
          <w:noProof/>
        </w:rPr>
        <w:drawing>
          <wp:inline distT="0" distB="0" distL="0" distR="0" wp14:anchorId="52645880" wp14:editId="74CA5558">
            <wp:extent cx="2907957" cy="1626590"/>
            <wp:effectExtent l="0" t="0" r="0" b="0"/>
            <wp:docPr id="302888035"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88035" name="Picture 5" descr="A close-up of word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766" cy="1632636"/>
                    </a:xfrm>
                    <a:prstGeom prst="rect">
                      <a:avLst/>
                    </a:prstGeom>
                    <a:noFill/>
                    <a:ln>
                      <a:noFill/>
                    </a:ln>
                  </pic:spPr>
                </pic:pic>
              </a:graphicData>
            </a:graphic>
          </wp:inline>
        </w:drawing>
      </w:r>
      <w:r w:rsidR="008B38AE">
        <w:rPr>
          <w:noProof/>
        </w:rPr>
        <w:drawing>
          <wp:inline distT="0" distB="0" distL="0" distR="0" wp14:anchorId="4A24535A" wp14:editId="40F14436">
            <wp:extent cx="2767914" cy="1548257"/>
            <wp:effectExtent l="0" t="0" r="0" b="0"/>
            <wp:docPr id="2010492490" name="Picture 6"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2490" name="Picture 6" descr="A close-up of word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7285" cy="1553499"/>
                    </a:xfrm>
                    <a:prstGeom prst="rect">
                      <a:avLst/>
                    </a:prstGeom>
                    <a:noFill/>
                    <a:ln>
                      <a:noFill/>
                    </a:ln>
                  </pic:spPr>
                </pic:pic>
              </a:graphicData>
            </a:graphic>
          </wp:inline>
        </w:drawing>
      </w:r>
    </w:p>
    <w:p w14:paraId="4D814554" w14:textId="632B81C1" w:rsidR="008B38AE" w:rsidRDefault="008B38AE" w:rsidP="008B38AE">
      <w:pPr>
        <w:jc w:val="center"/>
        <w:rPr>
          <w:sz w:val="24"/>
          <w:szCs w:val="24"/>
        </w:rPr>
      </w:pPr>
      <w:r>
        <w:rPr>
          <w:noProof/>
        </w:rPr>
        <w:drawing>
          <wp:inline distT="0" distB="0" distL="0" distR="0" wp14:anchorId="0B87650B" wp14:editId="5A957CD7">
            <wp:extent cx="3311610" cy="1852378"/>
            <wp:effectExtent l="0" t="0" r="0" b="0"/>
            <wp:docPr id="295106734" name="Picture 7"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06734" name="Picture 7" descr="A close-up of word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1116" cy="1857695"/>
                    </a:xfrm>
                    <a:prstGeom prst="rect">
                      <a:avLst/>
                    </a:prstGeom>
                    <a:noFill/>
                    <a:ln>
                      <a:noFill/>
                    </a:ln>
                  </pic:spPr>
                </pic:pic>
              </a:graphicData>
            </a:graphic>
          </wp:inline>
        </w:drawing>
      </w:r>
    </w:p>
    <w:p w14:paraId="0C850FB2" w14:textId="146CD5C4" w:rsidR="00643022" w:rsidRDefault="004A1B46" w:rsidP="00D10E02">
      <w:pPr>
        <w:rPr>
          <w:sz w:val="24"/>
          <w:szCs w:val="24"/>
        </w:rPr>
      </w:pPr>
      <w:r>
        <w:rPr>
          <w:sz w:val="24"/>
          <w:szCs w:val="24"/>
        </w:rPr>
        <w:t xml:space="preserve">It would be useful to use Part – of – Speech (POS) tagging to </w:t>
      </w:r>
      <w:r w:rsidR="00644CC3">
        <w:rPr>
          <w:sz w:val="24"/>
          <w:szCs w:val="24"/>
        </w:rPr>
        <w:t xml:space="preserve">further refine the words used to build up the word cloud. Another </w:t>
      </w:r>
      <w:r w:rsidR="00820C34">
        <w:rPr>
          <w:sz w:val="24"/>
          <w:szCs w:val="24"/>
        </w:rPr>
        <w:t xml:space="preserve">approach would be to </w:t>
      </w:r>
      <w:r w:rsidR="002809ED">
        <w:rPr>
          <w:sz w:val="24"/>
          <w:szCs w:val="24"/>
        </w:rPr>
        <w:t xml:space="preserve">explore if </w:t>
      </w:r>
      <w:r w:rsidR="00820C34">
        <w:rPr>
          <w:sz w:val="24"/>
          <w:szCs w:val="24"/>
        </w:rPr>
        <w:t>flag embedding</w:t>
      </w:r>
      <w:r w:rsidR="0017405D">
        <w:rPr>
          <w:sz w:val="24"/>
          <w:szCs w:val="24"/>
        </w:rPr>
        <w:t xml:space="preserve"> or se</w:t>
      </w:r>
      <w:r w:rsidR="00BA1B69">
        <w:rPr>
          <w:sz w:val="24"/>
          <w:szCs w:val="24"/>
        </w:rPr>
        <w:t>ntence similarity</w:t>
      </w:r>
      <w:r w:rsidR="00820C34">
        <w:rPr>
          <w:sz w:val="24"/>
          <w:szCs w:val="24"/>
        </w:rPr>
        <w:t xml:space="preserve"> </w:t>
      </w:r>
      <w:r w:rsidR="002809ED">
        <w:rPr>
          <w:sz w:val="24"/>
          <w:szCs w:val="24"/>
        </w:rPr>
        <w:t xml:space="preserve">can be </w:t>
      </w:r>
      <w:r w:rsidR="00BA1B69">
        <w:rPr>
          <w:sz w:val="24"/>
          <w:szCs w:val="24"/>
        </w:rPr>
        <w:t xml:space="preserve">used to better improve use of context for generating the </w:t>
      </w:r>
      <w:proofErr w:type="spellStart"/>
      <w:r w:rsidR="00BA1B69">
        <w:rPr>
          <w:sz w:val="24"/>
          <w:szCs w:val="24"/>
        </w:rPr>
        <w:t>wordclouds</w:t>
      </w:r>
      <w:proofErr w:type="spellEnd"/>
      <w:r w:rsidR="00BA1B69">
        <w:rPr>
          <w:sz w:val="24"/>
          <w:szCs w:val="24"/>
        </w:rPr>
        <w:t>.</w:t>
      </w:r>
    </w:p>
    <w:p w14:paraId="0E40989F" w14:textId="137FDC10" w:rsidR="00A649CB" w:rsidRDefault="00A649CB" w:rsidP="00D10E02">
      <w:pPr>
        <w:rPr>
          <w:sz w:val="24"/>
          <w:szCs w:val="24"/>
        </w:rPr>
      </w:pPr>
      <w:proofErr w:type="spellStart"/>
      <w:r>
        <w:rPr>
          <w:sz w:val="24"/>
          <w:szCs w:val="24"/>
        </w:rPr>
        <w:t>TfidfVectorizer</w:t>
      </w:r>
      <w:proofErr w:type="spellEnd"/>
      <w:r>
        <w:rPr>
          <w:sz w:val="24"/>
          <w:szCs w:val="24"/>
        </w:rPr>
        <w:t xml:space="preserve"> was used to </w:t>
      </w:r>
      <w:r w:rsidR="009854BD">
        <w:rPr>
          <w:sz w:val="24"/>
          <w:szCs w:val="24"/>
        </w:rPr>
        <w:t xml:space="preserve">create vectors from the inspection comments for each row of data. The feature matrix including the output from </w:t>
      </w:r>
      <w:proofErr w:type="spellStart"/>
      <w:r w:rsidR="009854BD">
        <w:rPr>
          <w:sz w:val="24"/>
          <w:szCs w:val="24"/>
        </w:rPr>
        <w:t>Tfidfvectorizer</w:t>
      </w:r>
      <w:proofErr w:type="spellEnd"/>
      <w:r w:rsidR="009854BD">
        <w:rPr>
          <w:sz w:val="24"/>
          <w:szCs w:val="24"/>
        </w:rPr>
        <w:t xml:space="preserve"> was as scaled using </w:t>
      </w:r>
      <w:proofErr w:type="spellStart"/>
      <w:r w:rsidR="009854BD">
        <w:rPr>
          <w:sz w:val="24"/>
          <w:szCs w:val="24"/>
        </w:rPr>
        <w:t>StandardScaler</w:t>
      </w:r>
      <w:proofErr w:type="spellEnd"/>
      <w:r w:rsidR="002B3DBB">
        <w:rPr>
          <w:sz w:val="24"/>
          <w:szCs w:val="24"/>
        </w:rPr>
        <w:t xml:space="preserve"> and split into training and test sets. The inspection scores were used as the </w:t>
      </w:r>
      <w:r w:rsidR="0050291F">
        <w:rPr>
          <w:sz w:val="24"/>
          <w:szCs w:val="24"/>
        </w:rPr>
        <w:t>target variable.</w:t>
      </w:r>
    </w:p>
    <w:p w14:paraId="05F97DB8" w14:textId="77777777" w:rsidR="00F51847" w:rsidRPr="00FE14D0" w:rsidRDefault="00F51847" w:rsidP="00D10E02">
      <w:pPr>
        <w:rPr>
          <w:color w:val="002060"/>
          <w:sz w:val="36"/>
          <w:szCs w:val="36"/>
        </w:rPr>
      </w:pPr>
    </w:p>
    <w:p w14:paraId="5EFD4C0D" w14:textId="5BBFF598" w:rsidR="00E35D66" w:rsidRDefault="00767FA2" w:rsidP="00D10E02">
      <w:pPr>
        <w:rPr>
          <w:b/>
          <w:bCs/>
          <w:color w:val="002060"/>
          <w:sz w:val="36"/>
          <w:szCs w:val="36"/>
        </w:rPr>
      </w:pPr>
      <w:r>
        <w:rPr>
          <w:b/>
          <w:bCs/>
          <w:color w:val="002060"/>
          <w:sz w:val="36"/>
          <w:szCs w:val="36"/>
        </w:rPr>
        <w:lastRenderedPageBreak/>
        <w:fldChar w:fldCharType="begin"/>
      </w:r>
      <w:r>
        <w:rPr>
          <w:b/>
          <w:bCs/>
          <w:color w:val="002060"/>
          <w:sz w:val="36"/>
          <w:szCs w:val="36"/>
        </w:rPr>
        <w:instrText>HYPERLINK "https://github.com/eliza-hoppy/Springboard/blob/main/Capstone_Two_Modelling/Capstone_2_Food_Inspection_Score_Modelling.ipynb"</w:instrText>
      </w:r>
      <w:r>
        <w:rPr>
          <w:b/>
          <w:bCs/>
          <w:color w:val="002060"/>
          <w:sz w:val="36"/>
          <w:szCs w:val="36"/>
        </w:rPr>
      </w:r>
      <w:r>
        <w:rPr>
          <w:b/>
          <w:bCs/>
          <w:color w:val="002060"/>
          <w:sz w:val="36"/>
          <w:szCs w:val="36"/>
        </w:rPr>
        <w:fldChar w:fldCharType="separate"/>
      </w:r>
      <w:r w:rsidR="00985714" w:rsidRPr="00767FA2">
        <w:rPr>
          <w:rStyle w:val="Hyperlink"/>
          <w:b/>
          <w:bCs/>
          <w:sz w:val="36"/>
          <w:szCs w:val="36"/>
        </w:rPr>
        <w:t>Modeling</w:t>
      </w:r>
      <w:r>
        <w:rPr>
          <w:b/>
          <w:bCs/>
          <w:color w:val="002060"/>
          <w:sz w:val="36"/>
          <w:szCs w:val="36"/>
        </w:rPr>
        <w:fldChar w:fldCharType="end"/>
      </w:r>
    </w:p>
    <w:p w14:paraId="0E81D3F1" w14:textId="3E1DA50F" w:rsidR="004359A5" w:rsidRDefault="00A003A9" w:rsidP="00D10E02">
      <w:pPr>
        <w:rPr>
          <w:sz w:val="24"/>
          <w:szCs w:val="24"/>
        </w:rPr>
      </w:pPr>
      <w:r w:rsidRPr="00A003A9">
        <w:rPr>
          <w:sz w:val="24"/>
          <w:szCs w:val="24"/>
        </w:rPr>
        <w:t xml:space="preserve">Three models were </w:t>
      </w:r>
      <w:r w:rsidR="004B4557">
        <w:rPr>
          <w:sz w:val="24"/>
          <w:szCs w:val="24"/>
        </w:rPr>
        <w:t xml:space="preserve">evaluated </w:t>
      </w:r>
      <w:r w:rsidRPr="00A003A9">
        <w:rPr>
          <w:sz w:val="24"/>
          <w:szCs w:val="24"/>
        </w:rPr>
        <w:t>for prediction of the inspection grades</w:t>
      </w:r>
      <w:r w:rsidR="007D2D97">
        <w:rPr>
          <w:sz w:val="24"/>
          <w:szCs w:val="24"/>
        </w:rPr>
        <w:t>.</w:t>
      </w:r>
      <w:r>
        <w:rPr>
          <w:sz w:val="24"/>
          <w:szCs w:val="24"/>
        </w:rPr>
        <w:t xml:space="preserve"> They were </w:t>
      </w:r>
      <w:r w:rsidR="001839C8">
        <w:rPr>
          <w:sz w:val="24"/>
          <w:szCs w:val="24"/>
        </w:rPr>
        <w:t>Support Vector Regression</w:t>
      </w:r>
      <w:r w:rsidR="006D535A">
        <w:rPr>
          <w:sz w:val="24"/>
          <w:szCs w:val="24"/>
        </w:rPr>
        <w:t xml:space="preserve"> (SVR)</w:t>
      </w:r>
      <w:r w:rsidR="001839C8">
        <w:rPr>
          <w:sz w:val="24"/>
          <w:szCs w:val="24"/>
        </w:rPr>
        <w:t xml:space="preserve">, </w:t>
      </w:r>
      <w:proofErr w:type="spellStart"/>
      <w:r w:rsidR="001839C8">
        <w:rPr>
          <w:sz w:val="24"/>
          <w:szCs w:val="24"/>
        </w:rPr>
        <w:t>RandomForestRegression</w:t>
      </w:r>
      <w:proofErr w:type="spellEnd"/>
      <w:r w:rsidR="006D535A">
        <w:rPr>
          <w:sz w:val="24"/>
          <w:szCs w:val="24"/>
        </w:rPr>
        <w:t xml:space="preserve"> (RFR)</w:t>
      </w:r>
      <w:r w:rsidR="001839C8">
        <w:rPr>
          <w:sz w:val="24"/>
          <w:szCs w:val="24"/>
        </w:rPr>
        <w:t xml:space="preserve"> and </w:t>
      </w:r>
      <w:proofErr w:type="spellStart"/>
      <w:r w:rsidR="001839C8">
        <w:rPr>
          <w:sz w:val="24"/>
          <w:szCs w:val="24"/>
        </w:rPr>
        <w:t>XGBoost</w:t>
      </w:r>
      <w:proofErr w:type="spellEnd"/>
      <w:r w:rsidR="001839C8">
        <w:rPr>
          <w:sz w:val="24"/>
          <w:szCs w:val="24"/>
        </w:rPr>
        <w:t xml:space="preserve"> Regression</w:t>
      </w:r>
      <w:r w:rsidR="006D535A">
        <w:rPr>
          <w:sz w:val="24"/>
          <w:szCs w:val="24"/>
        </w:rPr>
        <w:t xml:space="preserve"> (XGBR)</w:t>
      </w:r>
      <w:r w:rsidR="001839C8">
        <w:rPr>
          <w:sz w:val="24"/>
          <w:szCs w:val="24"/>
        </w:rPr>
        <w:t xml:space="preserve">. </w:t>
      </w:r>
      <w:r w:rsidR="004B4557">
        <w:rPr>
          <w:sz w:val="24"/>
          <w:szCs w:val="24"/>
        </w:rPr>
        <w:t>The hyper parameters space was e</w:t>
      </w:r>
      <w:r w:rsidR="007D2D97">
        <w:rPr>
          <w:sz w:val="24"/>
          <w:szCs w:val="24"/>
        </w:rPr>
        <w:t xml:space="preserve">xplored by using </w:t>
      </w:r>
      <w:proofErr w:type="spellStart"/>
      <w:r w:rsidR="004359A5">
        <w:rPr>
          <w:sz w:val="24"/>
          <w:szCs w:val="24"/>
        </w:rPr>
        <w:t>RandomizedSearchCV</w:t>
      </w:r>
      <w:proofErr w:type="spellEnd"/>
      <w:r w:rsidR="007D2D97">
        <w:rPr>
          <w:sz w:val="24"/>
          <w:szCs w:val="24"/>
        </w:rPr>
        <w:t xml:space="preserve"> and Bayes Opt</w:t>
      </w:r>
      <w:r w:rsidR="00342F78">
        <w:rPr>
          <w:sz w:val="24"/>
          <w:szCs w:val="24"/>
        </w:rPr>
        <w:t>i</w:t>
      </w:r>
      <w:r w:rsidR="007D2D97">
        <w:rPr>
          <w:sz w:val="24"/>
          <w:szCs w:val="24"/>
        </w:rPr>
        <w:t xml:space="preserve">mization; both methods of hyper parameter tuning were run in conjunction with a </w:t>
      </w:r>
      <w:r w:rsidR="00A47B8E">
        <w:rPr>
          <w:sz w:val="24"/>
          <w:szCs w:val="24"/>
        </w:rPr>
        <w:t>5-fold cross validation</w:t>
      </w:r>
      <w:r w:rsidR="004359A5">
        <w:rPr>
          <w:sz w:val="24"/>
          <w:szCs w:val="24"/>
        </w:rPr>
        <w:t xml:space="preserve">. The Hyper parameters explored are </w:t>
      </w:r>
      <w:r w:rsidR="004814AF">
        <w:rPr>
          <w:sz w:val="24"/>
          <w:szCs w:val="24"/>
        </w:rPr>
        <w:t>below.</w:t>
      </w:r>
    </w:p>
    <w:p w14:paraId="3621509E" w14:textId="6DE7AD99" w:rsidR="004814AF" w:rsidRPr="004814AF" w:rsidRDefault="004814AF" w:rsidP="00590F08">
      <w:pPr>
        <w:spacing w:after="0"/>
        <w:rPr>
          <w:b/>
          <w:bCs/>
          <w:sz w:val="24"/>
          <w:szCs w:val="24"/>
        </w:rPr>
      </w:pPr>
      <w:r>
        <w:rPr>
          <w:b/>
          <w:bCs/>
          <w:sz w:val="24"/>
          <w:szCs w:val="24"/>
        </w:rPr>
        <w:t>Support Vector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14"/>
        <w:gridCol w:w="2586"/>
      </w:tblGrid>
      <w:tr w:rsidR="004814AF" w:rsidRPr="00FF277C" w14:paraId="388198D6" w14:textId="77777777" w:rsidTr="004814AF">
        <w:trPr>
          <w:trHeight w:val="300"/>
          <w:jc w:val="center"/>
        </w:trPr>
        <w:tc>
          <w:tcPr>
            <w:tcW w:w="1714" w:type="dxa"/>
            <w:shd w:val="clear" w:color="auto" w:fill="2F5496" w:themeFill="accent1" w:themeFillShade="BF"/>
            <w:noWrap/>
            <w:vAlign w:val="center"/>
            <w:hideMark/>
          </w:tcPr>
          <w:p w14:paraId="5B7604AC" w14:textId="5E50E52B" w:rsidR="004814AF" w:rsidRPr="00FF277C" w:rsidRDefault="004814AF"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599E1A17" w14:textId="18B56ECD" w:rsidR="004814AF" w:rsidRPr="00FF277C" w:rsidRDefault="004814AF"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4814AF" w:rsidRPr="00FF277C" w14:paraId="2E4D09D0" w14:textId="77777777" w:rsidTr="004814AF">
        <w:trPr>
          <w:trHeight w:val="300"/>
          <w:jc w:val="center"/>
        </w:trPr>
        <w:tc>
          <w:tcPr>
            <w:tcW w:w="1714" w:type="dxa"/>
            <w:shd w:val="clear" w:color="auto" w:fill="D9E2F3" w:themeFill="accent1" w:themeFillTint="33"/>
            <w:noWrap/>
            <w:vAlign w:val="center"/>
          </w:tcPr>
          <w:p w14:paraId="15CDD9A5" w14:textId="24A2672D" w:rsidR="004814AF" w:rsidRPr="00FF277C" w:rsidRDefault="004814AF"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Kernel</w:t>
            </w:r>
          </w:p>
        </w:tc>
        <w:tc>
          <w:tcPr>
            <w:tcW w:w="2586" w:type="dxa"/>
            <w:shd w:val="clear" w:color="auto" w:fill="D9E2F3" w:themeFill="accent1" w:themeFillTint="33"/>
            <w:noWrap/>
            <w:vAlign w:val="center"/>
          </w:tcPr>
          <w:p w14:paraId="1523403F" w14:textId="1141FDDB" w:rsidR="004814AF" w:rsidRPr="00FF277C" w:rsidRDefault="004814AF"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‘Poly’, </w:t>
            </w:r>
            <w:r w:rsidR="00590F08">
              <w:rPr>
                <w:rFonts w:ascii="Aptos Narrow" w:eastAsia="Times New Roman" w:hAnsi="Aptos Narrow" w:cs="Times New Roman"/>
                <w:color w:val="000000"/>
                <w:kern w:val="0"/>
                <w14:ligatures w14:val="none"/>
              </w:rPr>
              <w:t>‘</w:t>
            </w:r>
            <w:proofErr w:type="spellStart"/>
            <w:r w:rsidR="00590F08">
              <w:rPr>
                <w:rFonts w:ascii="Aptos Narrow" w:eastAsia="Times New Roman" w:hAnsi="Aptos Narrow" w:cs="Times New Roman"/>
                <w:color w:val="000000"/>
                <w:kern w:val="0"/>
                <w14:ligatures w14:val="none"/>
              </w:rPr>
              <w:t>rbf</w:t>
            </w:r>
            <w:proofErr w:type="spellEnd"/>
            <w:r w:rsidR="00590F08">
              <w:rPr>
                <w:rFonts w:ascii="Aptos Narrow" w:eastAsia="Times New Roman" w:hAnsi="Aptos Narrow" w:cs="Times New Roman"/>
                <w:color w:val="000000"/>
                <w:kern w:val="0"/>
                <w14:ligatures w14:val="none"/>
              </w:rPr>
              <w:t>’</w:t>
            </w:r>
          </w:p>
        </w:tc>
      </w:tr>
      <w:tr w:rsidR="004814AF" w:rsidRPr="00FF277C" w14:paraId="5DB82122" w14:textId="77777777" w:rsidTr="004814AF">
        <w:trPr>
          <w:trHeight w:val="300"/>
          <w:jc w:val="center"/>
        </w:trPr>
        <w:tc>
          <w:tcPr>
            <w:tcW w:w="1714" w:type="dxa"/>
            <w:shd w:val="clear" w:color="auto" w:fill="D9E2F3" w:themeFill="accent1" w:themeFillTint="33"/>
            <w:noWrap/>
            <w:vAlign w:val="center"/>
          </w:tcPr>
          <w:p w14:paraId="6FEB71C6" w14:textId="6B543AF5"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Epsilon</w:t>
            </w:r>
          </w:p>
        </w:tc>
        <w:tc>
          <w:tcPr>
            <w:tcW w:w="2586" w:type="dxa"/>
            <w:shd w:val="clear" w:color="auto" w:fill="D9E2F3" w:themeFill="accent1" w:themeFillTint="33"/>
            <w:noWrap/>
            <w:vAlign w:val="center"/>
          </w:tcPr>
          <w:p w14:paraId="3678B037" w14:textId="64080A79"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0.001, 0.1, 1</w:t>
            </w:r>
          </w:p>
        </w:tc>
      </w:tr>
      <w:tr w:rsidR="004814AF" w:rsidRPr="00FF277C" w14:paraId="2D132DE8" w14:textId="77777777" w:rsidTr="004814AF">
        <w:trPr>
          <w:trHeight w:val="300"/>
          <w:jc w:val="center"/>
        </w:trPr>
        <w:tc>
          <w:tcPr>
            <w:tcW w:w="1714" w:type="dxa"/>
            <w:shd w:val="clear" w:color="auto" w:fill="D9E2F3" w:themeFill="accent1" w:themeFillTint="33"/>
            <w:noWrap/>
            <w:vAlign w:val="center"/>
          </w:tcPr>
          <w:p w14:paraId="42A7379D" w14:textId="2386A24B"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w:t>
            </w:r>
          </w:p>
        </w:tc>
        <w:tc>
          <w:tcPr>
            <w:tcW w:w="2586" w:type="dxa"/>
            <w:shd w:val="clear" w:color="auto" w:fill="D9E2F3" w:themeFill="accent1" w:themeFillTint="33"/>
            <w:noWrap/>
            <w:vAlign w:val="center"/>
          </w:tcPr>
          <w:p w14:paraId="240D6A43" w14:textId="25247A90"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1, 50, 100</w:t>
            </w:r>
          </w:p>
        </w:tc>
      </w:tr>
    </w:tbl>
    <w:p w14:paraId="6028D2FE" w14:textId="77777777" w:rsidR="00590F08" w:rsidRDefault="00590F08" w:rsidP="00D10E02">
      <w:pPr>
        <w:rPr>
          <w:b/>
          <w:bCs/>
          <w:sz w:val="24"/>
          <w:szCs w:val="24"/>
        </w:rPr>
      </w:pPr>
    </w:p>
    <w:p w14:paraId="2D4A2D13" w14:textId="578338D9" w:rsidR="004814AF" w:rsidRPr="00590F08" w:rsidRDefault="00590F08" w:rsidP="00590F08">
      <w:pPr>
        <w:spacing w:after="0"/>
        <w:rPr>
          <w:b/>
          <w:bCs/>
          <w:sz w:val="24"/>
          <w:szCs w:val="24"/>
        </w:rPr>
      </w:pPr>
      <w:r>
        <w:rPr>
          <w:b/>
          <w:bCs/>
          <w:sz w:val="24"/>
          <w:szCs w:val="24"/>
        </w:rPr>
        <w:t>Random Forest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14"/>
        <w:gridCol w:w="2586"/>
      </w:tblGrid>
      <w:tr w:rsidR="00590F08" w:rsidRPr="00FF277C" w14:paraId="15CCE074" w14:textId="77777777" w:rsidTr="007541C8">
        <w:trPr>
          <w:trHeight w:val="300"/>
          <w:jc w:val="center"/>
        </w:trPr>
        <w:tc>
          <w:tcPr>
            <w:tcW w:w="1714" w:type="dxa"/>
            <w:shd w:val="clear" w:color="auto" w:fill="2F5496" w:themeFill="accent1" w:themeFillShade="BF"/>
            <w:noWrap/>
            <w:vAlign w:val="center"/>
            <w:hideMark/>
          </w:tcPr>
          <w:p w14:paraId="5AADBEB3"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5679B2CA"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590F08" w:rsidRPr="00FF277C" w14:paraId="44C5D0A5" w14:textId="77777777" w:rsidTr="007541C8">
        <w:trPr>
          <w:trHeight w:val="300"/>
          <w:jc w:val="center"/>
        </w:trPr>
        <w:tc>
          <w:tcPr>
            <w:tcW w:w="1714" w:type="dxa"/>
            <w:shd w:val="clear" w:color="auto" w:fill="D9E2F3" w:themeFill="accent1" w:themeFillTint="33"/>
            <w:noWrap/>
            <w:vAlign w:val="center"/>
          </w:tcPr>
          <w:p w14:paraId="6FCB7949" w14:textId="7BAED372" w:rsidR="00590F08" w:rsidRPr="00FF277C" w:rsidRDefault="00590F08" w:rsidP="00590F08">
            <w:pPr>
              <w:spacing w:after="0" w:line="240" w:lineRule="auto"/>
              <w:jc w:val="cente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n_estimators</w:t>
            </w:r>
            <w:proofErr w:type="spellEnd"/>
          </w:p>
        </w:tc>
        <w:tc>
          <w:tcPr>
            <w:tcW w:w="2586" w:type="dxa"/>
            <w:shd w:val="clear" w:color="auto" w:fill="D9E2F3" w:themeFill="accent1" w:themeFillTint="33"/>
            <w:noWrap/>
            <w:vAlign w:val="center"/>
          </w:tcPr>
          <w:p w14:paraId="6BF8D9BB" w14:textId="0EF5729C"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50, 100, 150</w:t>
            </w:r>
          </w:p>
        </w:tc>
      </w:tr>
      <w:tr w:rsidR="00590F08" w:rsidRPr="00FF277C" w14:paraId="23A168F0" w14:textId="77777777" w:rsidTr="007541C8">
        <w:trPr>
          <w:trHeight w:val="300"/>
          <w:jc w:val="center"/>
        </w:trPr>
        <w:tc>
          <w:tcPr>
            <w:tcW w:w="1714" w:type="dxa"/>
            <w:shd w:val="clear" w:color="auto" w:fill="D9E2F3" w:themeFill="accent1" w:themeFillTint="33"/>
            <w:noWrap/>
            <w:vAlign w:val="center"/>
          </w:tcPr>
          <w:p w14:paraId="73E23190" w14:textId="02BF7558"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max_features</w:t>
            </w:r>
            <w:proofErr w:type="spellEnd"/>
          </w:p>
        </w:tc>
        <w:tc>
          <w:tcPr>
            <w:tcW w:w="2586" w:type="dxa"/>
            <w:shd w:val="clear" w:color="auto" w:fill="D9E2F3" w:themeFill="accent1" w:themeFillTint="33"/>
            <w:noWrap/>
            <w:vAlign w:val="center"/>
          </w:tcPr>
          <w:p w14:paraId="47946988" w14:textId="32552A97"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'sqrt', 'log2'</w:t>
            </w:r>
          </w:p>
        </w:tc>
      </w:tr>
      <w:tr w:rsidR="00590F08" w:rsidRPr="00FF277C" w14:paraId="6206AC5A" w14:textId="77777777" w:rsidTr="007541C8">
        <w:trPr>
          <w:trHeight w:val="300"/>
          <w:jc w:val="center"/>
        </w:trPr>
        <w:tc>
          <w:tcPr>
            <w:tcW w:w="1714" w:type="dxa"/>
            <w:shd w:val="clear" w:color="auto" w:fill="D9E2F3" w:themeFill="accent1" w:themeFillTint="33"/>
            <w:noWrap/>
            <w:vAlign w:val="center"/>
          </w:tcPr>
          <w:p w14:paraId="02439390" w14:textId="6852495B"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max</w:t>
            </w:r>
            <w:r w:rsidR="00590F08">
              <w:rPr>
                <w:rFonts w:ascii="Aptos Narrow" w:eastAsia="Times New Roman" w:hAnsi="Aptos Narrow" w:cs="Times New Roman"/>
                <w:color w:val="000000"/>
                <w:kern w:val="0"/>
                <w14:ligatures w14:val="none"/>
              </w:rPr>
              <w:t>_depth</w:t>
            </w:r>
            <w:proofErr w:type="spellEnd"/>
          </w:p>
        </w:tc>
        <w:tc>
          <w:tcPr>
            <w:tcW w:w="2586" w:type="dxa"/>
            <w:shd w:val="clear" w:color="auto" w:fill="D9E2F3" w:themeFill="accent1" w:themeFillTint="33"/>
            <w:noWrap/>
            <w:vAlign w:val="center"/>
          </w:tcPr>
          <w:p w14:paraId="75809CA7" w14:textId="7D28DD2E"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3, 6, 9</w:t>
            </w:r>
          </w:p>
        </w:tc>
      </w:tr>
      <w:tr w:rsidR="00590F08" w:rsidRPr="00FF277C" w14:paraId="08C40536" w14:textId="77777777" w:rsidTr="007541C8">
        <w:trPr>
          <w:trHeight w:val="300"/>
          <w:jc w:val="center"/>
        </w:trPr>
        <w:tc>
          <w:tcPr>
            <w:tcW w:w="1714" w:type="dxa"/>
            <w:shd w:val="clear" w:color="auto" w:fill="D9E2F3" w:themeFill="accent1" w:themeFillTint="33"/>
            <w:noWrap/>
            <w:vAlign w:val="center"/>
          </w:tcPr>
          <w:p w14:paraId="11BF6132" w14:textId="07A741D1" w:rsidR="00590F08" w:rsidRDefault="008A15A5" w:rsidP="007541C8">
            <w:pPr>
              <w:spacing w:after="0" w:line="240" w:lineRule="auto"/>
              <w:jc w:val="cente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m</w:t>
            </w:r>
            <w:r w:rsidR="00590F08">
              <w:rPr>
                <w:rFonts w:ascii="Aptos Narrow" w:eastAsia="Times New Roman" w:hAnsi="Aptos Narrow" w:cs="Times New Roman"/>
                <w:color w:val="000000"/>
                <w:kern w:val="0"/>
                <w14:ligatures w14:val="none"/>
              </w:rPr>
              <w:t>ax_leaf_nodes</w:t>
            </w:r>
            <w:proofErr w:type="spellEnd"/>
          </w:p>
        </w:tc>
        <w:tc>
          <w:tcPr>
            <w:tcW w:w="2586" w:type="dxa"/>
            <w:shd w:val="clear" w:color="auto" w:fill="D9E2F3" w:themeFill="accent1" w:themeFillTint="33"/>
            <w:noWrap/>
            <w:vAlign w:val="center"/>
          </w:tcPr>
          <w:p w14:paraId="760068DE" w14:textId="11BC3ACF"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3, 6, 9</w:t>
            </w:r>
          </w:p>
        </w:tc>
      </w:tr>
    </w:tbl>
    <w:p w14:paraId="4E026BC4" w14:textId="77777777" w:rsidR="00590F08" w:rsidRDefault="00590F08" w:rsidP="00D10E02">
      <w:pPr>
        <w:rPr>
          <w:sz w:val="24"/>
          <w:szCs w:val="24"/>
        </w:rPr>
      </w:pPr>
    </w:p>
    <w:p w14:paraId="199A975E" w14:textId="15F75EF4" w:rsidR="00590F08" w:rsidRPr="00590F08" w:rsidRDefault="00590F08" w:rsidP="00590F08">
      <w:pPr>
        <w:spacing w:after="0"/>
        <w:rPr>
          <w:b/>
          <w:bCs/>
          <w:sz w:val="24"/>
          <w:szCs w:val="24"/>
        </w:rPr>
      </w:pPr>
      <w:proofErr w:type="spellStart"/>
      <w:r w:rsidRPr="00590F08">
        <w:rPr>
          <w:b/>
          <w:bCs/>
          <w:sz w:val="24"/>
          <w:szCs w:val="24"/>
        </w:rPr>
        <w:t>XGBoost</w:t>
      </w:r>
      <w:proofErr w:type="spellEnd"/>
      <w:r w:rsidRPr="00590F08">
        <w:rPr>
          <w:b/>
          <w:bCs/>
          <w:sz w:val="24"/>
          <w:szCs w:val="24"/>
        </w:rPr>
        <w:t xml:space="preserve">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tblGrid>
      <w:tr w:rsidR="00590F08" w:rsidRPr="00FF277C" w14:paraId="1A3FB23F" w14:textId="77777777" w:rsidTr="007541C8">
        <w:trPr>
          <w:trHeight w:val="300"/>
          <w:jc w:val="center"/>
        </w:trPr>
        <w:tc>
          <w:tcPr>
            <w:tcW w:w="1714" w:type="dxa"/>
            <w:shd w:val="clear" w:color="auto" w:fill="2F5496" w:themeFill="accent1" w:themeFillShade="BF"/>
            <w:noWrap/>
            <w:vAlign w:val="center"/>
            <w:hideMark/>
          </w:tcPr>
          <w:p w14:paraId="6BA216A3"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444B5D1B"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590F08" w:rsidRPr="00FF277C" w14:paraId="72FE5E93" w14:textId="77777777" w:rsidTr="007541C8">
        <w:trPr>
          <w:trHeight w:val="300"/>
          <w:jc w:val="center"/>
        </w:trPr>
        <w:tc>
          <w:tcPr>
            <w:tcW w:w="1714" w:type="dxa"/>
            <w:shd w:val="clear" w:color="auto" w:fill="D9E2F3" w:themeFill="accent1" w:themeFillTint="33"/>
            <w:noWrap/>
            <w:vAlign w:val="center"/>
          </w:tcPr>
          <w:p w14:paraId="18A5E1C6" w14:textId="3C324C75"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max_depth</w:t>
            </w:r>
            <w:proofErr w:type="spellEnd"/>
          </w:p>
        </w:tc>
        <w:tc>
          <w:tcPr>
            <w:tcW w:w="2586" w:type="dxa"/>
            <w:shd w:val="clear" w:color="auto" w:fill="D9E2F3" w:themeFill="accent1" w:themeFillTint="33"/>
            <w:noWrap/>
            <w:vAlign w:val="center"/>
          </w:tcPr>
          <w:p w14:paraId="2ED315F7" w14:textId="0502E859" w:rsidR="00590F08" w:rsidRPr="00FF277C" w:rsidRDefault="001353F0" w:rsidP="001353F0">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3, 6, 9</w:t>
            </w:r>
          </w:p>
        </w:tc>
      </w:tr>
      <w:tr w:rsidR="008A15A5" w:rsidRPr="00FF277C" w14:paraId="6F81811D" w14:textId="77777777" w:rsidTr="007541C8">
        <w:trPr>
          <w:trHeight w:val="300"/>
          <w:jc w:val="center"/>
        </w:trPr>
        <w:tc>
          <w:tcPr>
            <w:tcW w:w="1714" w:type="dxa"/>
            <w:shd w:val="clear" w:color="auto" w:fill="D9E2F3" w:themeFill="accent1" w:themeFillTint="33"/>
            <w:noWrap/>
            <w:vAlign w:val="center"/>
          </w:tcPr>
          <w:p w14:paraId="5C5FA17E" w14:textId="7FAC3C79" w:rsidR="008A15A5" w:rsidRPr="00FF277C" w:rsidRDefault="008A15A5" w:rsidP="007541C8">
            <w:pPr>
              <w:spacing w:after="0" w:line="240" w:lineRule="auto"/>
              <w:jc w:val="cente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min_child_weight</w:t>
            </w:r>
            <w:proofErr w:type="spellEnd"/>
          </w:p>
        </w:tc>
        <w:tc>
          <w:tcPr>
            <w:tcW w:w="2586" w:type="dxa"/>
            <w:shd w:val="clear" w:color="auto" w:fill="D9E2F3" w:themeFill="accent1" w:themeFillTint="33"/>
            <w:noWrap/>
            <w:vAlign w:val="center"/>
          </w:tcPr>
          <w:p w14:paraId="5BC3542F" w14:textId="5118C247" w:rsidR="008A15A5"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1, 5, 10</w:t>
            </w:r>
          </w:p>
        </w:tc>
      </w:tr>
      <w:tr w:rsidR="00590F08" w:rsidRPr="00FF277C" w14:paraId="1216DDBF" w14:textId="77777777" w:rsidTr="007541C8">
        <w:trPr>
          <w:trHeight w:val="300"/>
          <w:jc w:val="center"/>
        </w:trPr>
        <w:tc>
          <w:tcPr>
            <w:tcW w:w="1714" w:type="dxa"/>
            <w:shd w:val="clear" w:color="auto" w:fill="D9E2F3" w:themeFill="accent1" w:themeFillTint="33"/>
            <w:noWrap/>
            <w:vAlign w:val="center"/>
          </w:tcPr>
          <w:p w14:paraId="237F0FEF" w14:textId="0EF6426A"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subsample</w:t>
            </w:r>
          </w:p>
        </w:tc>
        <w:tc>
          <w:tcPr>
            <w:tcW w:w="2586" w:type="dxa"/>
            <w:shd w:val="clear" w:color="auto" w:fill="D9E2F3" w:themeFill="accent1" w:themeFillTint="33"/>
            <w:noWrap/>
            <w:vAlign w:val="center"/>
          </w:tcPr>
          <w:p w14:paraId="5C931844" w14:textId="571A0CDA" w:rsidR="00590F08"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0.5, 0.7, 0.9</w:t>
            </w:r>
          </w:p>
        </w:tc>
      </w:tr>
      <w:tr w:rsidR="00590F08" w:rsidRPr="00FF277C" w14:paraId="026259EC" w14:textId="77777777" w:rsidTr="007541C8">
        <w:trPr>
          <w:trHeight w:val="300"/>
          <w:jc w:val="center"/>
        </w:trPr>
        <w:tc>
          <w:tcPr>
            <w:tcW w:w="1714" w:type="dxa"/>
            <w:shd w:val="clear" w:color="auto" w:fill="D9E2F3" w:themeFill="accent1" w:themeFillTint="33"/>
            <w:noWrap/>
            <w:vAlign w:val="center"/>
          </w:tcPr>
          <w:p w14:paraId="1245913A" w14:textId="64B1214C"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learning_rate</w:t>
            </w:r>
            <w:proofErr w:type="spellEnd"/>
          </w:p>
        </w:tc>
        <w:tc>
          <w:tcPr>
            <w:tcW w:w="2586" w:type="dxa"/>
            <w:shd w:val="clear" w:color="auto" w:fill="D9E2F3" w:themeFill="accent1" w:themeFillTint="33"/>
            <w:noWrap/>
            <w:vAlign w:val="center"/>
          </w:tcPr>
          <w:p w14:paraId="11E11153" w14:textId="3457342E" w:rsidR="00590F08"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0.05, 0.5, 1</w:t>
            </w:r>
          </w:p>
        </w:tc>
      </w:tr>
    </w:tbl>
    <w:p w14:paraId="2B8954FE" w14:textId="77777777" w:rsidR="00786732" w:rsidRDefault="00786732" w:rsidP="00D10E02">
      <w:pPr>
        <w:rPr>
          <w:sz w:val="24"/>
          <w:szCs w:val="24"/>
        </w:rPr>
      </w:pPr>
    </w:p>
    <w:p w14:paraId="26D6CB31" w14:textId="6430A149" w:rsidR="004814AF" w:rsidRDefault="004B4557" w:rsidP="00D10E02">
      <w:pPr>
        <w:rPr>
          <w:sz w:val="24"/>
          <w:szCs w:val="24"/>
        </w:rPr>
      </w:pPr>
      <w:r>
        <w:rPr>
          <w:sz w:val="24"/>
          <w:szCs w:val="24"/>
        </w:rPr>
        <w:t xml:space="preserve">The performance of the models was evaluated by measuring the </w:t>
      </w:r>
      <w:r w:rsidR="008A3770">
        <w:rPr>
          <w:sz w:val="24"/>
          <w:szCs w:val="24"/>
        </w:rPr>
        <w:t>R</w:t>
      </w:r>
      <w:r>
        <w:rPr>
          <w:sz w:val="24"/>
          <w:szCs w:val="24"/>
        </w:rPr>
        <w:t>-squared values.</w:t>
      </w:r>
      <w:r w:rsidR="00A47B8E">
        <w:rPr>
          <w:sz w:val="24"/>
          <w:szCs w:val="24"/>
        </w:rPr>
        <w:t xml:space="preserve"> The model parameters selected by </w:t>
      </w:r>
      <w:proofErr w:type="spellStart"/>
      <w:r w:rsidR="00A47B8E">
        <w:rPr>
          <w:sz w:val="24"/>
          <w:szCs w:val="24"/>
        </w:rPr>
        <w:t>RandomizedSearchCV</w:t>
      </w:r>
      <w:proofErr w:type="spellEnd"/>
      <w:r w:rsidR="00A47B8E">
        <w:rPr>
          <w:sz w:val="24"/>
          <w:szCs w:val="24"/>
        </w:rPr>
        <w:t xml:space="preserve"> and Bayes Optimization, associated r-squared values and model run times are shown in the table below</w:t>
      </w:r>
      <w:r w:rsidR="00611E41">
        <w:rPr>
          <w:sz w:val="24"/>
          <w:szCs w:val="24"/>
        </w:rPr>
        <w:t>.</w:t>
      </w:r>
    </w:p>
    <w:p w14:paraId="2781E7AD" w14:textId="77777777" w:rsidR="00611E41" w:rsidRDefault="00611E41" w:rsidP="00D10E02">
      <w:pPr>
        <w:rPr>
          <w:sz w:val="24"/>
          <w:szCs w:val="24"/>
        </w:rPr>
      </w:pPr>
    </w:p>
    <w:p w14:paraId="7E9DA4F1" w14:textId="77777777" w:rsidR="00611E41" w:rsidRDefault="00611E41" w:rsidP="00D10E02">
      <w:pPr>
        <w:rPr>
          <w:sz w:val="24"/>
          <w:szCs w:val="24"/>
        </w:rPr>
      </w:pPr>
    </w:p>
    <w:p w14:paraId="6F9BDA19" w14:textId="77777777" w:rsidR="00611E41" w:rsidRDefault="00611E41" w:rsidP="00D10E02">
      <w:pPr>
        <w:rPr>
          <w:sz w:val="24"/>
          <w:szCs w:val="24"/>
        </w:rPr>
      </w:pPr>
    </w:p>
    <w:p w14:paraId="4497F211" w14:textId="77777777" w:rsidR="00611E41" w:rsidRDefault="00611E41" w:rsidP="00D10E02">
      <w:pPr>
        <w:rPr>
          <w:sz w:val="24"/>
          <w:szCs w:val="24"/>
        </w:rPr>
      </w:pPr>
    </w:p>
    <w:p w14:paraId="4E64AAC6" w14:textId="77777777" w:rsidR="00611E41" w:rsidRDefault="00611E41" w:rsidP="00D10E02">
      <w:pPr>
        <w:rPr>
          <w:sz w:val="24"/>
          <w:szCs w:val="24"/>
        </w:rPr>
      </w:pPr>
    </w:p>
    <w:p w14:paraId="7DD20324" w14:textId="77777777" w:rsidR="00611E41" w:rsidRDefault="00611E41" w:rsidP="00D10E02">
      <w:pPr>
        <w:rPr>
          <w:sz w:val="24"/>
          <w:szCs w:val="24"/>
        </w:rPr>
      </w:pPr>
    </w:p>
    <w:p w14:paraId="21E0561C" w14:textId="77777777" w:rsidR="00611E41" w:rsidRDefault="00611E41" w:rsidP="00D10E02">
      <w:pPr>
        <w:rPr>
          <w:sz w:val="24"/>
          <w:szCs w:val="24"/>
        </w:rPr>
      </w:pPr>
    </w:p>
    <w:p w14:paraId="10BE5006" w14:textId="17F454DA" w:rsidR="005049F9" w:rsidRDefault="00785335" w:rsidP="00611E41">
      <w:pPr>
        <w:spacing w:after="0"/>
        <w:rPr>
          <w:b/>
          <w:bCs/>
          <w:sz w:val="24"/>
          <w:szCs w:val="24"/>
        </w:rPr>
      </w:pPr>
      <w:r>
        <w:rPr>
          <w:b/>
          <w:bCs/>
          <w:sz w:val="24"/>
          <w:szCs w:val="24"/>
        </w:rPr>
        <w:lastRenderedPageBreak/>
        <w:t>Hyper tuning</w:t>
      </w:r>
      <w:r w:rsidR="005049F9">
        <w:rPr>
          <w:b/>
          <w:bCs/>
          <w:sz w:val="24"/>
          <w:szCs w:val="24"/>
        </w:rPr>
        <w:t xml:space="preserve"> Output – </w:t>
      </w:r>
      <w:proofErr w:type="spellStart"/>
      <w:r w:rsidR="005049F9">
        <w:rPr>
          <w:b/>
          <w:bCs/>
          <w:sz w:val="24"/>
          <w:szCs w:val="24"/>
        </w:rPr>
        <w:t>RandomizedSearchCV</w:t>
      </w:r>
      <w:proofErr w:type="spellEnd"/>
    </w:p>
    <w:tbl>
      <w:tblPr>
        <w:tblW w:w="95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gridCol w:w="2586"/>
        <w:gridCol w:w="2586"/>
      </w:tblGrid>
      <w:tr w:rsidR="006D535A" w:rsidRPr="00FF277C" w14:paraId="536361A3" w14:textId="67634EBF" w:rsidTr="00157ECC">
        <w:trPr>
          <w:trHeight w:val="300"/>
          <w:jc w:val="center"/>
        </w:trPr>
        <w:tc>
          <w:tcPr>
            <w:tcW w:w="1742" w:type="dxa"/>
            <w:tcBorders>
              <w:bottom w:val="single" w:sz="4" w:space="0" w:color="E7E6E6" w:themeColor="background2"/>
            </w:tcBorders>
            <w:shd w:val="clear" w:color="auto" w:fill="2F5496" w:themeFill="accent1" w:themeFillShade="BF"/>
            <w:noWrap/>
            <w:vAlign w:val="center"/>
            <w:hideMark/>
          </w:tcPr>
          <w:p w14:paraId="08811F53" w14:textId="2D52744F" w:rsidR="006D535A" w:rsidRPr="00FF277C"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Model</w:t>
            </w:r>
          </w:p>
        </w:tc>
        <w:tc>
          <w:tcPr>
            <w:tcW w:w="2586" w:type="dxa"/>
            <w:tcBorders>
              <w:bottom w:val="single" w:sz="4" w:space="0" w:color="E7E6E6" w:themeColor="background2"/>
            </w:tcBorders>
            <w:shd w:val="clear" w:color="auto" w:fill="2F5496" w:themeFill="accent1" w:themeFillShade="BF"/>
            <w:noWrap/>
            <w:vAlign w:val="center"/>
            <w:hideMark/>
          </w:tcPr>
          <w:p w14:paraId="5C9B784F" w14:textId="04509FD3" w:rsidR="006D535A" w:rsidRPr="00FF277C"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R-Squared Value</w:t>
            </w:r>
          </w:p>
        </w:tc>
        <w:tc>
          <w:tcPr>
            <w:tcW w:w="2586" w:type="dxa"/>
            <w:tcBorders>
              <w:bottom w:val="single" w:sz="4" w:space="0" w:color="E7E6E6" w:themeColor="background2"/>
            </w:tcBorders>
            <w:shd w:val="clear" w:color="auto" w:fill="2F5496" w:themeFill="accent1" w:themeFillShade="BF"/>
            <w:vAlign w:val="center"/>
          </w:tcPr>
          <w:p w14:paraId="67D0E4E1" w14:textId="793F7F75" w:rsidR="006D535A"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hyperparameters</w:t>
            </w:r>
          </w:p>
        </w:tc>
        <w:tc>
          <w:tcPr>
            <w:tcW w:w="2586" w:type="dxa"/>
            <w:tcBorders>
              <w:bottom w:val="single" w:sz="4" w:space="0" w:color="E7E6E6" w:themeColor="background2"/>
            </w:tcBorders>
            <w:shd w:val="clear" w:color="auto" w:fill="2F5496" w:themeFill="accent1" w:themeFillShade="BF"/>
            <w:vAlign w:val="center"/>
          </w:tcPr>
          <w:p w14:paraId="53E9705E" w14:textId="3525D97D" w:rsidR="006D535A"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Optimization Time (min)</w:t>
            </w:r>
          </w:p>
        </w:tc>
      </w:tr>
      <w:tr w:rsidR="006D535A" w:rsidRPr="00FF277C" w14:paraId="1A646A3A" w14:textId="5500F4B0" w:rsidTr="00157ECC">
        <w:trPr>
          <w:trHeight w:val="300"/>
          <w:jc w:val="center"/>
        </w:trPr>
        <w:tc>
          <w:tcPr>
            <w:tcW w:w="1742" w:type="dxa"/>
            <w:tcBorders>
              <w:bottom w:val="single" w:sz="4" w:space="0" w:color="3B3838" w:themeColor="background2" w:themeShade="40"/>
            </w:tcBorders>
            <w:shd w:val="clear" w:color="auto" w:fill="D9E2F3" w:themeFill="accent1" w:themeFillTint="33"/>
            <w:noWrap/>
            <w:vAlign w:val="center"/>
          </w:tcPr>
          <w:p w14:paraId="26A59C7B" w14:textId="78717F38"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SVR</w:t>
            </w:r>
          </w:p>
        </w:tc>
        <w:tc>
          <w:tcPr>
            <w:tcW w:w="2586" w:type="dxa"/>
            <w:tcBorders>
              <w:bottom w:val="single" w:sz="4" w:space="0" w:color="3B3838" w:themeColor="background2" w:themeShade="40"/>
            </w:tcBorders>
            <w:shd w:val="clear" w:color="auto" w:fill="D9E2F3" w:themeFill="accent1" w:themeFillTint="33"/>
            <w:noWrap/>
            <w:vAlign w:val="center"/>
          </w:tcPr>
          <w:p w14:paraId="3A70F499" w14:textId="31F6A050"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0.92</w:t>
            </w:r>
          </w:p>
        </w:tc>
        <w:tc>
          <w:tcPr>
            <w:tcW w:w="2586" w:type="dxa"/>
            <w:tcBorders>
              <w:bottom w:val="single" w:sz="4" w:space="0" w:color="3B3838" w:themeColor="background2" w:themeShade="40"/>
            </w:tcBorders>
            <w:shd w:val="clear" w:color="auto" w:fill="D9E2F3" w:themeFill="accent1" w:themeFillTint="33"/>
            <w:vAlign w:val="center"/>
          </w:tcPr>
          <w:p w14:paraId="55DDD2E0" w14:textId="39EFC087" w:rsidR="00157ECC"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'kernel': '</w:t>
            </w:r>
            <w:proofErr w:type="spellStart"/>
            <w:r w:rsidRPr="00251B89">
              <w:rPr>
                <w:rFonts w:ascii="Aptos Narrow" w:eastAsia="Times New Roman" w:hAnsi="Aptos Narrow" w:cs="Times New Roman"/>
                <w:color w:val="000000"/>
                <w:kern w:val="0"/>
                <w14:ligatures w14:val="none"/>
              </w:rPr>
              <w:t>rbf</w:t>
            </w:r>
            <w:proofErr w:type="spellEnd"/>
            <w:r w:rsidRPr="00251B89">
              <w:rPr>
                <w:rFonts w:ascii="Aptos Narrow" w:eastAsia="Times New Roman" w:hAnsi="Aptos Narrow" w:cs="Times New Roman"/>
                <w:color w:val="000000"/>
                <w:kern w:val="0"/>
                <w14:ligatures w14:val="none"/>
              </w:rPr>
              <w:t>'</w:t>
            </w:r>
            <w:r w:rsidR="00157ECC">
              <w:rPr>
                <w:rFonts w:ascii="Aptos Narrow" w:eastAsia="Times New Roman" w:hAnsi="Aptos Narrow" w:cs="Times New Roman"/>
                <w:color w:val="000000"/>
                <w:kern w:val="0"/>
                <w14:ligatures w14:val="none"/>
              </w:rPr>
              <w:t>,</w:t>
            </w:r>
          </w:p>
          <w:p w14:paraId="1E64E58D" w14:textId="77777777" w:rsidR="00157ECC"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 xml:space="preserve"> 'epsilon': 1,</w:t>
            </w:r>
          </w:p>
          <w:p w14:paraId="20B7EDAA" w14:textId="3DB9DD20"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 xml:space="preserve"> 'C': 100</w:t>
            </w:r>
          </w:p>
        </w:tc>
        <w:tc>
          <w:tcPr>
            <w:tcW w:w="2586" w:type="dxa"/>
            <w:tcBorders>
              <w:bottom w:val="single" w:sz="4" w:space="0" w:color="3B3838" w:themeColor="background2" w:themeShade="40"/>
            </w:tcBorders>
            <w:shd w:val="clear" w:color="auto" w:fill="D9E2F3" w:themeFill="accent1" w:themeFillTint="33"/>
            <w:vAlign w:val="center"/>
          </w:tcPr>
          <w:p w14:paraId="4B25518C" w14:textId="6BC6020E"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10.16</w:t>
            </w:r>
          </w:p>
        </w:tc>
      </w:tr>
      <w:tr w:rsidR="006D535A" w:rsidRPr="00FF277C" w14:paraId="334EB177" w14:textId="123DC965" w:rsidTr="00157ECC">
        <w:trPr>
          <w:trHeight w:val="300"/>
          <w:jc w:val="center"/>
        </w:trPr>
        <w:tc>
          <w:tcPr>
            <w:tcW w:w="1742"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194BE1FA" w14:textId="553C6CE7"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RFR</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0F29026C" w14:textId="0805DB26"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0.90</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6763D279" w14:textId="044F08C3"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w:t>
            </w:r>
            <w:proofErr w:type="spellStart"/>
            <w:r w:rsidRPr="00251B89">
              <w:rPr>
                <w:rFonts w:ascii="Aptos Narrow" w:eastAsia="Times New Roman" w:hAnsi="Aptos Narrow" w:cs="Times New Roman"/>
                <w:color w:val="000000"/>
                <w:kern w:val="0"/>
                <w14:ligatures w14:val="none"/>
              </w:rPr>
              <w:t>n_estimators</w:t>
            </w:r>
            <w:proofErr w:type="spellEnd"/>
            <w:r w:rsidRPr="00251B89">
              <w:rPr>
                <w:rFonts w:ascii="Aptos Narrow" w:eastAsia="Times New Roman" w:hAnsi="Aptos Narrow" w:cs="Times New Roman"/>
                <w:color w:val="000000"/>
                <w:kern w:val="0"/>
                <w14:ligatures w14:val="none"/>
              </w:rPr>
              <w:t>': 50, '</w:t>
            </w:r>
            <w:proofErr w:type="spellStart"/>
            <w:r w:rsidRPr="00251B89">
              <w:rPr>
                <w:rFonts w:ascii="Aptos Narrow" w:eastAsia="Times New Roman" w:hAnsi="Aptos Narrow" w:cs="Times New Roman"/>
                <w:color w:val="000000"/>
                <w:kern w:val="0"/>
                <w14:ligatures w14:val="none"/>
              </w:rPr>
              <w:t>max_leaf_nodes</w:t>
            </w:r>
            <w:proofErr w:type="spellEnd"/>
            <w:r w:rsidRPr="00251B89">
              <w:rPr>
                <w:rFonts w:ascii="Aptos Narrow" w:eastAsia="Times New Roman" w:hAnsi="Aptos Narrow" w:cs="Times New Roman"/>
                <w:color w:val="000000"/>
                <w:kern w:val="0"/>
                <w14:ligatures w14:val="none"/>
              </w:rPr>
              <w:t>': 9, '</w:t>
            </w:r>
            <w:proofErr w:type="spellStart"/>
            <w:r w:rsidRPr="00251B89">
              <w:rPr>
                <w:rFonts w:ascii="Aptos Narrow" w:eastAsia="Times New Roman" w:hAnsi="Aptos Narrow" w:cs="Times New Roman"/>
                <w:color w:val="000000"/>
                <w:kern w:val="0"/>
                <w14:ligatures w14:val="none"/>
              </w:rPr>
              <w:t>max_features</w:t>
            </w:r>
            <w:proofErr w:type="spellEnd"/>
            <w:r w:rsidRPr="00251B89">
              <w:rPr>
                <w:rFonts w:ascii="Aptos Narrow" w:eastAsia="Times New Roman" w:hAnsi="Aptos Narrow" w:cs="Times New Roman"/>
                <w:color w:val="000000"/>
                <w:kern w:val="0"/>
                <w14:ligatures w14:val="none"/>
              </w:rPr>
              <w:t>': 'sqrt', '</w:t>
            </w:r>
            <w:proofErr w:type="spellStart"/>
            <w:r w:rsidRPr="00251B89">
              <w:rPr>
                <w:rFonts w:ascii="Aptos Narrow" w:eastAsia="Times New Roman" w:hAnsi="Aptos Narrow" w:cs="Times New Roman"/>
                <w:color w:val="000000"/>
                <w:kern w:val="0"/>
                <w14:ligatures w14:val="none"/>
              </w:rPr>
              <w:t>max_depth</w:t>
            </w:r>
            <w:proofErr w:type="spellEnd"/>
            <w:r w:rsidRPr="00251B89">
              <w:rPr>
                <w:rFonts w:ascii="Aptos Narrow" w:eastAsia="Times New Roman" w:hAnsi="Aptos Narrow" w:cs="Times New Roman"/>
                <w:color w:val="000000"/>
                <w:kern w:val="0"/>
                <w14:ligatures w14:val="none"/>
              </w:rPr>
              <w:t>': 9</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7B8E614B" w14:textId="6F0A2458"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0.31</w:t>
            </w:r>
          </w:p>
        </w:tc>
      </w:tr>
      <w:tr w:rsidR="006D535A" w:rsidRPr="00FF277C" w14:paraId="04B9437A" w14:textId="3809D2DF" w:rsidTr="00157ECC">
        <w:trPr>
          <w:trHeight w:val="300"/>
          <w:jc w:val="center"/>
        </w:trPr>
        <w:tc>
          <w:tcPr>
            <w:tcW w:w="1742" w:type="dxa"/>
            <w:tcBorders>
              <w:top w:val="single" w:sz="4" w:space="0" w:color="3B3838" w:themeColor="background2" w:themeShade="40"/>
            </w:tcBorders>
            <w:shd w:val="clear" w:color="auto" w:fill="D9E2F3" w:themeFill="accent1" w:themeFillTint="33"/>
            <w:noWrap/>
            <w:vAlign w:val="center"/>
          </w:tcPr>
          <w:p w14:paraId="6CFAFFF7" w14:textId="06726385"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XGBR</w:t>
            </w:r>
          </w:p>
        </w:tc>
        <w:tc>
          <w:tcPr>
            <w:tcW w:w="2586" w:type="dxa"/>
            <w:tcBorders>
              <w:top w:val="single" w:sz="4" w:space="0" w:color="3B3838" w:themeColor="background2" w:themeShade="40"/>
            </w:tcBorders>
            <w:shd w:val="clear" w:color="auto" w:fill="D9E2F3" w:themeFill="accent1" w:themeFillTint="33"/>
            <w:noWrap/>
            <w:vAlign w:val="center"/>
          </w:tcPr>
          <w:p w14:paraId="743A897C" w14:textId="53C0E095"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0.99</w:t>
            </w:r>
          </w:p>
        </w:tc>
        <w:tc>
          <w:tcPr>
            <w:tcW w:w="2586" w:type="dxa"/>
            <w:tcBorders>
              <w:top w:val="single" w:sz="4" w:space="0" w:color="3B3838" w:themeColor="background2" w:themeShade="40"/>
            </w:tcBorders>
            <w:shd w:val="clear" w:color="auto" w:fill="D9E2F3" w:themeFill="accent1" w:themeFillTint="33"/>
            <w:vAlign w:val="center"/>
          </w:tcPr>
          <w:p w14:paraId="6BEB888E" w14:textId="164FD05D"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'subsample': 0.5, '</w:t>
            </w:r>
            <w:proofErr w:type="spellStart"/>
            <w:r w:rsidRPr="00251B89">
              <w:rPr>
                <w:rFonts w:ascii="Aptos Narrow" w:eastAsia="Times New Roman" w:hAnsi="Aptos Narrow" w:cs="Times New Roman"/>
                <w:color w:val="000000"/>
                <w:kern w:val="0"/>
                <w14:ligatures w14:val="none"/>
              </w:rPr>
              <w:t>min_child_weight</w:t>
            </w:r>
            <w:proofErr w:type="spellEnd"/>
            <w:r w:rsidRPr="00251B89">
              <w:rPr>
                <w:rFonts w:ascii="Aptos Narrow" w:eastAsia="Times New Roman" w:hAnsi="Aptos Narrow" w:cs="Times New Roman"/>
                <w:color w:val="000000"/>
                <w:kern w:val="0"/>
                <w14:ligatures w14:val="none"/>
              </w:rPr>
              <w:t>': 1, '</w:t>
            </w:r>
            <w:proofErr w:type="spellStart"/>
            <w:r w:rsidRPr="00251B89">
              <w:rPr>
                <w:rFonts w:ascii="Aptos Narrow" w:eastAsia="Times New Roman" w:hAnsi="Aptos Narrow" w:cs="Times New Roman"/>
                <w:color w:val="000000"/>
                <w:kern w:val="0"/>
                <w14:ligatures w14:val="none"/>
              </w:rPr>
              <w:t>max_depth</w:t>
            </w:r>
            <w:proofErr w:type="spellEnd"/>
            <w:r w:rsidRPr="00251B89">
              <w:rPr>
                <w:rFonts w:ascii="Aptos Narrow" w:eastAsia="Times New Roman" w:hAnsi="Aptos Narrow" w:cs="Times New Roman"/>
                <w:color w:val="000000"/>
                <w:kern w:val="0"/>
                <w14:ligatures w14:val="none"/>
              </w:rPr>
              <w:t>': 3, '</w:t>
            </w:r>
            <w:proofErr w:type="spellStart"/>
            <w:r w:rsidRPr="00251B89">
              <w:rPr>
                <w:rFonts w:ascii="Aptos Narrow" w:eastAsia="Times New Roman" w:hAnsi="Aptos Narrow" w:cs="Times New Roman"/>
                <w:color w:val="000000"/>
                <w:kern w:val="0"/>
                <w14:ligatures w14:val="none"/>
              </w:rPr>
              <w:t>learning_rate</w:t>
            </w:r>
            <w:proofErr w:type="spellEnd"/>
            <w:r w:rsidRPr="00251B89">
              <w:rPr>
                <w:rFonts w:ascii="Aptos Narrow" w:eastAsia="Times New Roman" w:hAnsi="Aptos Narrow" w:cs="Times New Roman"/>
                <w:color w:val="000000"/>
                <w:kern w:val="0"/>
                <w14:ligatures w14:val="none"/>
              </w:rPr>
              <w:t>': 0.5</w:t>
            </w:r>
          </w:p>
        </w:tc>
        <w:tc>
          <w:tcPr>
            <w:tcW w:w="2586" w:type="dxa"/>
            <w:tcBorders>
              <w:top w:val="single" w:sz="4" w:space="0" w:color="3B3838" w:themeColor="background2" w:themeShade="40"/>
            </w:tcBorders>
            <w:shd w:val="clear" w:color="auto" w:fill="D9E2F3" w:themeFill="accent1" w:themeFillTint="33"/>
            <w:vAlign w:val="center"/>
          </w:tcPr>
          <w:p w14:paraId="45E29DBB" w14:textId="475646DB"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2.46</w:t>
            </w:r>
          </w:p>
        </w:tc>
      </w:tr>
    </w:tbl>
    <w:p w14:paraId="551DDAC1" w14:textId="77777777" w:rsidR="005049F9" w:rsidRDefault="005049F9" w:rsidP="00D10E02">
      <w:pPr>
        <w:rPr>
          <w:b/>
          <w:bCs/>
          <w:sz w:val="24"/>
          <w:szCs w:val="24"/>
        </w:rPr>
      </w:pPr>
    </w:p>
    <w:p w14:paraId="0A86ED96" w14:textId="566D41B2" w:rsidR="005049F9" w:rsidRDefault="00785335" w:rsidP="00611E41">
      <w:pPr>
        <w:spacing w:after="0"/>
        <w:rPr>
          <w:b/>
          <w:bCs/>
          <w:sz w:val="24"/>
          <w:szCs w:val="24"/>
        </w:rPr>
      </w:pPr>
      <w:r>
        <w:rPr>
          <w:b/>
          <w:bCs/>
          <w:sz w:val="24"/>
          <w:szCs w:val="24"/>
        </w:rPr>
        <w:t xml:space="preserve">Hyper tuning </w:t>
      </w:r>
      <w:r w:rsidR="005049F9">
        <w:rPr>
          <w:b/>
          <w:bCs/>
          <w:sz w:val="24"/>
          <w:szCs w:val="24"/>
        </w:rPr>
        <w:t>Output – Bayes Optimization</w:t>
      </w:r>
    </w:p>
    <w:tbl>
      <w:tblPr>
        <w:tblW w:w="95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gridCol w:w="2586"/>
        <w:gridCol w:w="2586"/>
      </w:tblGrid>
      <w:tr w:rsidR="00611E41" w:rsidRPr="00FF277C" w14:paraId="14758E02" w14:textId="77777777" w:rsidTr="007541C8">
        <w:trPr>
          <w:trHeight w:val="300"/>
          <w:jc w:val="center"/>
        </w:trPr>
        <w:tc>
          <w:tcPr>
            <w:tcW w:w="1742" w:type="dxa"/>
            <w:tcBorders>
              <w:bottom w:val="single" w:sz="4" w:space="0" w:color="E7E6E6" w:themeColor="background2"/>
            </w:tcBorders>
            <w:shd w:val="clear" w:color="auto" w:fill="2F5496" w:themeFill="accent1" w:themeFillShade="BF"/>
            <w:noWrap/>
            <w:vAlign w:val="center"/>
            <w:hideMark/>
          </w:tcPr>
          <w:p w14:paraId="5D4B05E6" w14:textId="77777777" w:rsidR="00611E41" w:rsidRPr="00FF277C"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Model</w:t>
            </w:r>
          </w:p>
        </w:tc>
        <w:tc>
          <w:tcPr>
            <w:tcW w:w="2586" w:type="dxa"/>
            <w:tcBorders>
              <w:bottom w:val="single" w:sz="4" w:space="0" w:color="E7E6E6" w:themeColor="background2"/>
            </w:tcBorders>
            <w:shd w:val="clear" w:color="auto" w:fill="2F5496" w:themeFill="accent1" w:themeFillShade="BF"/>
            <w:noWrap/>
            <w:vAlign w:val="center"/>
            <w:hideMark/>
          </w:tcPr>
          <w:p w14:paraId="222E338E" w14:textId="77777777" w:rsidR="00611E41" w:rsidRPr="00FF277C"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R-Squared Value</w:t>
            </w:r>
          </w:p>
        </w:tc>
        <w:tc>
          <w:tcPr>
            <w:tcW w:w="2586" w:type="dxa"/>
            <w:tcBorders>
              <w:bottom w:val="single" w:sz="4" w:space="0" w:color="E7E6E6" w:themeColor="background2"/>
            </w:tcBorders>
            <w:shd w:val="clear" w:color="auto" w:fill="2F5496" w:themeFill="accent1" w:themeFillShade="BF"/>
            <w:vAlign w:val="center"/>
          </w:tcPr>
          <w:p w14:paraId="617C90BF" w14:textId="77777777" w:rsidR="00611E41"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hyperparameters</w:t>
            </w:r>
          </w:p>
        </w:tc>
        <w:tc>
          <w:tcPr>
            <w:tcW w:w="2586" w:type="dxa"/>
            <w:tcBorders>
              <w:bottom w:val="single" w:sz="4" w:space="0" w:color="E7E6E6" w:themeColor="background2"/>
            </w:tcBorders>
            <w:shd w:val="clear" w:color="auto" w:fill="2F5496" w:themeFill="accent1" w:themeFillShade="BF"/>
            <w:vAlign w:val="center"/>
          </w:tcPr>
          <w:p w14:paraId="02C9D824" w14:textId="77777777" w:rsidR="00611E41"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Optimization Time (min)</w:t>
            </w:r>
          </w:p>
        </w:tc>
      </w:tr>
      <w:tr w:rsidR="00611E41" w:rsidRPr="00FF277C" w14:paraId="188CA278" w14:textId="77777777" w:rsidTr="007541C8">
        <w:trPr>
          <w:trHeight w:val="300"/>
          <w:jc w:val="center"/>
        </w:trPr>
        <w:tc>
          <w:tcPr>
            <w:tcW w:w="1742" w:type="dxa"/>
            <w:tcBorders>
              <w:bottom w:val="single" w:sz="4" w:space="0" w:color="3B3838" w:themeColor="background2" w:themeShade="40"/>
            </w:tcBorders>
            <w:shd w:val="clear" w:color="auto" w:fill="D9E2F3" w:themeFill="accent1" w:themeFillTint="33"/>
            <w:noWrap/>
            <w:vAlign w:val="center"/>
          </w:tcPr>
          <w:p w14:paraId="7CD5ADA7"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SVR</w:t>
            </w:r>
          </w:p>
        </w:tc>
        <w:tc>
          <w:tcPr>
            <w:tcW w:w="2586" w:type="dxa"/>
            <w:tcBorders>
              <w:bottom w:val="single" w:sz="4" w:space="0" w:color="3B3838" w:themeColor="background2" w:themeShade="40"/>
            </w:tcBorders>
            <w:shd w:val="clear" w:color="auto" w:fill="D9E2F3" w:themeFill="accent1" w:themeFillTint="33"/>
            <w:noWrap/>
            <w:vAlign w:val="center"/>
          </w:tcPr>
          <w:p w14:paraId="2C73E917"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0.92</w:t>
            </w:r>
          </w:p>
        </w:tc>
        <w:tc>
          <w:tcPr>
            <w:tcW w:w="2586" w:type="dxa"/>
            <w:tcBorders>
              <w:bottom w:val="single" w:sz="4" w:space="0" w:color="3B3838" w:themeColor="background2" w:themeShade="40"/>
            </w:tcBorders>
            <w:shd w:val="clear" w:color="auto" w:fill="D9E2F3" w:themeFill="accent1" w:themeFillTint="33"/>
            <w:vAlign w:val="center"/>
          </w:tcPr>
          <w:p w14:paraId="5533698D" w14:textId="77777777" w:rsidR="00C350A9" w:rsidRDefault="00C350A9" w:rsidP="007541C8">
            <w:pPr>
              <w:spacing w:after="0" w:line="240" w:lineRule="auto"/>
              <w:jc w:val="center"/>
              <w:rPr>
                <w:rFonts w:ascii="Aptos Narrow" w:eastAsia="Times New Roman" w:hAnsi="Aptos Narrow" w:cs="Times New Roman"/>
                <w:color w:val="000000"/>
                <w:kern w:val="0"/>
                <w14:ligatures w14:val="none"/>
              </w:rPr>
            </w:pPr>
            <w:r w:rsidRPr="00C350A9">
              <w:rPr>
                <w:rFonts w:ascii="Aptos Narrow" w:eastAsia="Times New Roman" w:hAnsi="Aptos Narrow" w:cs="Times New Roman"/>
                <w:color w:val="000000"/>
                <w:kern w:val="0"/>
                <w14:ligatures w14:val="none"/>
              </w:rPr>
              <w:t>'C': 69.</w:t>
            </w:r>
            <w:r>
              <w:rPr>
                <w:rFonts w:ascii="Aptos Narrow" w:eastAsia="Times New Roman" w:hAnsi="Aptos Narrow" w:cs="Times New Roman"/>
                <w:color w:val="000000"/>
                <w:kern w:val="0"/>
                <w14:ligatures w14:val="none"/>
              </w:rPr>
              <w:t>7</w:t>
            </w:r>
            <w:r w:rsidRPr="00C350A9">
              <w:rPr>
                <w:rFonts w:ascii="Aptos Narrow" w:eastAsia="Times New Roman" w:hAnsi="Aptos Narrow" w:cs="Times New Roman"/>
                <w:color w:val="000000"/>
                <w:kern w:val="0"/>
                <w14:ligatures w14:val="none"/>
              </w:rPr>
              <w:t xml:space="preserve">, </w:t>
            </w:r>
          </w:p>
          <w:p w14:paraId="265B2FD4" w14:textId="30653172"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sidRPr="00C350A9">
              <w:rPr>
                <w:rFonts w:ascii="Aptos Narrow" w:eastAsia="Times New Roman" w:hAnsi="Aptos Narrow" w:cs="Times New Roman"/>
                <w:color w:val="000000"/>
                <w:kern w:val="0"/>
                <w14:ligatures w14:val="none"/>
              </w:rPr>
              <w:t>'epsilon': 0.01</w:t>
            </w:r>
          </w:p>
        </w:tc>
        <w:tc>
          <w:tcPr>
            <w:tcW w:w="2586" w:type="dxa"/>
            <w:tcBorders>
              <w:bottom w:val="single" w:sz="4" w:space="0" w:color="3B3838" w:themeColor="background2" w:themeShade="40"/>
            </w:tcBorders>
            <w:shd w:val="clear" w:color="auto" w:fill="D9E2F3" w:themeFill="accent1" w:themeFillTint="33"/>
            <w:vAlign w:val="center"/>
          </w:tcPr>
          <w:p w14:paraId="1346A74B" w14:textId="139BDEC6"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15.5</w:t>
            </w:r>
          </w:p>
        </w:tc>
      </w:tr>
      <w:tr w:rsidR="00611E41" w:rsidRPr="00FF277C" w14:paraId="1E9B4099" w14:textId="77777777" w:rsidTr="007541C8">
        <w:trPr>
          <w:trHeight w:val="300"/>
          <w:jc w:val="center"/>
        </w:trPr>
        <w:tc>
          <w:tcPr>
            <w:tcW w:w="1742"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66418E3D"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RFR</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7BFAA049"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0.90</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440A3DFE" w14:textId="44350C35" w:rsidR="00611E41" w:rsidRDefault="00BB0D97" w:rsidP="007541C8">
            <w:pPr>
              <w:spacing w:after="0" w:line="240" w:lineRule="auto"/>
              <w:jc w:val="center"/>
              <w:rPr>
                <w:rFonts w:ascii="Aptos Narrow" w:eastAsia="Times New Roman" w:hAnsi="Aptos Narrow" w:cs="Times New Roman"/>
                <w:color w:val="000000"/>
                <w:kern w:val="0"/>
                <w14:ligatures w14:val="none"/>
              </w:rPr>
            </w:pPr>
            <w:r w:rsidRPr="00B70038">
              <w:rPr>
                <w:rFonts w:ascii="Aptos Narrow" w:eastAsia="Times New Roman" w:hAnsi="Aptos Narrow" w:cs="Times New Roman"/>
                <w:color w:val="000000"/>
                <w:kern w:val="0"/>
                <w14:ligatures w14:val="none"/>
              </w:rPr>
              <w:t>'</w:t>
            </w:r>
            <w:proofErr w:type="spellStart"/>
            <w:r w:rsidRPr="00B70038">
              <w:rPr>
                <w:rFonts w:ascii="Aptos Narrow" w:eastAsia="Times New Roman" w:hAnsi="Aptos Narrow" w:cs="Times New Roman"/>
                <w:color w:val="000000"/>
                <w:kern w:val="0"/>
                <w14:ligatures w14:val="none"/>
              </w:rPr>
              <w:t>n_estimators</w:t>
            </w:r>
            <w:proofErr w:type="spellEnd"/>
            <w:r w:rsidRPr="00B70038">
              <w:rPr>
                <w:rFonts w:ascii="Aptos Narrow" w:eastAsia="Times New Roman" w:hAnsi="Aptos Narrow" w:cs="Times New Roman"/>
                <w:color w:val="000000"/>
                <w:kern w:val="0"/>
                <w14:ligatures w14:val="none"/>
              </w:rPr>
              <w:t>': 5</w:t>
            </w:r>
            <w:r>
              <w:rPr>
                <w:rFonts w:ascii="Aptos Narrow" w:eastAsia="Times New Roman" w:hAnsi="Aptos Narrow" w:cs="Times New Roman"/>
                <w:color w:val="000000"/>
                <w:kern w:val="0"/>
                <w14:ligatures w14:val="none"/>
              </w:rPr>
              <w:t xml:space="preserve">3, </w:t>
            </w:r>
            <w:r w:rsidR="00B70038" w:rsidRPr="00B70038">
              <w:rPr>
                <w:rFonts w:ascii="Aptos Narrow" w:eastAsia="Times New Roman" w:hAnsi="Aptos Narrow" w:cs="Times New Roman"/>
                <w:color w:val="000000"/>
                <w:kern w:val="0"/>
                <w14:ligatures w14:val="none"/>
              </w:rPr>
              <w:t>'</w:t>
            </w:r>
            <w:proofErr w:type="spellStart"/>
            <w:r w:rsidR="00B70038" w:rsidRPr="00B70038">
              <w:rPr>
                <w:rFonts w:ascii="Aptos Narrow" w:eastAsia="Times New Roman" w:hAnsi="Aptos Narrow" w:cs="Times New Roman"/>
                <w:color w:val="000000"/>
                <w:kern w:val="0"/>
                <w14:ligatures w14:val="none"/>
              </w:rPr>
              <w:t>max_leaf_nodes</w:t>
            </w:r>
            <w:proofErr w:type="spellEnd"/>
            <w:r w:rsidR="00B70038" w:rsidRPr="00B70038">
              <w:rPr>
                <w:rFonts w:ascii="Aptos Narrow" w:eastAsia="Times New Roman" w:hAnsi="Aptos Narrow" w:cs="Times New Roman"/>
                <w:color w:val="000000"/>
                <w:kern w:val="0"/>
                <w14:ligatures w14:val="none"/>
              </w:rPr>
              <w:t xml:space="preserve">': 9, </w:t>
            </w:r>
          </w:p>
          <w:p w14:paraId="58E40076" w14:textId="361AAAD6" w:rsidR="001A205B" w:rsidRPr="001353F0" w:rsidRDefault="001A205B" w:rsidP="007541C8">
            <w:pPr>
              <w:spacing w:after="0" w:line="240" w:lineRule="auto"/>
              <w:jc w:val="center"/>
              <w:rPr>
                <w:rFonts w:ascii="Aptos Narrow" w:eastAsia="Times New Roman" w:hAnsi="Aptos Narrow" w:cs="Times New Roman"/>
                <w:color w:val="000000"/>
                <w:kern w:val="0"/>
                <w14:ligatures w14:val="none"/>
              </w:rPr>
            </w:pPr>
            <w:r w:rsidRPr="00B70038">
              <w:rPr>
                <w:rFonts w:ascii="Aptos Narrow" w:eastAsia="Times New Roman" w:hAnsi="Aptos Narrow" w:cs="Times New Roman"/>
                <w:color w:val="000000"/>
                <w:kern w:val="0"/>
                <w14:ligatures w14:val="none"/>
              </w:rPr>
              <w:t>'</w:t>
            </w:r>
            <w:proofErr w:type="spellStart"/>
            <w:proofErr w:type="gramStart"/>
            <w:r w:rsidRPr="00B70038">
              <w:rPr>
                <w:rFonts w:ascii="Aptos Narrow" w:eastAsia="Times New Roman" w:hAnsi="Aptos Narrow" w:cs="Times New Roman"/>
                <w:color w:val="000000"/>
                <w:kern w:val="0"/>
                <w14:ligatures w14:val="none"/>
              </w:rPr>
              <w:t>max</w:t>
            </w:r>
            <w:proofErr w:type="gramEnd"/>
            <w:r w:rsidRPr="00B70038">
              <w:rPr>
                <w:rFonts w:ascii="Aptos Narrow" w:eastAsia="Times New Roman" w:hAnsi="Aptos Narrow" w:cs="Times New Roman"/>
                <w:color w:val="000000"/>
                <w:kern w:val="0"/>
                <w14:ligatures w14:val="none"/>
              </w:rPr>
              <w:t>_depth</w:t>
            </w:r>
            <w:proofErr w:type="spellEnd"/>
            <w:r w:rsidRPr="00B70038">
              <w:rPr>
                <w:rFonts w:ascii="Aptos Narrow" w:eastAsia="Times New Roman" w:hAnsi="Aptos Narrow" w:cs="Times New Roman"/>
                <w:color w:val="000000"/>
                <w:kern w:val="0"/>
                <w14:ligatures w14:val="none"/>
              </w:rPr>
              <w:t>': 9</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3DF29718" w14:textId="7F6E0606" w:rsidR="00611E41" w:rsidRPr="001353F0"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C350A9">
              <w:rPr>
                <w:rFonts w:ascii="Aptos Narrow" w:eastAsia="Times New Roman" w:hAnsi="Aptos Narrow" w:cs="Times New Roman"/>
                <w:color w:val="000000"/>
                <w:kern w:val="0"/>
                <w14:ligatures w14:val="none"/>
              </w:rPr>
              <w:t>5</w:t>
            </w:r>
          </w:p>
        </w:tc>
      </w:tr>
      <w:tr w:rsidR="00611E41" w:rsidRPr="00FF277C" w14:paraId="592E8F93" w14:textId="77777777" w:rsidTr="007541C8">
        <w:trPr>
          <w:trHeight w:val="300"/>
          <w:jc w:val="center"/>
        </w:trPr>
        <w:tc>
          <w:tcPr>
            <w:tcW w:w="1742" w:type="dxa"/>
            <w:tcBorders>
              <w:top w:val="single" w:sz="4" w:space="0" w:color="3B3838" w:themeColor="background2" w:themeShade="40"/>
            </w:tcBorders>
            <w:shd w:val="clear" w:color="auto" w:fill="D9E2F3" w:themeFill="accent1" w:themeFillTint="33"/>
            <w:noWrap/>
            <w:vAlign w:val="center"/>
          </w:tcPr>
          <w:p w14:paraId="4509EEFF"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XGBR</w:t>
            </w:r>
          </w:p>
        </w:tc>
        <w:tc>
          <w:tcPr>
            <w:tcW w:w="2586" w:type="dxa"/>
            <w:tcBorders>
              <w:top w:val="single" w:sz="4" w:space="0" w:color="3B3838" w:themeColor="background2" w:themeShade="40"/>
            </w:tcBorders>
            <w:shd w:val="clear" w:color="auto" w:fill="D9E2F3" w:themeFill="accent1" w:themeFillTint="33"/>
            <w:noWrap/>
            <w:vAlign w:val="center"/>
          </w:tcPr>
          <w:p w14:paraId="29227611"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0.99</w:t>
            </w:r>
          </w:p>
        </w:tc>
        <w:tc>
          <w:tcPr>
            <w:tcW w:w="2586" w:type="dxa"/>
            <w:tcBorders>
              <w:top w:val="single" w:sz="4" w:space="0" w:color="3B3838" w:themeColor="background2" w:themeShade="40"/>
            </w:tcBorders>
            <w:shd w:val="clear" w:color="auto" w:fill="D9E2F3" w:themeFill="accent1" w:themeFillTint="33"/>
            <w:vAlign w:val="center"/>
          </w:tcPr>
          <w:p w14:paraId="5D9CE08C" w14:textId="77777777" w:rsidR="001A205B"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'subsample': 0.77</w:t>
            </w:r>
            <w:r>
              <w:rPr>
                <w:rFonts w:ascii="Aptos Narrow" w:eastAsia="Times New Roman" w:hAnsi="Aptos Narrow" w:cs="Times New Roman"/>
                <w:color w:val="000000"/>
                <w:kern w:val="0"/>
                <w14:ligatures w14:val="none"/>
              </w:rPr>
              <w:t>,</w:t>
            </w:r>
          </w:p>
          <w:p w14:paraId="2EA6B893" w14:textId="4D03B918" w:rsidR="001A205B"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w:t>
            </w:r>
            <w:proofErr w:type="spellStart"/>
            <w:proofErr w:type="gramStart"/>
            <w:r w:rsidRPr="00D66719">
              <w:rPr>
                <w:rFonts w:ascii="Aptos Narrow" w:eastAsia="Times New Roman" w:hAnsi="Aptos Narrow" w:cs="Times New Roman"/>
                <w:color w:val="000000"/>
                <w:kern w:val="0"/>
                <w14:ligatures w14:val="none"/>
              </w:rPr>
              <w:t>min</w:t>
            </w:r>
            <w:proofErr w:type="gramEnd"/>
            <w:r w:rsidRPr="00D66719">
              <w:rPr>
                <w:rFonts w:ascii="Aptos Narrow" w:eastAsia="Times New Roman" w:hAnsi="Aptos Narrow" w:cs="Times New Roman"/>
                <w:color w:val="000000"/>
                <w:kern w:val="0"/>
                <w14:ligatures w14:val="none"/>
              </w:rPr>
              <w:t>_child_weight</w:t>
            </w:r>
            <w:proofErr w:type="spellEnd"/>
            <w:r w:rsidRPr="00D66719">
              <w:rPr>
                <w:rFonts w:ascii="Aptos Narrow" w:eastAsia="Times New Roman" w:hAnsi="Aptos Narrow" w:cs="Times New Roman"/>
                <w:color w:val="000000"/>
                <w:kern w:val="0"/>
                <w14:ligatures w14:val="none"/>
              </w:rPr>
              <w:t>': 1.</w:t>
            </w:r>
            <w:r>
              <w:rPr>
                <w:rFonts w:ascii="Aptos Narrow" w:eastAsia="Times New Roman" w:hAnsi="Aptos Narrow" w:cs="Times New Roman"/>
                <w:color w:val="000000"/>
                <w:kern w:val="0"/>
                <w14:ligatures w14:val="none"/>
              </w:rPr>
              <w:t>6</w:t>
            </w:r>
            <w:r w:rsidRPr="00D66719">
              <w:rPr>
                <w:rFonts w:ascii="Aptos Narrow" w:eastAsia="Times New Roman" w:hAnsi="Aptos Narrow" w:cs="Times New Roman"/>
                <w:color w:val="000000"/>
                <w:kern w:val="0"/>
                <w14:ligatures w14:val="none"/>
              </w:rPr>
              <w:t>,</w:t>
            </w:r>
          </w:p>
          <w:p w14:paraId="4CBFB172" w14:textId="77777777" w:rsidR="00611E41" w:rsidRDefault="00D66719"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w:t>
            </w:r>
            <w:proofErr w:type="spellStart"/>
            <w:proofErr w:type="gramStart"/>
            <w:r w:rsidRPr="00D66719">
              <w:rPr>
                <w:rFonts w:ascii="Aptos Narrow" w:eastAsia="Times New Roman" w:hAnsi="Aptos Narrow" w:cs="Times New Roman"/>
                <w:color w:val="000000"/>
                <w:kern w:val="0"/>
                <w14:ligatures w14:val="none"/>
              </w:rPr>
              <w:t>max</w:t>
            </w:r>
            <w:proofErr w:type="gramEnd"/>
            <w:r w:rsidRPr="00D66719">
              <w:rPr>
                <w:rFonts w:ascii="Aptos Narrow" w:eastAsia="Times New Roman" w:hAnsi="Aptos Narrow" w:cs="Times New Roman"/>
                <w:color w:val="000000"/>
                <w:kern w:val="0"/>
                <w14:ligatures w14:val="none"/>
              </w:rPr>
              <w:t>_depth</w:t>
            </w:r>
            <w:proofErr w:type="spellEnd"/>
            <w:r w:rsidRPr="00D66719">
              <w:rPr>
                <w:rFonts w:ascii="Aptos Narrow" w:eastAsia="Times New Roman" w:hAnsi="Aptos Narrow" w:cs="Times New Roman"/>
                <w:color w:val="000000"/>
                <w:kern w:val="0"/>
                <w14:ligatures w14:val="none"/>
              </w:rPr>
              <w:t>': 8.0,</w:t>
            </w:r>
          </w:p>
          <w:p w14:paraId="2A184451" w14:textId="3DDE9871" w:rsidR="001A205B" w:rsidRPr="001353F0"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w:t>
            </w:r>
            <w:proofErr w:type="spellStart"/>
            <w:proofErr w:type="gramStart"/>
            <w:r w:rsidRPr="00D66719">
              <w:rPr>
                <w:rFonts w:ascii="Aptos Narrow" w:eastAsia="Times New Roman" w:hAnsi="Aptos Narrow" w:cs="Times New Roman"/>
                <w:color w:val="000000"/>
                <w:kern w:val="0"/>
                <w14:ligatures w14:val="none"/>
              </w:rPr>
              <w:t>learning</w:t>
            </w:r>
            <w:proofErr w:type="gramEnd"/>
            <w:r w:rsidRPr="00D66719">
              <w:rPr>
                <w:rFonts w:ascii="Aptos Narrow" w:eastAsia="Times New Roman" w:hAnsi="Aptos Narrow" w:cs="Times New Roman"/>
                <w:color w:val="000000"/>
                <w:kern w:val="0"/>
                <w14:ligatures w14:val="none"/>
              </w:rPr>
              <w:t>_rate</w:t>
            </w:r>
            <w:proofErr w:type="spellEnd"/>
            <w:r w:rsidRPr="00D66719">
              <w:rPr>
                <w:rFonts w:ascii="Aptos Narrow" w:eastAsia="Times New Roman" w:hAnsi="Aptos Narrow" w:cs="Times New Roman"/>
                <w:color w:val="000000"/>
                <w:kern w:val="0"/>
                <w14:ligatures w14:val="none"/>
              </w:rPr>
              <w:t>': 0.05</w:t>
            </w:r>
          </w:p>
        </w:tc>
        <w:tc>
          <w:tcPr>
            <w:tcW w:w="2586" w:type="dxa"/>
            <w:tcBorders>
              <w:top w:val="single" w:sz="4" w:space="0" w:color="3B3838" w:themeColor="background2" w:themeShade="40"/>
            </w:tcBorders>
            <w:shd w:val="clear" w:color="auto" w:fill="D9E2F3" w:themeFill="accent1" w:themeFillTint="33"/>
            <w:vAlign w:val="center"/>
          </w:tcPr>
          <w:p w14:paraId="00019E9D" w14:textId="6E9764BB"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3.8</w:t>
            </w:r>
          </w:p>
        </w:tc>
      </w:tr>
    </w:tbl>
    <w:p w14:paraId="151838E2" w14:textId="77777777" w:rsidR="00611E41" w:rsidRDefault="00611E41" w:rsidP="005049F9">
      <w:pPr>
        <w:rPr>
          <w:b/>
          <w:bCs/>
          <w:sz w:val="24"/>
          <w:szCs w:val="24"/>
        </w:rPr>
      </w:pPr>
    </w:p>
    <w:p w14:paraId="109BE0C9" w14:textId="5CA300D3" w:rsidR="00DC54CA" w:rsidRDefault="00A83DD1" w:rsidP="005049F9">
      <w:pPr>
        <w:rPr>
          <w:sz w:val="24"/>
          <w:szCs w:val="24"/>
        </w:rPr>
      </w:pPr>
      <w:r>
        <w:rPr>
          <w:sz w:val="24"/>
          <w:szCs w:val="24"/>
        </w:rPr>
        <w:t xml:space="preserve">The </w:t>
      </w:r>
      <w:r w:rsidR="00785335">
        <w:rPr>
          <w:sz w:val="24"/>
          <w:szCs w:val="24"/>
        </w:rPr>
        <w:t>R</w:t>
      </w:r>
      <w:r>
        <w:rPr>
          <w:sz w:val="24"/>
          <w:szCs w:val="24"/>
        </w:rPr>
        <w:t xml:space="preserve">-squared value </w:t>
      </w:r>
      <w:r w:rsidR="001163EF">
        <w:rPr>
          <w:sz w:val="24"/>
          <w:szCs w:val="24"/>
        </w:rPr>
        <w:t xml:space="preserve">for each model was the same using the </w:t>
      </w:r>
      <w:proofErr w:type="spellStart"/>
      <w:r w:rsidR="001163EF">
        <w:rPr>
          <w:sz w:val="24"/>
          <w:szCs w:val="24"/>
        </w:rPr>
        <w:t>RandomizedSearchCV</w:t>
      </w:r>
      <w:proofErr w:type="spellEnd"/>
      <w:r w:rsidR="001163EF">
        <w:rPr>
          <w:sz w:val="24"/>
          <w:szCs w:val="24"/>
        </w:rPr>
        <w:t xml:space="preserve"> or Bayes Optimization method</w:t>
      </w:r>
      <w:r w:rsidR="00E92903">
        <w:rPr>
          <w:sz w:val="24"/>
          <w:szCs w:val="24"/>
        </w:rPr>
        <w:t xml:space="preserve"> despite slightly different hyperpara</w:t>
      </w:r>
      <w:r w:rsidR="009A7F9C">
        <w:rPr>
          <w:sz w:val="24"/>
          <w:szCs w:val="24"/>
        </w:rPr>
        <w:t>me</w:t>
      </w:r>
      <w:r w:rsidR="00E92903">
        <w:rPr>
          <w:sz w:val="24"/>
          <w:szCs w:val="24"/>
        </w:rPr>
        <w:t>ters</w:t>
      </w:r>
      <w:r w:rsidR="001163EF">
        <w:rPr>
          <w:sz w:val="24"/>
          <w:szCs w:val="24"/>
        </w:rPr>
        <w:t xml:space="preserve">. </w:t>
      </w:r>
      <w:r w:rsidR="009A7F9C">
        <w:rPr>
          <w:sz w:val="24"/>
          <w:szCs w:val="24"/>
        </w:rPr>
        <w:t>This could be</w:t>
      </w:r>
      <w:r w:rsidR="00DC3302">
        <w:rPr>
          <w:sz w:val="24"/>
          <w:szCs w:val="24"/>
        </w:rPr>
        <w:t xml:space="preserve"> because</w:t>
      </w:r>
      <w:r w:rsidR="009A7F9C">
        <w:rPr>
          <w:sz w:val="24"/>
          <w:szCs w:val="24"/>
        </w:rPr>
        <w:t xml:space="preserve"> the function being optimized does not </w:t>
      </w:r>
      <w:r w:rsidR="00DC3302">
        <w:rPr>
          <w:sz w:val="24"/>
          <w:szCs w:val="24"/>
        </w:rPr>
        <w:t>vary a lot in the ranges of hyperpara</w:t>
      </w:r>
      <w:r w:rsidR="0037583C">
        <w:rPr>
          <w:sz w:val="24"/>
          <w:szCs w:val="24"/>
        </w:rPr>
        <w:t>meters that were chosen.</w:t>
      </w:r>
    </w:p>
    <w:p w14:paraId="70CC3506" w14:textId="77777777" w:rsidR="00DC54CA" w:rsidRDefault="00DC54CA" w:rsidP="00DC54CA">
      <w:pPr>
        <w:jc w:val="center"/>
        <w:rPr>
          <w:sz w:val="24"/>
          <w:szCs w:val="24"/>
        </w:rPr>
      </w:pPr>
      <w:r>
        <w:rPr>
          <w:noProof/>
        </w:rPr>
        <w:lastRenderedPageBreak/>
        <w:drawing>
          <wp:inline distT="0" distB="0" distL="0" distR="0" wp14:anchorId="3CE60D99" wp14:editId="4CF573BF">
            <wp:extent cx="3739384" cy="3002048"/>
            <wp:effectExtent l="0" t="0" r="0" b="0"/>
            <wp:docPr id="1720335700"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35700"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8593" cy="3009441"/>
                    </a:xfrm>
                    <a:prstGeom prst="rect">
                      <a:avLst/>
                    </a:prstGeom>
                    <a:noFill/>
                    <a:ln>
                      <a:noFill/>
                    </a:ln>
                  </pic:spPr>
                </pic:pic>
              </a:graphicData>
            </a:graphic>
          </wp:inline>
        </w:drawing>
      </w:r>
    </w:p>
    <w:p w14:paraId="69E40BDC" w14:textId="0839ED59" w:rsidR="00401669" w:rsidRDefault="0037583C" w:rsidP="00DC54CA">
      <w:pPr>
        <w:rPr>
          <w:sz w:val="24"/>
          <w:szCs w:val="24"/>
        </w:rPr>
      </w:pPr>
      <w:r>
        <w:rPr>
          <w:sz w:val="24"/>
          <w:szCs w:val="24"/>
        </w:rPr>
        <w:t>Overall</w:t>
      </w:r>
      <w:r w:rsidR="001163EF">
        <w:rPr>
          <w:sz w:val="24"/>
          <w:szCs w:val="24"/>
        </w:rPr>
        <w:t xml:space="preserve">, Bayes Optimization </w:t>
      </w:r>
      <w:r>
        <w:rPr>
          <w:sz w:val="24"/>
          <w:szCs w:val="24"/>
        </w:rPr>
        <w:t xml:space="preserve">had a longer run time </w:t>
      </w:r>
      <w:r w:rsidR="001163EF">
        <w:rPr>
          <w:sz w:val="24"/>
          <w:szCs w:val="24"/>
        </w:rPr>
        <w:t xml:space="preserve">than </w:t>
      </w:r>
      <w:proofErr w:type="spellStart"/>
      <w:r w:rsidR="001163EF">
        <w:rPr>
          <w:sz w:val="24"/>
          <w:szCs w:val="24"/>
        </w:rPr>
        <w:t>RandomizedSearchCV</w:t>
      </w:r>
      <w:proofErr w:type="spellEnd"/>
      <w:r w:rsidR="001163EF">
        <w:rPr>
          <w:sz w:val="24"/>
          <w:szCs w:val="24"/>
        </w:rPr>
        <w:t>.</w:t>
      </w:r>
      <w:r>
        <w:rPr>
          <w:sz w:val="24"/>
          <w:szCs w:val="24"/>
        </w:rPr>
        <w:t xml:space="preserve"> Many </w:t>
      </w:r>
      <w:r w:rsidR="00042B29">
        <w:rPr>
          <w:sz w:val="24"/>
          <w:szCs w:val="24"/>
        </w:rPr>
        <w:t xml:space="preserve">articles mention that Bayes Optimization is a more efficient method of hyperparameter tuning than </w:t>
      </w:r>
      <w:proofErr w:type="spellStart"/>
      <w:r w:rsidR="00042B29">
        <w:rPr>
          <w:sz w:val="24"/>
          <w:szCs w:val="24"/>
        </w:rPr>
        <w:t>RandomizedSearchCV</w:t>
      </w:r>
      <w:proofErr w:type="spellEnd"/>
      <w:r w:rsidR="00042B29">
        <w:rPr>
          <w:sz w:val="24"/>
          <w:szCs w:val="24"/>
        </w:rPr>
        <w:t xml:space="preserve">; this is not true in this </w:t>
      </w:r>
      <w:r w:rsidR="00557742">
        <w:rPr>
          <w:sz w:val="24"/>
          <w:szCs w:val="24"/>
        </w:rPr>
        <w:t>example</w:t>
      </w:r>
      <w:r w:rsidR="00042B29">
        <w:rPr>
          <w:sz w:val="24"/>
          <w:szCs w:val="24"/>
        </w:rPr>
        <w:t xml:space="preserve"> but </w:t>
      </w:r>
      <w:r w:rsidR="00AD5B40">
        <w:rPr>
          <w:sz w:val="24"/>
          <w:szCs w:val="24"/>
        </w:rPr>
        <w:t>might be true when investigating a larger hyperparameter space.</w:t>
      </w:r>
    </w:p>
    <w:p w14:paraId="2A8C7B19" w14:textId="77777777" w:rsidR="008558E3" w:rsidRDefault="008558E3" w:rsidP="00DC54CA">
      <w:pPr>
        <w:rPr>
          <w:sz w:val="24"/>
          <w:szCs w:val="24"/>
        </w:rPr>
      </w:pPr>
    </w:p>
    <w:p w14:paraId="49FFE49F" w14:textId="191F7CCB" w:rsidR="008558E3" w:rsidRDefault="008558E3" w:rsidP="008558E3">
      <w:pPr>
        <w:jc w:val="center"/>
        <w:rPr>
          <w:sz w:val="24"/>
          <w:szCs w:val="24"/>
        </w:rPr>
      </w:pPr>
      <w:r>
        <w:rPr>
          <w:noProof/>
        </w:rPr>
        <w:drawing>
          <wp:inline distT="0" distB="0" distL="0" distR="0" wp14:anchorId="1B1ABC43" wp14:editId="086F02D1">
            <wp:extent cx="3893400" cy="3048000"/>
            <wp:effectExtent l="0" t="0" r="0" b="0"/>
            <wp:docPr id="953522457" name="Picture 9" descr="A graph of different types of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22457" name="Picture 9" descr="A graph of different types of model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615" cy="3050517"/>
                    </a:xfrm>
                    <a:prstGeom prst="rect">
                      <a:avLst/>
                    </a:prstGeom>
                    <a:noFill/>
                    <a:ln>
                      <a:noFill/>
                    </a:ln>
                  </pic:spPr>
                </pic:pic>
              </a:graphicData>
            </a:graphic>
          </wp:inline>
        </w:drawing>
      </w:r>
    </w:p>
    <w:p w14:paraId="45C1E722" w14:textId="1FC0CC88" w:rsidR="00786732" w:rsidRDefault="00401669" w:rsidP="005049F9">
      <w:pPr>
        <w:rPr>
          <w:sz w:val="24"/>
          <w:szCs w:val="24"/>
        </w:rPr>
      </w:pPr>
      <w:r>
        <w:rPr>
          <w:sz w:val="24"/>
          <w:szCs w:val="24"/>
        </w:rPr>
        <w:t>Exploration of n</w:t>
      </w:r>
      <w:r w:rsidR="00786732">
        <w:rPr>
          <w:sz w:val="24"/>
          <w:szCs w:val="24"/>
        </w:rPr>
        <w:t xml:space="preserve">on-numerical </w:t>
      </w:r>
      <w:proofErr w:type="spellStart"/>
      <w:r w:rsidR="00A83DD1">
        <w:rPr>
          <w:sz w:val="24"/>
          <w:szCs w:val="24"/>
        </w:rPr>
        <w:t>hyperparamters</w:t>
      </w:r>
      <w:proofErr w:type="spellEnd"/>
      <w:r w:rsidR="00A83DD1">
        <w:rPr>
          <w:sz w:val="24"/>
          <w:szCs w:val="24"/>
        </w:rPr>
        <w:t xml:space="preserve"> w</w:t>
      </w:r>
      <w:r>
        <w:rPr>
          <w:sz w:val="24"/>
          <w:szCs w:val="24"/>
        </w:rPr>
        <w:t>as</w:t>
      </w:r>
      <w:r w:rsidR="00A83DD1">
        <w:rPr>
          <w:sz w:val="24"/>
          <w:szCs w:val="24"/>
        </w:rPr>
        <w:t xml:space="preserve"> not implemented in the Bayes Optimization method of hyper parameter tuning; a future exercise </w:t>
      </w:r>
      <w:r>
        <w:rPr>
          <w:sz w:val="24"/>
          <w:szCs w:val="24"/>
        </w:rPr>
        <w:t xml:space="preserve">should look at </w:t>
      </w:r>
      <w:r w:rsidR="00AD5B40">
        <w:rPr>
          <w:sz w:val="24"/>
          <w:szCs w:val="24"/>
        </w:rPr>
        <w:t xml:space="preserve">including </w:t>
      </w:r>
      <w:r w:rsidR="00E92903">
        <w:rPr>
          <w:sz w:val="24"/>
          <w:szCs w:val="24"/>
        </w:rPr>
        <w:t>categorical hyperp</w:t>
      </w:r>
      <w:r w:rsidR="00AD5B40">
        <w:rPr>
          <w:sz w:val="24"/>
          <w:szCs w:val="24"/>
        </w:rPr>
        <w:t xml:space="preserve">arameters for Bayes Optimization and see </w:t>
      </w:r>
      <w:r w:rsidR="00A75389">
        <w:rPr>
          <w:sz w:val="24"/>
          <w:szCs w:val="24"/>
        </w:rPr>
        <w:t>if that results in hyperparameter values that are closer to</w:t>
      </w:r>
      <w:r w:rsidR="00D16A89">
        <w:rPr>
          <w:sz w:val="24"/>
          <w:szCs w:val="24"/>
        </w:rPr>
        <w:t xml:space="preserve"> those selected for</w:t>
      </w:r>
      <w:r w:rsidR="00A75389">
        <w:rPr>
          <w:sz w:val="24"/>
          <w:szCs w:val="24"/>
        </w:rPr>
        <w:t xml:space="preserve"> </w:t>
      </w:r>
      <w:proofErr w:type="spellStart"/>
      <w:r w:rsidR="00A75389">
        <w:rPr>
          <w:sz w:val="24"/>
          <w:szCs w:val="24"/>
        </w:rPr>
        <w:t>RandomizedSearchCV</w:t>
      </w:r>
      <w:proofErr w:type="spellEnd"/>
      <w:r w:rsidR="00A75389">
        <w:rPr>
          <w:sz w:val="24"/>
          <w:szCs w:val="24"/>
        </w:rPr>
        <w:t>.</w:t>
      </w:r>
    </w:p>
    <w:p w14:paraId="48CE295B" w14:textId="60B5F402" w:rsidR="00D908E4" w:rsidRDefault="00D908E4" w:rsidP="005049F9">
      <w:pPr>
        <w:rPr>
          <w:sz w:val="24"/>
          <w:szCs w:val="24"/>
        </w:rPr>
      </w:pPr>
      <w:proofErr w:type="spellStart"/>
      <w:r>
        <w:rPr>
          <w:sz w:val="24"/>
          <w:szCs w:val="24"/>
        </w:rPr>
        <w:lastRenderedPageBreak/>
        <w:t>XGBoost</w:t>
      </w:r>
      <w:proofErr w:type="spellEnd"/>
      <w:r>
        <w:rPr>
          <w:sz w:val="24"/>
          <w:szCs w:val="24"/>
        </w:rPr>
        <w:t xml:space="preserve"> Regression resulted in the best model score. </w:t>
      </w:r>
      <w:r w:rsidR="00F66374">
        <w:rPr>
          <w:sz w:val="24"/>
          <w:szCs w:val="24"/>
        </w:rPr>
        <w:t xml:space="preserve">When the </w:t>
      </w:r>
      <w:proofErr w:type="spellStart"/>
      <w:r w:rsidR="00F66374">
        <w:rPr>
          <w:sz w:val="24"/>
          <w:szCs w:val="24"/>
        </w:rPr>
        <w:t>XGBoost</w:t>
      </w:r>
      <w:proofErr w:type="spellEnd"/>
      <w:r w:rsidR="00F66374">
        <w:rPr>
          <w:sz w:val="24"/>
          <w:szCs w:val="24"/>
        </w:rPr>
        <w:t xml:space="preserve"> </w:t>
      </w:r>
      <w:r w:rsidR="007D1A19">
        <w:rPr>
          <w:sz w:val="24"/>
          <w:szCs w:val="24"/>
        </w:rPr>
        <w:t xml:space="preserve">parameters were used to predict the test data set, the </w:t>
      </w:r>
      <w:r w:rsidR="00E93605">
        <w:rPr>
          <w:sz w:val="24"/>
          <w:szCs w:val="24"/>
        </w:rPr>
        <w:t>R</w:t>
      </w:r>
      <w:r w:rsidR="007D1A19">
        <w:rPr>
          <w:sz w:val="24"/>
          <w:szCs w:val="24"/>
        </w:rPr>
        <w:t xml:space="preserve">-squared value was </w:t>
      </w:r>
      <w:r w:rsidR="00263716">
        <w:rPr>
          <w:sz w:val="24"/>
          <w:szCs w:val="24"/>
        </w:rPr>
        <w:t xml:space="preserve">0.99. The plot below shows the predicted scores plotted against the true scores. A gap in inspection scores exists between </w:t>
      </w:r>
      <w:r w:rsidR="00E93605">
        <w:rPr>
          <w:sz w:val="24"/>
          <w:szCs w:val="24"/>
        </w:rPr>
        <w:t xml:space="preserve">scores of </w:t>
      </w:r>
      <w:r w:rsidR="00263716">
        <w:rPr>
          <w:sz w:val="24"/>
          <w:szCs w:val="24"/>
        </w:rPr>
        <w:t>30 – 80. In this range, th</w:t>
      </w:r>
      <w:r w:rsidR="001F6DA2">
        <w:rPr>
          <w:sz w:val="24"/>
          <w:szCs w:val="24"/>
        </w:rPr>
        <w:t xml:space="preserve">e </w:t>
      </w:r>
      <w:r w:rsidR="005B4531">
        <w:rPr>
          <w:sz w:val="24"/>
          <w:szCs w:val="24"/>
        </w:rPr>
        <w:t>error between true and residual values is greatest. This might be due to the lack of inspection scores in this region for learnin</w:t>
      </w:r>
      <w:r w:rsidR="008771C1">
        <w:rPr>
          <w:sz w:val="24"/>
          <w:szCs w:val="24"/>
        </w:rPr>
        <w:t>g</w:t>
      </w:r>
      <w:r w:rsidR="005B4531">
        <w:rPr>
          <w:sz w:val="24"/>
          <w:szCs w:val="24"/>
        </w:rPr>
        <w:t>. It would be useful to find out why inspection scores ar</w:t>
      </w:r>
      <w:r w:rsidR="00031056">
        <w:rPr>
          <w:sz w:val="24"/>
          <w:szCs w:val="24"/>
        </w:rPr>
        <w:t xml:space="preserve">e typically extreme </w:t>
      </w:r>
      <w:proofErr w:type="gramStart"/>
      <w:r w:rsidR="00031056">
        <w:rPr>
          <w:sz w:val="24"/>
          <w:szCs w:val="24"/>
        </w:rPr>
        <w:t>values</w:t>
      </w:r>
      <w:r w:rsidR="008771C1">
        <w:rPr>
          <w:sz w:val="24"/>
          <w:szCs w:val="24"/>
        </w:rPr>
        <w:t>,</w:t>
      </w:r>
      <w:r w:rsidR="00031056">
        <w:rPr>
          <w:sz w:val="24"/>
          <w:szCs w:val="24"/>
        </w:rPr>
        <w:t xml:space="preserve"> and</w:t>
      </w:r>
      <w:proofErr w:type="gramEnd"/>
      <w:r w:rsidR="00031056">
        <w:rPr>
          <w:sz w:val="24"/>
          <w:szCs w:val="24"/>
        </w:rPr>
        <w:t xml:space="preserve"> repeat the modelling exercise on a dataset with a normal distribution of scores. This </w:t>
      </w:r>
      <w:r w:rsidR="00102DD3">
        <w:rPr>
          <w:sz w:val="24"/>
          <w:szCs w:val="24"/>
        </w:rPr>
        <w:t>abnormal distribution of scores could have been caught earlier</w:t>
      </w:r>
      <w:r w:rsidR="008771C1">
        <w:rPr>
          <w:sz w:val="24"/>
          <w:szCs w:val="24"/>
        </w:rPr>
        <w:t xml:space="preserve"> if a </w:t>
      </w:r>
      <w:r w:rsidR="00102DD3">
        <w:rPr>
          <w:sz w:val="24"/>
          <w:szCs w:val="24"/>
        </w:rPr>
        <w:t>histogram of scores</w:t>
      </w:r>
      <w:r w:rsidR="008771C1">
        <w:rPr>
          <w:sz w:val="24"/>
          <w:szCs w:val="24"/>
        </w:rPr>
        <w:t xml:space="preserve"> had been plotted.</w:t>
      </w:r>
      <w:r w:rsidR="00F6101B">
        <w:rPr>
          <w:sz w:val="24"/>
          <w:szCs w:val="24"/>
        </w:rPr>
        <w:t xml:space="preserve"> It is recommended that for future analysis, EDA should include a histogram of target features which are numerical. </w:t>
      </w:r>
      <w:r w:rsidR="00102DD3">
        <w:rPr>
          <w:sz w:val="24"/>
          <w:szCs w:val="24"/>
        </w:rPr>
        <w:t xml:space="preserve"> </w:t>
      </w:r>
    </w:p>
    <w:p w14:paraId="28360DAE" w14:textId="32F76290" w:rsidR="00263716" w:rsidRPr="00786732" w:rsidRDefault="00263716" w:rsidP="00263716">
      <w:pPr>
        <w:jc w:val="center"/>
        <w:rPr>
          <w:sz w:val="24"/>
          <w:szCs w:val="24"/>
        </w:rPr>
      </w:pPr>
      <w:r>
        <w:rPr>
          <w:noProof/>
        </w:rPr>
        <w:drawing>
          <wp:inline distT="0" distB="0" distL="0" distR="0" wp14:anchorId="7264D812" wp14:editId="2954357C">
            <wp:extent cx="4234249" cy="3372470"/>
            <wp:effectExtent l="0" t="0" r="0" b="0"/>
            <wp:docPr id="1639101749" name="Picture 10"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1749" name="Picture 10" descr="A graph with red dots and a blue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087" cy="3377916"/>
                    </a:xfrm>
                    <a:prstGeom prst="rect">
                      <a:avLst/>
                    </a:prstGeom>
                    <a:noFill/>
                    <a:ln>
                      <a:noFill/>
                    </a:ln>
                  </pic:spPr>
                </pic:pic>
              </a:graphicData>
            </a:graphic>
          </wp:inline>
        </w:drawing>
      </w:r>
    </w:p>
    <w:p w14:paraId="18C2F6E8" w14:textId="051BCBCF" w:rsidR="005049F9" w:rsidRDefault="00A01DF5" w:rsidP="00D10E02">
      <w:pPr>
        <w:rPr>
          <w:sz w:val="24"/>
          <w:szCs w:val="24"/>
        </w:rPr>
      </w:pPr>
      <w:r>
        <w:rPr>
          <w:sz w:val="24"/>
          <w:szCs w:val="24"/>
        </w:rPr>
        <w:t xml:space="preserve">Finally, the </w:t>
      </w:r>
      <w:r w:rsidR="00A2476B">
        <w:rPr>
          <w:sz w:val="24"/>
          <w:szCs w:val="24"/>
        </w:rPr>
        <w:t xml:space="preserve">top 10 </w:t>
      </w:r>
      <w:r>
        <w:rPr>
          <w:sz w:val="24"/>
          <w:szCs w:val="24"/>
        </w:rPr>
        <w:t>features of importance for the model were plotted.</w:t>
      </w:r>
      <w:r w:rsidR="0052615B">
        <w:rPr>
          <w:sz w:val="24"/>
          <w:szCs w:val="24"/>
        </w:rPr>
        <w:t xml:space="preserve"> The area code of the establishment</w:t>
      </w:r>
      <w:r w:rsidR="002A3951">
        <w:rPr>
          <w:sz w:val="24"/>
          <w:szCs w:val="24"/>
        </w:rPr>
        <w:t xml:space="preserve"> </w:t>
      </w:r>
      <w:r w:rsidR="008649D2">
        <w:rPr>
          <w:sz w:val="24"/>
          <w:szCs w:val="24"/>
        </w:rPr>
        <w:t>had the highest score</w:t>
      </w:r>
      <w:r w:rsidR="00A93965">
        <w:rPr>
          <w:sz w:val="24"/>
          <w:szCs w:val="24"/>
        </w:rPr>
        <w:t>.</w:t>
      </w:r>
      <w:r w:rsidR="00167DCE">
        <w:rPr>
          <w:sz w:val="24"/>
          <w:szCs w:val="24"/>
        </w:rPr>
        <w:t xml:space="preserve"> This code does not correspond to a phone number. It would be key to understand what this corresponds to in inspection reports by contacting the Durham County </w:t>
      </w:r>
      <w:r w:rsidR="005F50DD">
        <w:rPr>
          <w:sz w:val="24"/>
          <w:szCs w:val="24"/>
        </w:rPr>
        <w:t>Department of Public Health</w:t>
      </w:r>
      <w:r w:rsidR="008270CA">
        <w:rPr>
          <w:sz w:val="24"/>
          <w:szCs w:val="24"/>
        </w:rPr>
        <w:t>.</w:t>
      </w:r>
      <w:r w:rsidR="00A93965">
        <w:rPr>
          <w:sz w:val="24"/>
          <w:szCs w:val="24"/>
        </w:rPr>
        <w:t xml:space="preserve"> Other features of importance were the reason</w:t>
      </w:r>
      <w:r w:rsidR="005F50DD">
        <w:rPr>
          <w:sz w:val="24"/>
          <w:szCs w:val="24"/>
        </w:rPr>
        <w:t>s</w:t>
      </w:r>
      <w:r w:rsidR="00A93965">
        <w:rPr>
          <w:sz w:val="24"/>
          <w:szCs w:val="24"/>
        </w:rPr>
        <w:t xml:space="preserve"> for the inspection, whether it was a regular visit, a status change, or a critical violation visit. </w:t>
      </w:r>
    </w:p>
    <w:p w14:paraId="60E812A9" w14:textId="131F5CA3" w:rsidR="0052615B" w:rsidRDefault="0052615B" w:rsidP="00D10E02">
      <w:pPr>
        <w:rPr>
          <w:sz w:val="24"/>
          <w:szCs w:val="24"/>
        </w:rPr>
      </w:pPr>
      <w:r>
        <w:rPr>
          <w:noProof/>
        </w:rPr>
        <w:lastRenderedPageBreak/>
        <w:drawing>
          <wp:inline distT="0" distB="0" distL="0" distR="0" wp14:anchorId="347B1FBF" wp14:editId="533CF249">
            <wp:extent cx="4176584" cy="2298906"/>
            <wp:effectExtent l="0" t="0" r="0" b="0"/>
            <wp:docPr id="2618949" name="Picture 1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949" name="Picture 11" descr="A graph with text on i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567" cy="2301098"/>
                    </a:xfrm>
                    <a:prstGeom prst="rect">
                      <a:avLst/>
                    </a:prstGeom>
                    <a:noFill/>
                    <a:ln>
                      <a:noFill/>
                    </a:ln>
                  </pic:spPr>
                </pic:pic>
              </a:graphicData>
            </a:graphic>
          </wp:inline>
        </w:drawing>
      </w:r>
    </w:p>
    <w:p w14:paraId="7AFAB3DC" w14:textId="458FF994" w:rsidR="00A85CC8" w:rsidRPr="00A01DF5" w:rsidRDefault="00A85CC8" w:rsidP="00D10E02">
      <w:pPr>
        <w:rPr>
          <w:sz w:val="24"/>
          <w:szCs w:val="24"/>
        </w:rPr>
      </w:pPr>
      <w:r>
        <w:rPr>
          <w:sz w:val="24"/>
          <w:szCs w:val="24"/>
        </w:rPr>
        <w:t xml:space="preserve">Other interesting features of </w:t>
      </w:r>
      <w:r w:rsidR="00040028">
        <w:rPr>
          <w:sz w:val="24"/>
          <w:szCs w:val="24"/>
        </w:rPr>
        <w:t xml:space="preserve">importance are the </w:t>
      </w:r>
      <w:r w:rsidR="0014022F">
        <w:rPr>
          <w:sz w:val="24"/>
          <w:szCs w:val="24"/>
        </w:rPr>
        <w:t>sewage type and water type used at the establishment.</w:t>
      </w:r>
    </w:p>
    <w:p w14:paraId="098BAA3C" w14:textId="555D8668" w:rsidR="000B024D" w:rsidRDefault="00E35D66" w:rsidP="00D10E02">
      <w:pPr>
        <w:rPr>
          <w:b/>
          <w:bCs/>
          <w:color w:val="002060"/>
          <w:sz w:val="36"/>
          <w:szCs w:val="36"/>
        </w:rPr>
      </w:pPr>
      <w:r w:rsidRPr="00D53E9A">
        <w:rPr>
          <w:b/>
          <w:bCs/>
          <w:color w:val="002060"/>
          <w:sz w:val="36"/>
          <w:szCs w:val="36"/>
        </w:rPr>
        <w:t>Conclusion</w:t>
      </w:r>
    </w:p>
    <w:p w14:paraId="7C290A78" w14:textId="7C8BD332" w:rsidR="0014473D" w:rsidRDefault="0014473D" w:rsidP="0014473D">
      <w:pPr>
        <w:pStyle w:val="ListParagraph"/>
        <w:tabs>
          <w:tab w:val="left" w:pos="360"/>
        </w:tabs>
        <w:ind w:left="0"/>
        <w:rPr>
          <w:sz w:val="24"/>
          <w:szCs w:val="24"/>
        </w:rPr>
      </w:pPr>
      <w:r w:rsidRPr="009C4E62">
        <w:rPr>
          <w:sz w:val="24"/>
          <w:szCs w:val="24"/>
        </w:rPr>
        <w:t xml:space="preserve">The first inspection comments dataset showed that </w:t>
      </w:r>
      <w:r w:rsidRPr="00603BD1">
        <w:rPr>
          <w:b/>
          <w:bCs/>
          <w:sz w:val="24"/>
          <w:szCs w:val="24"/>
        </w:rPr>
        <w:t>'Time /Temperature Control for Safety Food, Hot and Cold Holding’</w:t>
      </w:r>
      <w:r w:rsidR="009C4E62">
        <w:rPr>
          <w:sz w:val="24"/>
          <w:szCs w:val="24"/>
        </w:rPr>
        <w:t xml:space="preserve"> and </w:t>
      </w:r>
      <w:r w:rsidR="009C4E62" w:rsidRPr="00603BD1">
        <w:rPr>
          <w:b/>
          <w:bCs/>
          <w:sz w:val="24"/>
          <w:szCs w:val="24"/>
        </w:rPr>
        <w:t xml:space="preserve">'Equipment, Food-Contact Surfaces, </w:t>
      </w:r>
      <w:proofErr w:type="spellStart"/>
      <w:r w:rsidR="009C4E62" w:rsidRPr="00603BD1">
        <w:rPr>
          <w:b/>
          <w:bCs/>
          <w:sz w:val="24"/>
          <w:szCs w:val="24"/>
        </w:rPr>
        <w:t>NonfoodContact</w:t>
      </w:r>
      <w:proofErr w:type="spellEnd"/>
      <w:r w:rsidR="009C4E62" w:rsidRPr="00603BD1">
        <w:rPr>
          <w:b/>
          <w:bCs/>
          <w:sz w:val="24"/>
          <w:szCs w:val="24"/>
        </w:rPr>
        <w:t xml:space="preserve"> Surfaces, and Utensils.'</w:t>
      </w:r>
      <w:r w:rsidR="005123A0">
        <w:rPr>
          <w:b/>
          <w:bCs/>
          <w:sz w:val="24"/>
          <w:szCs w:val="24"/>
        </w:rPr>
        <w:t xml:space="preserve"> </w:t>
      </w:r>
      <w:r w:rsidR="005123A0">
        <w:rPr>
          <w:sz w:val="24"/>
          <w:szCs w:val="24"/>
        </w:rPr>
        <w:t xml:space="preserve"> are the most cited areas </w:t>
      </w:r>
      <w:r w:rsidR="00CC3C5B">
        <w:rPr>
          <w:sz w:val="24"/>
          <w:szCs w:val="24"/>
        </w:rPr>
        <w:t>for food services establishments</w:t>
      </w:r>
      <w:r w:rsidR="00D76975">
        <w:rPr>
          <w:sz w:val="24"/>
          <w:szCs w:val="24"/>
        </w:rPr>
        <w:t xml:space="preserve"> and that</w:t>
      </w:r>
      <w:r w:rsidR="005123A0">
        <w:rPr>
          <w:sz w:val="24"/>
          <w:szCs w:val="24"/>
        </w:rPr>
        <w:t xml:space="preserve"> 15 % of critical violations are also attributed to</w:t>
      </w:r>
      <w:r w:rsidRPr="00603BD1">
        <w:rPr>
          <w:sz w:val="24"/>
          <w:szCs w:val="24"/>
        </w:rPr>
        <w:t xml:space="preserve"> </w:t>
      </w:r>
      <w:r w:rsidR="005123A0" w:rsidRPr="00603BD1">
        <w:rPr>
          <w:b/>
          <w:bCs/>
          <w:sz w:val="24"/>
          <w:szCs w:val="24"/>
        </w:rPr>
        <w:t>'Time /Temperature Control for Safety Food, Hot and Cold Holding’</w:t>
      </w:r>
      <w:r w:rsidR="005123A0">
        <w:rPr>
          <w:sz w:val="24"/>
          <w:szCs w:val="24"/>
        </w:rPr>
        <w:t xml:space="preserve">. </w:t>
      </w:r>
    </w:p>
    <w:p w14:paraId="365281A5" w14:textId="77777777" w:rsidR="005123A0" w:rsidRDefault="005123A0" w:rsidP="0014473D">
      <w:pPr>
        <w:pStyle w:val="ListParagraph"/>
        <w:tabs>
          <w:tab w:val="left" w:pos="360"/>
        </w:tabs>
        <w:ind w:left="0"/>
        <w:rPr>
          <w:sz w:val="24"/>
          <w:szCs w:val="24"/>
        </w:rPr>
      </w:pPr>
    </w:p>
    <w:p w14:paraId="2B5CCEF6" w14:textId="2BD39502" w:rsidR="00482A27" w:rsidRDefault="005123A0" w:rsidP="0014473D">
      <w:pPr>
        <w:pStyle w:val="ListParagraph"/>
        <w:tabs>
          <w:tab w:val="left" w:pos="360"/>
        </w:tabs>
        <w:ind w:left="0"/>
        <w:rPr>
          <w:sz w:val="24"/>
          <w:szCs w:val="24"/>
        </w:rPr>
      </w:pPr>
      <w:r>
        <w:rPr>
          <w:sz w:val="24"/>
          <w:szCs w:val="24"/>
        </w:rPr>
        <w:t xml:space="preserve">Bayes Optimization and </w:t>
      </w:r>
      <w:proofErr w:type="spellStart"/>
      <w:r>
        <w:rPr>
          <w:sz w:val="24"/>
          <w:szCs w:val="24"/>
        </w:rPr>
        <w:t>RandomizedSearchCV</w:t>
      </w:r>
      <w:proofErr w:type="spellEnd"/>
      <w:r>
        <w:rPr>
          <w:sz w:val="24"/>
          <w:szCs w:val="24"/>
        </w:rPr>
        <w:t xml:space="preserve"> were effective for hyperparameter tuning and returned the same model scores for each </w:t>
      </w:r>
      <w:proofErr w:type="gramStart"/>
      <w:r>
        <w:rPr>
          <w:sz w:val="24"/>
          <w:szCs w:val="24"/>
        </w:rPr>
        <w:t>model</w:t>
      </w:r>
      <w:proofErr w:type="gramEnd"/>
      <w:r>
        <w:rPr>
          <w:sz w:val="24"/>
          <w:szCs w:val="24"/>
        </w:rPr>
        <w:t xml:space="preserve"> but </w:t>
      </w:r>
      <w:proofErr w:type="spellStart"/>
      <w:r>
        <w:rPr>
          <w:sz w:val="24"/>
          <w:szCs w:val="24"/>
        </w:rPr>
        <w:t>RandomizedSearchCV</w:t>
      </w:r>
      <w:proofErr w:type="spellEnd"/>
      <w:r>
        <w:rPr>
          <w:sz w:val="24"/>
          <w:szCs w:val="24"/>
        </w:rPr>
        <w:t xml:space="preserve"> had a shorter run time than Bayes Optimization. </w:t>
      </w:r>
      <w:proofErr w:type="spellStart"/>
      <w:r>
        <w:rPr>
          <w:sz w:val="24"/>
          <w:szCs w:val="24"/>
        </w:rPr>
        <w:t>XGBoost</w:t>
      </w:r>
      <w:proofErr w:type="spellEnd"/>
      <w:r w:rsidR="00A66A75">
        <w:rPr>
          <w:sz w:val="24"/>
          <w:szCs w:val="24"/>
        </w:rPr>
        <w:t xml:space="preserve"> Regression</w:t>
      </w:r>
      <w:r>
        <w:rPr>
          <w:sz w:val="24"/>
          <w:szCs w:val="24"/>
        </w:rPr>
        <w:t xml:space="preserve"> resulted in the highest model score with an </w:t>
      </w:r>
      <w:r w:rsidR="00D76975">
        <w:rPr>
          <w:sz w:val="24"/>
          <w:szCs w:val="24"/>
        </w:rPr>
        <w:t>R</w:t>
      </w:r>
      <w:r>
        <w:rPr>
          <w:sz w:val="24"/>
          <w:szCs w:val="24"/>
        </w:rPr>
        <w:t xml:space="preserve">-squared value of 0.99 on the training set. It also had a higher </w:t>
      </w:r>
      <w:r w:rsidR="00A61AE5">
        <w:rPr>
          <w:sz w:val="24"/>
          <w:szCs w:val="24"/>
        </w:rPr>
        <w:t>score (</w:t>
      </w:r>
      <w:r w:rsidR="00D76975">
        <w:rPr>
          <w:sz w:val="24"/>
          <w:szCs w:val="24"/>
        </w:rPr>
        <w:t>R-</w:t>
      </w:r>
      <w:r w:rsidR="00A61AE5">
        <w:rPr>
          <w:sz w:val="24"/>
          <w:szCs w:val="24"/>
        </w:rPr>
        <w:t xml:space="preserve">square = 0.99) when used on the test set. However, the model performs well on inspection scores at the extreme ends of the score range. The score data is lacking within the score range of 30 – 80 </w:t>
      </w:r>
      <w:r w:rsidR="00482A27">
        <w:rPr>
          <w:sz w:val="24"/>
          <w:szCs w:val="24"/>
        </w:rPr>
        <w:t>which is likely why the model shows bad fit between true and predicted scores in this region.</w:t>
      </w:r>
    </w:p>
    <w:p w14:paraId="1F47BBAB" w14:textId="77777777" w:rsidR="00482A27" w:rsidRDefault="00482A27" w:rsidP="0014473D">
      <w:pPr>
        <w:pStyle w:val="ListParagraph"/>
        <w:tabs>
          <w:tab w:val="left" w:pos="360"/>
        </w:tabs>
        <w:ind w:left="0"/>
        <w:rPr>
          <w:sz w:val="24"/>
          <w:szCs w:val="24"/>
        </w:rPr>
      </w:pPr>
    </w:p>
    <w:p w14:paraId="47FE26F3" w14:textId="61D0D94D" w:rsidR="0014473D" w:rsidRPr="005821B3" w:rsidRDefault="00C60119" w:rsidP="005821B3">
      <w:pPr>
        <w:pStyle w:val="ListParagraph"/>
        <w:tabs>
          <w:tab w:val="left" w:pos="360"/>
        </w:tabs>
        <w:ind w:left="0"/>
        <w:rPr>
          <w:sz w:val="24"/>
          <w:szCs w:val="24"/>
        </w:rPr>
      </w:pPr>
      <w:r>
        <w:rPr>
          <w:sz w:val="24"/>
          <w:szCs w:val="24"/>
        </w:rPr>
        <w:t xml:space="preserve">The </w:t>
      </w:r>
      <w:proofErr w:type="spellStart"/>
      <w:proofErr w:type="gramStart"/>
      <w:r>
        <w:rPr>
          <w:sz w:val="24"/>
          <w:szCs w:val="24"/>
        </w:rPr>
        <w:t>rtp</w:t>
      </w:r>
      <w:proofErr w:type="spellEnd"/>
      <w:r>
        <w:rPr>
          <w:sz w:val="24"/>
          <w:szCs w:val="24"/>
        </w:rPr>
        <w:t>(</w:t>
      </w:r>
      <w:proofErr w:type="gramEnd"/>
      <w:r>
        <w:rPr>
          <w:sz w:val="24"/>
          <w:szCs w:val="24"/>
        </w:rPr>
        <w:t>Research Triangle Park)</w:t>
      </w:r>
      <w:r w:rsidR="007363F9">
        <w:rPr>
          <w:sz w:val="24"/>
          <w:szCs w:val="24"/>
        </w:rPr>
        <w:t>_</w:t>
      </w:r>
      <w:r>
        <w:rPr>
          <w:sz w:val="24"/>
          <w:szCs w:val="24"/>
        </w:rPr>
        <w:t>area</w:t>
      </w:r>
      <w:r w:rsidR="007363F9">
        <w:rPr>
          <w:sz w:val="24"/>
          <w:szCs w:val="24"/>
        </w:rPr>
        <w:t>_</w:t>
      </w:r>
      <w:r>
        <w:rPr>
          <w:sz w:val="24"/>
          <w:szCs w:val="24"/>
        </w:rPr>
        <w:t xml:space="preserve"> code score</w:t>
      </w:r>
      <w:r w:rsidR="000B39F7">
        <w:rPr>
          <w:sz w:val="24"/>
          <w:szCs w:val="24"/>
        </w:rPr>
        <w:t>d the highest importance as a feature of the model</w:t>
      </w:r>
      <w:r>
        <w:rPr>
          <w:sz w:val="24"/>
          <w:szCs w:val="24"/>
        </w:rPr>
        <w:t xml:space="preserve">. </w:t>
      </w:r>
      <w:r w:rsidR="002B09D4">
        <w:rPr>
          <w:sz w:val="24"/>
          <w:szCs w:val="24"/>
        </w:rPr>
        <w:t>Some of the reasons</w:t>
      </w:r>
      <w:r>
        <w:rPr>
          <w:sz w:val="24"/>
          <w:szCs w:val="24"/>
        </w:rPr>
        <w:t xml:space="preserve"> for inspection visits also scored high</w:t>
      </w:r>
      <w:r w:rsidR="002B09D4">
        <w:rPr>
          <w:sz w:val="24"/>
          <w:szCs w:val="24"/>
        </w:rPr>
        <w:t xml:space="preserve"> for model importance</w:t>
      </w:r>
      <w:r>
        <w:rPr>
          <w:sz w:val="24"/>
          <w:szCs w:val="24"/>
        </w:rPr>
        <w:t xml:space="preserve">. </w:t>
      </w:r>
      <w:r w:rsidR="00A66A75">
        <w:rPr>
          <w:sz w:val="24"/>
          <w:szCs w:val="24"/>
        </w:rPr>
        <w:t xml:space="preserve"> </w:t>
      </w:r>
      <w:proofErr w:type="spellStart"/>
      <w:r w:rsidR="00A66A75">
        <w:rPr>
          <w:sz w:val="24"/>
          <w:szCs w:val="24"/>
        </w:rPr>
        <w:t>XGBoost</w:t>
      </w:r>
      <w:proofErr w:type="spellEnd"/>
      <w:r w:rsidR="00A66A75">
        <w:rPr>
          <w:sz w:val="24"/>
          <w:szCs w:val="24"/>
        </w:rPr>
        <w:t xml:space="preserve"> Regression performed well in predicting inspection scores based on inspection comments and </w:t>
      </w:r>
      <w:r w:rsidR="005821B3">
        <w:rPr>
          <w:sz w:val="24"/>
          <w:szCs w:val="24"/>
        </w:rPr>
        <w:t xml:space="preserve">specific information about the establishment visited. </w:t>
      </w:r>
    </w:p>
    <w:p w14:paraId="6685BD0E" w14:textId="0874BB31" w:rsidR="00E35D66" w:rsidRDefault="00E35D66" w:rsidP="00D10E02">
      <w:pPr>
        <w:rPr>
          <w:b/>
          <w:bCs/>
          <w:color w:val="002060"/>
          <w:sz w:val="36"/>
          <w:szCs w:val="36"/>
        </w:rPr>
      </w:pPr>
      <w:r w:rsidRPr="00D53E9A">
        <w:rPr>
          <w:b/>
          <w:bCs/>
          <w:color w:val="002060"/>
          <w:sz w:val="36"/>
          <w:szCs w:val="36"/>
        </w:rPr>
        <w:t>Future</w:t>
      </w:r>
    </w:p>
    <w:p w14:paraId="5EC026F3" w14:textId="0C202B8E" w:rsidR="00936525" w:rsidRPr="00936525" w:rsidRDefault="00BD3415" w:rsidP="00936525">
      <w:pPr>
        <w:tabs>
          <w:tab w:val="left" w:pos="360"/>
        </w:tabs>
        <w:rPr>
          <w:b/>
          <w:bCs/>
          <w:sz w:val="24"/>
          <w:szCs w:val="24"/>
        </w:rPr>
      </w:pPr>
      <w:r>
        <w:rPr>
          <w:b/>
          <w:bCs/>
          <w:sz w:val="24"/>
          <w:szCs w:val="24"/>
        </w:rPr>
        <w:t>Recommendations for Clients</w:t>
      </w:r>
    </w:p>
    <w:p w14:paraId="09898D19" w14:textId="7F01AD6A" w:rsidR="00936525" w:rsidRDefault="00E31E2F" w:rsidP="00936525">
      <w:pPr>
        <w:pStyle w:val="ListParagraph"/>
        <w:numPr>
          <w:ilvl w:val="0"/>
          <w:numId w:val="13"/>
        </w:numPr>
        <w:tabs>
          <w:tab w:val="left" w:pos="360"/>
        </w:tabs>
        <w:rPr>
          <w:sz w:val="24"/>
          <w:szCs w:val="24"/>
        </w:rPr>
      </w:pPr>
      <w:r>
        <w:rPr>
          <w:sz w:val="24"/>
          <w:szCs w:val="24"/>
        </w:rPr>
        <w:t xml:space="preserve">Food service establishments, and companies who </w:t>
      </w:r>
      <w:r w:rsidR="008C1151">
        <w:rPr>
          <w:sz w:val="24"/>
          <w:szCs w:val="24"/>
        </w:rPr>
        <w:t>provide food safety and hygiene services for food service establishments should focus</w:t>
      </w:r>
      <w:r w:rsidR="00F37F63">
        <w:rPr>
          <w:sz w:val="24"/>
          <w:szCs w:val="24"/>
        </w:rPr>
        <w:t xml:space="preserve"> </w:t>
      </w:r>
      <w:r w:rsidR="00BF3D59">
        <w:rPr>
          <w:sz w:val="24"/>
          <w:szCs w:val="24"/>
        </w:rPr>
        <w:t xml:space="preserve">on training and simple </w:t>
      </w:r>
      <w:r w:rsidR="003A5D4E">
        <w:rPr>
          <w:sz w:val="24"/>
          <w:szCs w:val="24"/>
        </w:rPr>
        <w:lastRenderedPageBreak/>
        <w:t xml:space="preserve">procedures related to </w:t>
      </w:r>
      <w:r w:rsidR="006638BC">
        <w:rPr>
          <w:sz w:val="24"/>
          <w:szCs w:val="24"/>
        </w:rPr>
        <w:t>time and temperature control for food safety and maintenance of equipment</w:t>
      </w:r>
      <w:r w:rsidR="000C0A13">
        <w:rPr>
          <w:sz w:val="24"/>
          <w:szCs w:val="24"/>
        </w:rPr>
        <w:t>, food contact surfaces and nonfood contact surfaces.</w:t>
      </w:r>
    </w:p>
    <w:p w14:paraId="7532C66E" w14:textId="77777777" w:rsidR="00936525" w:rsidRPr="00936525" w:rsidRDefault="00936525" w:rsidP="00936525">
      <w:pPr>
        <w:pStyle w:val="ListParagraph"/>
        <w:tabs>
          <w:tab w:val="left" w:pos="360"/>
        </w:tabs>
        <w:rPr>
          <w:sz w:val="24"/>
          <w:szCs w:val="24"/>
        </w:rPr>
      </w:pPr>
    </w:p>
    <w:p w14:paraId="64CF4805" w14:textId="431C689F" w:rsidR="00936525" w:rsidRPr="00936525" w:rsidRDefault="000C0A13" w:rsidP="00936525">
      <w:pPr>
        <w:pStyle w:val="ListParagraph"/>
        <w:numPr>
          <w:ilvl w:val="0"/>
          <w:numId w:val="13"/>
        </w:numPr>
        <w:tabs>
          <w:tab w:val="left" w:pos="360"/>
        </w:tabs>
        <w:rPr>
          <w:sz w:val="24"/>
          <w:szCs w:val="24"/>
        </w:rPr>
      </w:pPr>
      <w:r>
        <w:rPr>
          <w:sz w:val="24"/>
          <w:szCs w:val="24"/>
        </w:rPr>
        <w:t xml:space="preserve">Companies who </w:t>
      </w:r>
      <w:r w:rsidR="0004676F">
        <w:rPr>
          <w:sz w:val="24"/>
          <w:szCs w:val="24"/>
        </w:rPr>
        <w:t xml:space="preserve">offer services to food establishments </w:t>
      </w:r>
      <w:r w:rsidR="000F66A7">
        <w:rPr>
          <w:sz w:val="24"/>
          <w:szCs w:val="24"/>
        </w:rPr>
        <w:t>should explore opportunities for automating</w:t>
      </w:r>
      <w:r w:rsidR="0041592A">
        <w:rPr>
          <w:sz w:val="24"/>
          <w:szCs w:val="24"/>
        </w:rPr>
        <w:t xml:space="preserve"> </w:t>
      </w:r>
      <w:r w:rsidR="007A088A">
        <w:rPr>
          <w:sz w:val="24"/>
          <w:szCs w:val="24"/>
        </w:rPr>
        <w:t>time and temperature control of foods</w:t>
      </w:r>
      <w:r w:rsidR="0041592A">
        <w:rPr>
          <w:sz w:val="24"/>
          <w:szCs w:val="24"/>
        </w:rPr>
        <w:t xml:space="preserve"> and</w:t>
      </w:r>
      <w:r w:rsidR="007A088A">
        <w:rPr>
          <w:sz w:val="24"/>
          <w:szCs w:val="24"/>
        </w:rPr>
        <w:t xml:space="preserve"> </w:t>
      </w:r>
      <w:r w:rsidR="0013612C">
        <w:rPr>
          <w:sz w:val="24"/>
          <w:szCs w:val="24"/>
        </w:rPr>
        <w:t>maintenance of equipment, food contact surfaces, and nonfood contact surfaces</w:t>
      </w:r>
      <w:r w:rsidR="00936525">
        <w:rPr>
          <w:sz w:val="24"/>
          <w:szCs w:val="24"/>
        </w:rPr>
        <w:t xml:space="preserve"> through hardware and software solutions.</w:t>
      </w:r>
    </w:p>
    <w:p w14:paraId="229B69AB" w14:textId="6482A208" w:rsidR="0013612C" w:rsidRDefault="00322F18" w:rsidP="00936525">
      <w:pPr>
        <w:pStyle w:val="ListParagraph"/>
        <w:numPr>
          <w:ilvl w:val="0"/>
          <w:numId w:val="13"/>
        </w:numPr>
        <w:tabs>
          <w:tab w:val="left" w:pos="360"/>
        </w:tabs>
        <w:spacing w:before="240"/>
        <w:rPr>
          <w:sz w:val="24"/>
          <w:szCs w:val="24"/>
        </w:rPr>
      </w:pPr>
      <w:r>
        <w:rPr>
          <w:sz w:val="24"/>
          <w:szCs w:val="24"/>
        </w:rPr>
        <w:t xml:space="preserve">Further investment </w:t>
      </w:r>
      <w:r w:rsidR="005A2630">
        <w:rPr>
          <w:sz w:val="24"/>
          <w:szCs w:val="24"/>
        </w:rPr>
        <w:t>should be made in data analytics and modelling to understand:</w:t>
      </w:r>
    </w:p>
    <w:p w14:paraId="43DD0985" w14:textId="6B91E898" w:rsidR="005A2630" w:rsidRDefault="005A2630" w:rsidP="005A2630">
      <w:pPr>
        <w:pStyle w:val="ListParagraph"/>
        <w:numPr>
          <w:ilvl w:val="1"/>
          <w:numId w:val="13"/>
        </w:numPr>
        <w:tabs>
          <w:tab w:val="left" w:pos="360"/>
        </w:tabs>
        <w:spacing w:before="240"/>
        <w:rPr>
          <w:sz w:val="24"/>
          <w:szCs w:val="24"/>
        </w:rPr>
      </w:pPr>
      <w:r>
        <w:rPr>
          <w:sz w:val="24"/>
          <w:szCs w:val="24"/>
        </w:rPr>
        <w:t>Specific infractions</w:t>
      </w:r>
      <w:r w:rsidR="007A088A">
        <w:rPr>
          <w:sz w:val="24"/>
          <w:szCs w:val="24"/>
        </w:rPr>
        <w:t xml:space="preserve"> under the ‘time and temperature control’ and ‘</w:t>
      </w:r>
      <w:r w:rsidR="000035FD">
        <w:rPr>
          <w:sz w:val="24"/>
          <w:szCs w:val="24"/>
        </w:rPr>
        <w:t>e</w:t>
      </w:r>
      <w:r w:rsidR="007A088A">
        <w:rPr>
          <w:sz w:val="24"/>
          <w:szCs w:val="24"/>
        </w:rPr>
        <w:t>quipment, food contact surfaces and nonfood contact surface’ categories</w:t>
      </w:r>
      <w:r w:rsidR="00A81B7E">
        <w:rPr>
          <w:sz w:val="24"/>
          <w:szCs w:val="24"/>
        </w:rPr>
        <w:t>. I</w:t>
      </w:r>
      <w:r w:rsidR="00FA35E9">
        <w:rPr>
          <w:sz w:val="24"/>
          <w:szCs w:val="24"/>
        </w:rPr>
        <w:t>t would be good to understand if there are systemic factors that drive infractions in certain customers, markets or geographical locations or if the infractions are one-offs</w:t>
      </w:r>
    </w:p>
    <w:p w14:paraId="7E715C7D" w14:textId="579502E8" w:rsidR="00FA35E9" w:rsidRDefault="00A81B7E" w:rsidP="005A2630">
      <w:pPr>
        <w:pStyle w:val="ListParagraph"/>
        <w:numPr>
          <w:ilvl w:val="1"/>
          <w:numId w:val="13"/>
        </w:numPr>
        <w:tabs>
          <w:tab w:val="left" w:pos="360"/>
        </w:tabs>
        <w:spacing w:before="240"/>
        <w:rPr>
          <w:sz w:val="24"/>
          <w:szCs w:val="24"/>
        </w:rPr>
      </w:pPr>
      <w:r>
        <w:rPr>
          <w:sz w:val="24"/>
          <w:szCs w:val="24"/>
        </w:rPr>
        <w:t xml:space="preserve">what drives certain </w:t>
      </w:r>
      <w:r w:rsidR="00354F89">
        <w:rPr>
          <w:sz w:val="24"/>
          <w:szCs w:val="24"/>
        </w:rPr>
        <w:t xml:space="preserve">inspection scores in </w:t>
      </w:r>
      <w:r w:rsidR="00BC364B">
        <w:rPr>
          <w:sz w:val="24"/>
          <w:szCs w:val="24"/>
        </w:rPr>
        <w:t>a geographical location</w:t>
      </w:r>
      <w:r w:rsidR="00354F89">
        <w:rPr>
          <w:sz w:val="24"/>
          <w:szCs w:val="24"/>
        </w:rPr>
        <w:t xml:space="preserve">. It was surprising to see that the </w:t>
      </w:r>
      <w:proofErr w:type="spellStart"/>
      <w:r w:rsidR="00354F89">
        <w:rPr>
          <w:sz w:val="24"/>
          <w:szCs w:val="24"/>
        </w:rPr>
        <w:t>rpt_area_code</w:t>
      </w:r>
      <w:proofErr w:type="spellEnd"/>
      <w:r w:rsidR="00354F89">
        <w:rPr>
          <w:sz w:val="24"/>
          <w:szCs w:val="24"/>
        </w:rPr>
        <w:t xml:space="preserve"> had a much higher importance score compared to other features. </w:t>
      </w:r>
      <w:r w:rsidR="00E52926">
        <w:rPr>
          <w:sz w:val="24"/>
          <w:szCs w:val="24"/>
        </w:rPr>
        <w:t>An example of a question to ask to determine what drives inspection scores is</w:t>
      </w:r>
      <w:r w:rsidR="00E82378">
        <w:rPr>
          <w:sz w:val="24"/>
          <w:szCs w:val="24"/>
        </w:rPr>
        <w:t xml:space="preserve"> “</w:t>
      </w:r>
      <w:r w:rsidR="00354F89">
        <w:rPr>
          <w:sz w:val="24"/>
          <w:szCs w:val="24"/>
        </w:rPr>
        <w:t xml:space="preserve">what </w:t>
      </w:r>
      <w:r w:rsidR="00E82378">
        <w:rPr>
          <w:sz w:val="24"/>
          <w:szCs w:val="24"/>
        </w:rPr>
        <w:t xml:space="preserve">does the </w:t>
      </w:r>
      <w:proofErr w:type="spellStart"/>
      <w:r w:rsidR="00354F89">
        <w:rPr>
          <w:sz w:val="24"/>
          <w:szCs w:val="24"/>
        </w:rPr>
        <w:t>rpt_area_code</w:t>
      </w:r>
      <w:proofErr w:type="spellEnd"/>
      <w:r w:rsidR="00354F89">
        <w:rPr>
          <w:sz w:val="24"/>
          <w:szCs w:val="24"/>
        </w:rPr>
        <w:t xml:space="preserve"> truly </w:t>
      </w:r>
      <w:r w:rsidR="000C4DFE">
        <w:rPr>
          <w:sz w:val="24"/>
          <w:szCs w:val="24"/>
        </w:rPr>
        <w:t>represent?</w:t>
      </w:r>
      <w:r w:rsidR="00354F89">
        <w:rPr>
          <w:sz w:val="24"/>
          <w:szCs w:val="24"/>
        </w:rPr>
        <w:t xml:space="preserve"> a specific inspector, a socio-economic group</w:t>
      </w:r>
      <w:r w:rsidR="000C4DFE">
        <w:rPr>
          <w:sz w:val="24"/>
          <w:szCs w:val="24"/>
        </w:rPr>
        <w:t>?</w:t>
      </w:r>
      <w:r w:rsidR="00E82378">
        <w:rPr>
          <w:sz w:val="24"/>
          <w:szCs w:val="24"/>
        </w:rPr>
        <w:t>” and so on.</w:t>
      </w:r>
    </w:p>
    <w:p w14:paraId="3102CAC1" w14:textId="1B34A819" w:rsidR="00BD3415" w:rsidRDefault="00BD3415" w:rsidP="00BD3415">
      <w:pPr>
        <w:tabs>
          <w:tab w:val="left" w:pos="360"/>
        </w:tabs>
        <w:rPr>
          <w:b/>
          <w:bCs/>
          <w:sz w:val="24"/>
          <w:szCs w:val="24"/>
        </w:rPr>
      </w:pPr>
      <w:r w:rsidRPr="00BD3415">
        <w:rPr>
          <w:b/>
          <w:bCs/>
          <w:sz w:val="24"/>
          <w:szCs w:val="24"/>
        </w:rPr>
        <w:t xml:space="preserve">Recommendations for </w:t>
      </w:r>
      <w:r>
        <w:rPr>
          <w:b/>
          <w:bCs/>
          <w:sz w:val="24"/>
          <w:szCs w:val="24"/>
        </w:rPr>
        <w:t>Future Analysis</w:t>
      </w:r>
    </w:p>
    <w:p w14:paraId="2C25924B" w14:textId="61D99A04" w:rsidR="008B56FA" w:rsidRDefault="008B56FA" w:rsidP="00B269B4">
      <w:pPr>
        <w:pStyle w:val="ListParagraph"/>
        <w:numPr>
          <w:ilvl w:val="0"/>
          <w:numId w:val="14"/>
        </w:numPr>
        <w:tabs>
          <w:tab w:val="left" w:pos="360"/>
        </w:tabs>
        <w:rPr>
          <w:sz w:val="24"/>
          <w:szCs w:val="24"/>
        </w:rPr>
      </w:pPr>
      <w:r>
        <w:rPr>
          <w:sz w:val="24"/>
          <w:szCs w:val="24"/>
        </w:rPr>
        <w:t>Before moving forward other steps in EDA or modelling, understand the distribution of values for the target variable.</w:t>
      </w:r>
    </w:p>
    <w:p w14:paraId="053F29E6" w14:textId="7DD9EB52" w:rsidR="00B269B4" w:rsidRDefault="00A93BEB" w:rsidP="00B269B4">
      <w:pPr>
        <w:pStyle w:val="ListParagraph"/>
        <w:numPr>
          <w:ilvl w:val="0"/>
          <w:numId w:val="14"/>
        </w:numPr>
        <w:tabs>
          <w:tab w:val="left" w:pos="360"/>
        </w:tabs>
        <w:rPr>
          <w:sz w:val="24"/>
          <w:szCs w:val="24"/>
        </w:rPr>
      </w:pPr>
      <w:r>
        <w:rPr>
          <w:sz w:val="24"/>
          <w:szCs w:val="24"/>
        </w:rPr>
        <w:t>Reach out to the Durham County Health Department to understand</w:t>
      </w:r>
    </w:p>
    <w:p w14:paraId="612F9218" w14:textId="4364CDD3" w:rsidR="00A93BEB" w:rsidRDefault="00A93BEB" w:rsidP="00A93BEB">
      <w:pPr>
        <w:pStyle w:val="ListParagraph"/>
        <w:numPr>
          <w:ilvl w:val="1"/>
          <w:numId w:val="14"/>
        </w:numPr>
        <w:tabs>
          <w:tab w:val="left" w:pos="360"/>
        </w:tabs>
        <w:rPr>
          <w:sz w:val="24"/>
          <w:szCs w:val="24"/>
        </w:rPr>
      </w:pPr>
      <w:r>
        <w:rPr>
          <w:sz w:val="24"/>
          <w:szCs w:val="24"/>
        </w:rPr>
        <w:t>The extreme values in inspection scores</w:t>
      </w:r>
    </w:p>
    <w:p w14:paraId="5DA3744A" w14:textId="4EFC297D" w:rsidR="00A93BEB" w:rsidRDefault="004C2601" w:rsidP="00A93BEB">
      <w:pPr>
        <w:pStyle w:val="ListParagraph"/>
        <w:numPr>
          <w:ilvl w:val="1"/>
          <w:numId w:val="14"/>
        </w:numPr>
        <w:tabs>
          <w:tab w:val="left" w:pos="360"/>
        </w:tabs>
        <w:rPr>
          <w:sz w:val="24"/>
          <w:szCs w:val="24"/>
        </w:rPr>
      </w:pPr>
      <w:r>
        <w:rPr>
          <w:sz w:val="24"/>
          <w:szCs w:val="24"/>
        </w:rPr>
        <w:t xml:space="preserve">The meaning behind the </w:t>
      </w:r>
      <w:proofErr w:type="spellStart"/>
      <w:r>
        <w:rPr>
          <w:sz w:val="24"/>
          <w:szCs w:val="24"/>
        </w:rPr>
        <w:t>rpt_area_code</w:t>
      </w:r>
      <w:proofErr w:type="spellEnd"/>
    </w:p>
    <w:p w14:paraId="5FA18D10" w14:textId="028D3293" w:rsidR="00505F05" w:rsidRDefault="00505F05" w:rsidP="004C2601">
      <w:pPr>
        <w:pStyle w:val="ListParagraph"/>
        <w:numPr>
          <w:ilvl w:val="0"/>
          <w:numId w:val="14"/>
        </w:numPr>
        <w:tabs>
          <w:tab w:val="left" w:pos="360"/>
        </w:tabs>
        <w:rPr>
          <w:sz w:val="24"/>
          <w:szCs w:val="24"/>
        </w:rPr>
      </w:pPr>
      <w:r>
        <w:rPr>
          <w:sz w:val="24"/>
          <w:szCs w:val="24"/>
        </w:rPr>
        <w:t xml:space="preserve">Work to understand if the extreme values in inspection scores are unique to this data set or if this can be seen in data sets in other counties and states. </w:t>
      </w:r>
      <w:r w:rsidR="0096671D">
        <w:rPr>
          <w:sz w:val="24"/>
          <w:szCs w:val="24"/>
        </w:rPr>
        <w:t xml:space="preserve">When I have visited restaurants in various cities in the </w:t>
      </w:r>
      <w:proofErr w:type="gramStart"/>
      <w:r w:rsidR="0096671D">
        <w:rPr>
          <w:sz w:val="24"/>
          <w:szCs w:val="24"/>
        </w:rPr>
        <w:t>US</w:t>
      </w:r>
      <w:proofErr w:type="gramEnd"/>
      <w:r w:rsidR="0096671D">
        <w:rPr>
          <w:sz w:val="24"/>
          <w:szCs w:val="24"/>
        </w:rPr>
        <w:t xml:space="preserve"> I have seen that they display high inspection score ratings (&gt; 90 or A grades), so it would </w:t>
      </w:r>
      <w:proofErr w:type="spellStart"/>
      <w:r w:rsidR="0096671D">
        <w:rPr>
          <w:sz w:val="24"/>
          <w:szCs w:val="24"/>
        </w:rPr>
        <w:t>b</w:t>
      </w:r>
      <w:proofErr w:type="spellEnd"/>
      <w:r w:rsidR="0096671D">
        <w:rPr>
          <w:sz w:val="24"/>
          <w:szCs w:val="24"/>
        </w:rPr>
        <w:t xml:space="preserve"> good to understand </w:t>
      </w:r>
      <w:r w:rsidR="008B56FA">
        <w:rPr>
          <w:sz w:val="24"/>
          <w:szCs w:val="24"/>
        </w:rPr>
        <w:t>if this is a norm across states.</w:t>
      </w:r>
    </w:p>
    <w:p w14:paraId="00872C18" w14:textId="4FC865D7" w:rsidR="00536B7B" w:rsidRDefault="005F260B" w:rsidP="004C2601">
      <w:pPr>
        <w:pStyle w:val="ListParagraph"/>
        <w:numPr>
          <w:ilvl w:val="0"/>
          <w:numId w:val="14"/>
        </w:numPr>
        <w:tabs>
          <w:tab w:val="left" w:pos="360"/>
        </w:tabs>
        <w:rPr>
          <w:sz w:val="24"/>
          <w:szCs w:val="24"/>
        </w:rPr>
      </w:pPr>
      <w:r>
        <w:rPr>
          <w:sz w:val="24"/>
          <w:szCs w:val="24"/>
        </w:rPr>
        <w:t>Explore using P</w:t>
      </w:r>
      <w:r w:rsidR="00743C95">
        <w:rPr>
          <w:sz w:val="24"/>
          <w:szCs w:val="24"/>
        </w:rPr>
        <w:t xml:space="preserve">rincipal Component Analysis </w:t>
      </w:r>
      <w:r w:rsidR="00347832">
        <w:rPr>
          <w:sz w:val="24"/>
          <w:szCs w:val="24"/>
        </w:rPr>
        <w:t xml:space="preserve">(PCA) </w:t>
      </w:r>
      <w:r w:rsidR="00743C95">
        <w:rPr>
          <w:sz w:val="24"/>
          <w:szCs w:val="24"/>
        </w:rPr>
        <w:t>to</w:t>
      </w:r>
      <w:r w:rsidR="00046545">
        <w:rPr>
          <w:sz w:val="24"/>
          <w:szCs w:val="24"/>
        </w:rPr>
        <w:t xml:space="preserve"> </w:t>
      </w:r>
      <w:r w:rsidR="006906BF">
        <w:rPr>
          <w:sz w:val="24"/>
          <w:szCs w:val="24"/>
        </w:rPr>
        <w:t>reduce the dimensionality of the predictive feature</w:t>
      </w:r>
      <w:r w:rsidR="000673DC">
        <w:rPr>
          <w:sz w:val="24"/>
          <w:szCs w:val="24"/>
        </w:rPr>
        <w:t>s</w:t>
      </w:r>
      <w:r w:rsidR="00536B7B">
        <w:rPr>
          <w:sz w:val="24"/>
          <w:szCs w:val="24"/>
        </w:rPr>
        <w:t xml:space="preserve"> instead of relying on contextual knowledge to drop features.</w:t>
      </w:r>
    </w:p>
    <w:p w14:paraId="65F2773C" w14:textId="262E0A1D" w:rsidR="00347832" w:rsidRPr="00E5003B" w:rsidRDefault="00D058B8" w:rsidP="00E5003B">
      <w:pPr>
        <w:pStyle w:val="ListParagraph"/>
        <w:numPr>
          <w:ilvl w:val="0"/>
          <w:numId w:val="14"/>
        </w:numPr>
        <w:tabs>
          <w:tab w:val="left" w:pos="360"/>
        </w:tabs>
        <w:rPr>
          <w:sz w:val="24"/>
          <w:szCs w:val="24"/>
        </w:rPr>
      </w:pPr>
      <w:r>
        <w:rPr>
          <w:sz w:val="24"/>
          <w:szCs w:val="24"/>
        </w:rPr>
        <w:t xml:space="preserve">Build on text manipulation methods used for </w:t>
      </w:r>
      <w:r w:rsidR="002B7CFD">
        <w:rPr>
          <w:sz w:val="24"/>
          <w:szCs w:val="24"/>
        </w:rPr>
        <w:t>the inspection comments by using sentence similari</w:t>
      </w:r>
      <w:r w:rsidR="005765D5">
        <w:rPr>
          <w:sz w:val="24"/>
          <w:szCs w:val="24"/>
        </w:rPr>
        <w:t>ty to understand ‘closeness’ betwee</w:t>
      </w:r>
      <w:r w:rsidR="0097575E">
        <w:rPr>
          <w:sz w:val="24"/>
          <w:szCs w:val="24"/>
        </w:rPr>
        <w:t xml:space="preserve">n comments </w:t>
      </w:r>
      <w:r w:rsidR="0021053B">
        <w:rPr>
          <w:sz w:val="24"/>
          <w:szCs w:val="24"/>
        </w:rPr>
        <w:t>from establishments, then</w:t>
      </w:r>
      <w:r w:rsidR="0097575E">
        <w:rPr>
          <w:sz w:val="24"/>
          <w:szCs w:val="24"/>
        </w:rPr>
        <w:t xml:space="preserve"> see if there is an underlying pattern (e</w:t>
      </w:r>
      <w:r w:rsidR="0021053B">
        <w:rPr>
          <w:sz w:val="24"/>
          <w:szCs w:val="24"/>
        </w:rPr>
        <w:t>.g. method of operation, location, etc.)</w:t>
      </w:r>
      <w:r w:rsidR="0097575E">
        <w:rPr>
          <w:sz w:val="24"/>
          <w:szCs w:val="24"/>
        </w:rPr>
        <w:t xml:space="preserve"> in establishments which are clustered together.</w:t>
      </w:r>
    </w:p>
    <w:p w14:paraId="7C602328" w14:textId="76A2DD72" w:rsidR="0021053B" w:rsidRDefault="0021053B" w:rsidP="004C2601">
      <w:pPr>
        <w:pStyle w:val="ListParagraph"/>
        <w:numPr>
          <w:ilvl w:val="0"/>
          <w:numId w:val="14"/>
        </w:numPr>
        <w:tabs>
          <w:tab w:val="left" w:pos="360"/>
        </w:tabs>
        <w:rPr>
          <w:sz w:val="24"/>
          <w:szCs w:val="24"/>
        </w:rPr>
      </w:pPr>
      <w:r>
        <w:rPr>
          <w:sz w:val="24"/>
          <w:szCs w:val="24"/>
        </w:rPr>
        <w:t xml:space="preserve">Investigate the use of </w:t>
      </w:r>
      <w:r w:rsidR="00225433">
        <w:rPr>
          <w:sz w:val="24"/>
          <w:szCs w:val="24"/>
        </w:rPr>
        <w:t xml:space="preserve">vectors from </w:t>
      </w:r>
      <w:r>
        <w:rPr>
          <w:sz w:val="24"/>
          <w:szCs w:val="24"/>
        </w:rPr>
        <w:t xml:space="preserve">flag embedding </w:t>
      </w:r>
      <w:r w:rsidR="008D5AEC">
        <w:rPr>
          <w:sz w:val="24"/>
          <w:szCs w:val="24"/>
        </w:rPr>
        <w:t xml:space="preserve">instead of TFIDF Vectorizer </w:t>
      </w:r>
      <w:r w:rsidR="007E1BC4">
        <w:rPr>
          <w:sz w:val="24"/>
          <w:szCs w:val="24"/>
        </w:rPr>
        <w:t>as features for modelling.</w:t>
      </w:r>
    </w:p>
    <w:p w14:paraId="66E76B3E" w14:textId="7A1CFD4F" w:rsidR="00E5003B" w:rsidRDefault="00E5003B" w:rsidP="004C2601">
      <w:pPr>
        <w:pStyle w:val="ListParagraph"/>
        <w:numPr>
          <w:ilvl w:val="0"/>
          <w:numId w:val="14"/>
        </w:numPr>
        <w:tabs>
          <w:tab w:val="left" w:pos="360"/>
        </w:tabs>
        <w:rPr>
          <w:sz w:val="24"/>
          <w:szCs w:val="24"/>
        </w:rPr>
      </w:pPr>
      <w:r>
        <w:rPr>
          <w:sz w:val="24"/>
          <w:szCs w:val="24"/>
        </w:rPr>
        <w:t>Use output from PCA, sentence similarity of flag embedding to perform a clustering analysis on establishments to see if there is an underlying factor among establishments that makes them cluster.</w:t>
      </w:r>
    </w:p>
    <w:p w14:paraId="62570B23" w14:textId="0AFD9468" w:rsidR="003E067F" w:rsidRDefault="00BE6C09" w:rsidP="004C2601">
      <w:pPr>
        <w:pStyle w:val="ListParagraph"/>
        <w:numPr>
          <w:ilvl w:val="0"/>
          <w:numId w:val="14"/>
        </w:numPr>
        <w:tabs>
          <w:tab w:val="left" w:pos="360"/>
        </w:tabs>
        <w:rPr>
          <w:sz w:val="24"/>
          <w:szCs w:val="24"/>
        </w:rPr>
      </w:pPr>
      <w:r>
        <w:rPr>
          <w:sz w:val="24"/>
          <w:szCs w:val="24"/>
        </w:rPr>
        <w:lastRenderedPageBreak/>
        <w:t xml:space="preserve">Incorporate categorical </w:t>
      </w:r>
      <w:r w:rsidR="003E067F">
        <w:rPr>
          <w:sz w:val="24"/>
          <w:szCs w:val="24"/>
        </w:rPr>
        <w:t xml:space="preserve">hyperparameters in the hyperparameter tuning step for </w:t>
      </w:r>
      <w:proofErr w:type="spellStart"/>
      <w:r w:rsidR="003E067F">
        <w:rPr>
          <w:sz w:val="24"/>
          <w:szCs w:val="24"/>
        </w:rPr>
        <w:t>XGBoost</w:t>
      </w:r>
      <w:proofErr w:type="spellEnd"/>
      <w:r w:rsidR="003E067F">
        <w:rPr>
          <w:sz w:val="24"/>
          <w:szCs w:val="24"/>
        </w:rPr>
        <w:t xml:space="preserve"> Regression and evaluate whether that changes the recommended best parameters.</w:t>
      </w:r>
    </w:p>
    <w:p w14:paraId="6E0822B0" w14:textId="2A8F9BC1" w:rsidR="004C2601" w:rsidRDefault="00BA6BD2" w:rsidP="004C2601">
      <w:pPr>
        <w:pStyle w:val="ListParagraph"/>
        <w:numPr>
          <w:ilvl w:val="0"/>
          <w:numId w:val="14"/>
        </w:numPr>
        <w:tabs>
          <w:tab w:val="left" w:pos="360"/>
        </w:tabs>
        <w:rPr>
          <w:sz w:val="24"/>
          <w:szCs w:val="24"/>
        </w:rPr>
      </w:pPr>
      <w:r>
        <w:rPr>
          <w:sz w:val="24"/>
          <w:szCs w:val="24"/>
        </w:rPr>
        <w:t xml:space="preserve">Apply the </w:t>
      </w:r>
      <w:proofErr w:type="spellStart"/>
      <w:r>
        <w:rPr>
          <w:sz w:val="24"/>
          <w:szCs w:val="24"/>
        </w:rPr>
        <w:t>XGBoost</w:t>
      </w:r>
      <w:proofErr w:type="spellEnd"/>
      <w:r>
        <w:rPr>
          <w:sz w:val="24"/>
          <w:szCs w:val="24"/>
        </w:rPr>
        <w:t xml:space="preserve"> Regression model to another data set with similar features (e.g. if another </w:t>
      </w:r>
      <w:r w:rsidR="00A07063">
        <w:rPr>
          <w:sz w:val="24"/>
          <w:szCs w:val="24"/>
        </w:rPr>
        <w:t xml:space="preserve">county in NC records inspection data in a similar format, how successful will the model be in predicting </w:t>
      </w:r>
      <w:r w:rsidR="00505F05">
        <w:rPr>
          <w:sz w:val="24"/>
          <w:szCs w:val="24"/>
        </w:rPr>
        <w:t>the inspection scores for that county?)</w:t>
      </w:r>
    </w:p>
    <w:p w14:paraId="7F9439B3" w14:textId="199979D9" w:rsidR="00505F05" w:rsidRPr="00B269B4" w:rsidRDefault="00BB0225" w:rsidP="004C2601">
      <w:pPr>
        <w:pStyle w:val="ListParagraph"/>
        <w:numPr>
          <w:ilvl w:val="0"/>
          <w:numId w:val="14"/>
        </w:numPr>
        <w:tabs>
          <w:tab w:val="left" w:pos="360"/>
        </w:tabs>
        <w:rPr>
          <w:sz w:val="24"/>
          <w:szCs w:val="24"/>
        </w:rPr>
      </w:pPr>
      <w:r>
        <w:rPr>
          <w:sz w:val="24"/>
          <w:szCs w:val="24"/>
        </w:rPr>
        <w:t xml:space="preserve">Group the observations from </w:t>
      </w:r>
      <w:r w:rsidR="009A3731" w:rsidRPr="00C85557">
        <w:rPr>
          <w:b/>
          <w:bCs/>
          <w:sz w:val="24"/>
          <w:szCs w:val="24"/>
        </w:rPr>
        <w:t>Food-inspection-violations_1</w:t>
      </w:r>
      <w:r w:rsidR="009A3731">
        <w:rPr>
          <w:sz w:val="24"/>
          <w:szCs w:val="24"/>
        </w:rPr>
        <w:t xml:space="preserve"> and </w:t>
      </w:r>
      <w:r w:rsidR="009A3731" w:rsidRPr="00761B80">
        <w:rPr>
          <w:b/>
          <w:bCs/>
          <w:sz w:val="24"/>
          <w:szCs w:val="24"/>
        </w:rPr>
        <w:t>Restaurant-and-services_3</w:t>
      </w:r>
      <w:r w:rsidR="009A3731">
        <w:rPr>
          <w:sz w:val="24"/>
          <w:szCs w:val="24"/>
        </w:rPr>
        <w:t xml:space="preserve"> on the type of establishment</w:t>
      </w:r>
      <w:r>
        <w:rPr>
          <w:sz w:val="24"/>
          <w:szCs w:val="24"/>
        </w:rPr>
        <w:t xml:space="preserve"> and check if the two </w:t>
      </w:r>
      <w:r w:rsidR="00CD39AF">
        <w:rPr>
          <w:sz w:val="24"/>
          <w:szCs w:val="24"/>
        </w:rPr>
        <w:t>data frame</w:t>
      </w:r>
      <w:r>
        <w:rPr>
          <w:sz w:val="24"/>
          <w:szCs w:val="24"/>
        </w:rPr>
        <w:t xml:space="preserve">s can be joined on establishment type. Determine if a working model could be built on this need aggregated </w:t>
      </w:r>
      <w:r w:rsidR="00CD39AF">
        <w:rPr>
          <w:sz w:val="24"/>
          <w:szCs w:val="24"/>
        </w:rPr>
        <w:t>data frame</w:t>
      </w:r>
      <w:r w:rsidR="00C2130B">
        <w:rPr>
          <w:sz w:val="24"/>
          <w:szCs w:val="24"/>
        </w:rPr>
        <w:t>.</w:t>
      </w:r>
    </w:p>
    <w:sectPr w:rsidR="00505F05" w:rsidRPr="00B2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139"/>
    <w:multiLevelType w:val="hybridMultilevel"/>
    <w:tmpl w:val="4F62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135DA"/>
    <w:multiLevelType w:val="hybridMultilevel"/>
    <w:tmpl w:val="4702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60776"/>
    <w:multiLevelType w:val="hybridMultilevel"/>
    <w:tmpl w:val="E236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74C11"/>
    <w:multiLevelType w:val="hybridMultilevel"/>
    <w:tmpl w:val="C9660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A106DF"/>
    <w:multiLevelType w:val="hybridMultilevel"/>
    <w:tmpl w:val="AF1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A22DC"/>
    <w:multiLevelType w:val="multilevel"/>
    <w:tmpl w:val="0A68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9445D"/>
    <w:multiLevelType w:val="hybridMultilevel"/>
    <w:tmpl w:val="C252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86873"/>
    <w:multiLevelType w:val="hybridMultilevel"/>
    <w:tmpl w:val="98A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534EB"/>
    <w:multiLevelType w:val="hybridMultilevel"/>
    <w:tmpl w:val="B9F0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D626C"/>
    <w:multiLevelType w:val="hybridMultilevel"/>
    <w:tmpl w:val="3C061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24238"/>
    <w:multiLevelType w:val="hybridMultilevel"/>
    <w:tmpl w:val="6E8C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85BC0"/>
    <w:multiLevelType w:val="hybridMultilevel"/>
    <w:tmpl w:val="4F62DE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CB36FE"/>
    <w:multiLevelType w:val="hybridMultilevel"/>
    <w:tmpl w:val="D64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D4248"/>
    <w:multiLevelType w:val="hybridMultilevel"/>
    <w:tmpl w:val="051C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92607">
    <w:abstractNumId w:val="5"/>
  </w:num>
  <w:num w:numId="2" w16cid:durableId="1610426367">
    <w:abstractNumId w:val="0"/>
  </w:num>
  <w:num w:numId="3" w16cid:durableId="699209196">
    <w:abstractNumId w:val="11"/>
  </w:num>
  <w:num w:numId="4" w16cid:durableId="1011683343">
    <w:abstractNumId w:val="8"/>
  </w:num>
  <w:num w:numId="5" w16cid:durableId="2099906883">
    <w:abstractNumId w:val="13"/>
  </w:num>
  <w:num w:numId="6" w16cid:durableId="2053534359">
    <w:abstractNumId w:val="10"/>
  </w:num>
  <w:num w:numId="7" w16cid:durableId="789124825">
    <w:abstractNumId w:val="4"/>
  </w:num>
  <w:num w:numId="8" w16cid:durableId="1748990331">
    <w:abstractNumId w:val="6"/>
  </w:num>
  <w:num w:numId="9" w16cid:durableId="2027366780">
    <w:abstractNumId w:val="7"/>
  </w:num>
  <w:num w:numId="10" w16cid:durableId="902328881">
    <w:abstractNumId w:val="2"/>
  </w:num>
  <w:num w:numId="11" w16cid:durableId="1013848442">
    <w:abstractNumId w:val="3"/>
  </w:num>
  <w:num w:numId="12" w16cid:durableId="158152976">
    <w:abstractNumId w:val="12"/>
  </w:num>
  <w:num w:numId="13" w16cid:durableId="85004318">
    <w:abstractNumId w:val="1"/>
  </w:num>
  <w:num w:numId="14" w16cid:durableId="1654720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746"/>
    <w:rsid w:val="000035FD"/>
    <w:rsid w:val="0002573D"/>
    <w:rsid w:val="00026B60"/>
    <w:rsid w:val="00031056"/>
    <w:rsid w:val="00040028"/>
    <w:rsid w:val="00040115"/>
    <w:rsid w:val="000406BA"/>
    <w:rsid w:val="00042B29"/>
    <w:rsid w:val="00044368"/>
    <w:rsid w:val="00044A2A"/>
    <w:rsid w:val="00046545"/>
    <w:rsid w:val="0004676F"/>
    <w:rsid w:val="000673DC"/>
    <w:rsid w:val="000838AF"/>
    <w:rsid w:val="00086F92"/>
    <w:rsid w:val="00090300"/>
    <w:rsid w:val="000B024D"/>
    <w:rsid w:val="000B39F7"/>
    <w:rsid w:val="000C047E"/>
    <w:rsid w:val="000C0A13"/>
    <w:rsid w:val="000C417B"/>
    <w:rsid w:val="000C4DFE"/>
    <w:rsid w:val="000F3696"/>
    <w:rsid w:val="000F39A7"/>
    <w:rsid w:val="000F3C83"/>
    <w:rsid w:val="000F66A7"/>
    <w:rsid w:val="00102DD3"/>
    <w:rsid w:val="001163EF"/>
    <w:rsid w:val="00116F13"/>
    <w:rsid w:val="00124749"/>
    <w:rsid w:val="001353F0"/>
    <w:rsid w:val="0013612C"/>
    <w:rsid w:val="00136BE0"/>
    <w:rsid w:val="0014022F"/>
    <w:rsid w:val="001433B8"/>
    <w:rsid w:val="0014473D"/>
    <w:rsid w:val="001469FB"/>
    <w:rsid w:val="00152CDB"/>
    <w:rsid w:val="0015415D"/>
    <w:rsid w:val="00157ECC"/>
    <w:rsid w:val="00167DCE"/>
    <w:rsid w:val="001703FF"/>
    <w:rsid w:val="0017077B"/>
    <w:rsid w:val="0017319E"/>
    <w:rsid w:val="0017405D"/>
    <w:rsid w:val="00174707"/>
    <w:rsid w:val="00183292"/>
    <w:rsid w:val="001839C8"/>
    <w:rsid w:val="00193AB7"/>
    <w:rsid w:val="00194100"/>
    <w:rsid w:val="00195A42"/>
    <w:rsid w:val="001A205B"/>
    <w:rsid w:val="001A6B58"/>
    <w:rsid w:val="001C492D"/>
    <w:rsid w:val="001C632C"/>
    <w:rsid w:val="001D3923"/>
    <w:rsid w:val="001E0CBB"/>
    <w:rsid w:val="001E795C"/>
    <w:rsid w:val="001F20EC"/>
    <w:rsid w:val="001F6DA2"/>
    <w:rsid w:val="002007EF"/>
    <w:rsid w:val="002057D7"/>
    <w:rsid w:val="0021053B"/>
    <w:rsid w:val="0021720E"/>
    <w:rsid w:val="00223746"/>
    <w:rsid w:val="00225433"/>
    <w:rsid w:val="00242E2D"/>
    <w:rsid w:val="00251B89"/>
    <w:rsid w:val="00254FFE"/>
    <w:rsid w:val="00257F2F"/>
    <w:rsid w:val="00263716"/>
    <w:rsid w:val="00266A5C"/>
    <w:rsid w:val="00273E88"/>
    <w:rsid w:val="002741CB"/>
    <w:rsid w:val="002809ED"/>
    <w:rsid w:val="002847C1"/>
    <w:rsid w:val="00290E8E"/>
    <w:rsid w:val="00291674"/>
    <w:rsid w:val="002A3951"/>
    <w:rsid w:val="002B09D4"/>
    <w:rsid w:val="002B3DBB"/>
    <w:rsid w:val="002B65AC"/>
    <w:rsid w:val="002B7CFD"/>
    <w:rsid w:val="002C4088"/>
    <w:rsid w:val="002D193B"/>
    <w:rsid w:val="002D7130"/>
    <w:rsid w:val="002E4E80"/>
    <w:rsid w:val="002F05E3"/>
    <w:rsid w:val="002F285D"/>
    <w:rsid w:val="0030328F"/>
    <w:rsid w:val="0030549C"/>
    <w:rsid w:val="00312998"/>
    <w:rsid w:val="0031423C"/>
    <w:rsid w:val="00317DFD"/>
    <w:rsid w:val="00322F18"/>
    <w:rsid w:val="00337F54"/>
    <w:rsid w:val="00342F78"/>
    <w:rsid w:val="00344D9C"/>
    <w:rsid w:val="00347832"/>
    <w:rsid w:val="00351C52"/>
    <w:rsid w:val="00354F89"/>
    <w:rsid w:val="00360863"/>
    <w:rsid w:val="003630E6"/>
    <w:rsid w:val="003662A7"/>
    <w:rsid w:val="00370A02"/>
    <w:rsid w:val="00371646"/>
    <w:rsid w:val="0037583C"/>
    <w:rsid w:val="00375B59"/>
    <w:rsid w:val="0038714A"/>
    <w:rsid w:val="00387D4A"/>
    <w:rsid w:val="003931E4"/>
    <w:rsid w:val="003947BD"/>
    <w:rsid w:val="003A5D4E"/>
    <w:rsid w:val="003B1F1A"/>
    <w:rsid w:val="003C56C1"/>
    <w:rsid w:val="003D5CB1"/>
    <w:rsid w:val="003E067F"/>
    <w:rsid w:val="003E1666"/>
    <w:rsid w:val="003E30BB"/>
    <w:rsid w:val="003E752A"/>
    <w:rsid w:val="00400A44"/>
    <w:rsid w:val="00401669"/>
    <w:rsid w:val="004034C8"/>
    <w:rsid w:val="004103A3"/>
    <w:rsid w:val="00410666"/>
    <w:rsid w:val="0041592A"/>
    <w:rsid w:val="00424AAC"/>
    <w:rsid w:val="00424E93"/>
    <w:rsid w:val="004261CD"/>
    <w:rsid w:val="004359A5"/>
    <w:rsid w:val="00435BCC"/>
    <w:rsid w:val="00452C5E"/>
    <w:rsid w:val="00453F14"/>
    <w:rsid w:val="00466A90"/>
    <w:rsid w:val="004814AF"/>
    <w:rsid w:val="00482A27"/>
    <w:rsid w:val="00485B5D"/>
    <w:rsid w:val="004A1B46"/>
    <w:rsid w:val="004A2E02"/>
    <w:rsid w:val="004B0947"/>
    <w:rsid w:val="004B4557"/>
    <w:rsid w:val="004B4610"/>
    <w:rsid w:val="004C2601"/>
    <w:rsid w:val="004C3E26"/>
    <w:rsid w:val="004C7830"/>
    <w:rsid w:val="004E5F91"/>
    <w:rsid w:val="004E60C3"/>
    <w:rsid w:val="004E77AF"/>
    <w:rsid w:val="004F3D8B"/>
    <w:rsid w:val="00500C40"/>
    <w:rsid w:val="0050291F"/>
    <w:rsid w:val="00504630"/>
    <w:rsid w:val="005049F9"/>
    <w:rsid w:val="00505418"/>
    <w:rsid w:val="00505F05"/>
    <w:rsid w:val="00511F33"/>
    <w:rsid w:val="005123A0"/>
    <w:rsid w:val="00515C89"/>
    <w:rsid w:val="0052615B"/>
    <w:rsid w:val="00536B7B"/>
    <w:rsid w:val="00540C59"/>
    <w:rsid w:val="00557742"/>
    <w:rsid w:val="005638F6"/>
    <w:rsid w:val="00567125"/>
    <w:rsid w:val="00575756"/>
    <w:rsid w:val="005765D5"/>
    <w:rsid w:val="005821B3"/>
    <w:rsid w:val="00584C05"/>
    <w:rsid w:val="00590F08"/>
    <w:rsid w:val="005A2630"/>
    <w:rsid w:val="005B4152"/>
    <w:rsid w:val="005B42C2"/>
    <w:rsid w:val="005B4531"/>
    <w:rsid w:val="005B61B0"/>
    <w:rsid w:val="005B61B5"/>
    <w:rsid w:val="005C08FD"/>
    <w:rsid w:val="005C3DD7"/>
    <w:rsid w:val="005C638D"/>
    <w:rsid w:val="005D339D"/>
    <w:rsid w:val="005E131D"/>
    <w:rsid w:val="005E47D8"/>
    <w:rsid w:val="005F1B2C"/>
    <w:rsid w:val="005F260B"/>
    <w:rsid w:val="005F50DD"/>
    <w:rsid w:val="00601FE9"/>
    <w:rsid w:val="006022BA"/>
    <w:rsid w:val="00603BD1"/>
    <w:rsid w:val="006061A9"/>
    <w:rsid w:val="00611E41"/>
    <w:rsid w:val="00612616"/>
    <w:rsid w:val="00635622"/>
    <w:rsid w:val="00640AC2"/>
    <w:rsid w:val="00643022"/>
    <w:rsid w:val="00643DDB"/>
    <w:rsid w:val="00644CC3"/>
    <w:rsid w:val="006638BC"/>
    <w:rsid w:val="0066425D"/>
    <w:rsid w:val="00671613"/>
    <w:rsid w:val="00690477"/>
    <w:rsid w:val="006906BF"/>
    <w:rsid w:val="00694E89"/>
    <w:rsid w:val="006A354B"/>
    <w:rsid w:val="006B2608"/>
    <w:rsid w:val="006C36F5"/>
    <w:rsid w:val="006C4627"/>
    <w:rsid w:val="006D07DF"/>
    <w:rsid w:val="006D535A"/>
    <w:rsid w:val="006D6E41"/>
    <w:rsid w:val="006E1AA3"/>
    <w:rsid w:val="006F0BA0"/>
    <w:rsid w:val="007069A4"/>
    <w:rsid w:val="00725BBD"/>
    <w:rsid w:val="007363F9"/>
    <w:rsid w:val="00743C95"/>
    <w:rsid w:val="00756C43"/>
    <w:rsid w:val="00761B80"/>
    <w:rsid w:val="00766682"/>
    <w:rsid w:val="00767AAC"/>
    <w:rsid w:val="00767FA2"/>
    <w:rsid w:val="00770681"/>
    <w:rsid w:val="0077093D"/>
    <w:rsid w:val="00771629"/>
    <w:rsid w:val="00772D5B"/>
    <w:rsid w:val="00776DD0"/>
    <w:rsid w:val="00785335"/>
    <w:rsid w:val="00786160"/>
    <w:rsid w:val="00786732"/>
    <w:rsid w:val="007A0700"/>
    <w:rsid w:val="007A088A"/>
    <w:rsid w:val="007B4677"/>
    <w:rsid w:val="007B5ADC"/>
    <w:rsid w:val="007C346C"/>
    <w:rsid w:val="007C6C7B"/>
    <w:rsid w:val="007D16A6"/>
    <w:rsid w:val="007D1A19"/>
    <w:rsid w:val="007D2D97"/>
    <w:rsid w:val="007D6BE2"/>
    <w:rsid w:val="007E0680"/>
    <w:rsid w:val="007E1BC4"/>
    <w:rsid w:val="007E2FC1"/>
    <w:rsid w:val="007E659A"/>
    <w:rsid w:val="00807110"/>
    <w:rsid w:val="00811E9A"/>
    <w:rsid w:val="00812BD0"/>
    <w:rsid w:val="0081466D"/>
    <w:rsid w:val="00820BBB"/>
    <w:rsid w:val="00820C34"/>
    <w:rsid w:val="008270CA"/>
    <w:rsid w:val="00836956"/>
    <w:rsid w:val="008372A8"/>
    <w:rsid w:val="008408EF"/>
    <w:rsid w:val="00844AF6"/>
    <w:rsid w:val="00853589"/>
    <w:rsid w:val="008558E3"/>
    <w:rsid w:val="008649D2"/>
    <w:rsid w:val="00864D6A"/>
    <w:rsid w:val="008666ED"/>
    <w:rsid w:val="008771C1"/>
    <w:rsid w:val="008901BF"/>
    <w:rsid w:val="00894CD8"/>
    <w:rsid w:val="008A15A5"/>
    <w:rsid w:val="008A3770"/>
    <w:rsid w:val="008B38AE"/>
    <w:rsid w:val="008B4A37"/>
    <w:rsid w:val="008B56FA"/>
    <w:rsid w:val="008B6654"/>
    <w:rsid w:val="008C1151"/>
    <w:rsid w:val="008C326F"/>
    <w:rsid w:val="008D581C"/>
    <w:rsid w:val="008D5AEC"/>
    <w:rsid w:val="008E1F9D"/>
    <w:rsid w:val="008F79DD"/>
    <w:rsid w:val="009003F5"/>
    <w:rsid w:val="00912A6C"/>
    <w:rsid w:val="00917461"/>
    <w:rsid w:val="00936525"/>
    <w:rsid w:val="009449F1"/>
    <w:rsid w:val="00951F6B"/>
    <w:rsid w:val="0096412F"/>
    <w:rsid w:val="00965919"/>
    <w:rsid w:val="0096671D"/>
    <w:rsid w:val="0097368B"/>
    <w:rsid w:val="0097575E"/>
    <w:rsid w:val="0098164B"/>
    <w:rsid w:val="00983812"/>
    <w:rsid w:val="009854BD"/>
    <w:rsid w:val="00985714"/>
    <w:rsid w:val="00986205"/>
    <w:rsid w:val="00987DCE"/>
    <w:rsid w:val="009911A6"/>
    <w:rsid w:val="009942C9"/>
    <w:rsid w:val="009A23C3"/>
    <w:rsid w:val="009A3731"/>
    <w:rsid w:val="009A4806"/>
    <w:rsid w:val="009A69F4"/>
    <w:rsid w:val="009A7F9C"/>
    <w:rsid w:val="009B4AC6"/>
    <w:rsid w:val="009C3CA7"/>
    <w:rsid w:val="009C4105"/>
    <w:rsid w:val="009C4E62"/>
    <w:rsid w:val="009E6E46"/>
    <w:rsid w:val="00A003A9"/>
    <w:rsid w:val="00A00F6C"/>
    <w:rsid w:val="00A01DF5"/>
    <w:rsid w:val="00A021CC"/>
    <w:rsid w:val="00A0435F"/>
    <w:rsid w:val="00A07063"/>
    <w:rsid w:val="00A17823"/>
    <w:rsid w:val="00A2476B"/>
    <w:rsid w:val="00A27EEC"/>
    <w:rsid w:val="00A408A8"/>
    <w:rsid w:val="00A47B8E"/>
    <w:rsid w:val="00A507EB"/>
    <w:rsid w:val="00A51ED6"/>
    <w:rsid w:val="00A6197B"/>
    <w:rsid w:val="00A61AE5"/>
    <w:rsid w:val="00A6468D"/>
    <w:rsid w:val="00A649CB"/>
    <w:rsid w:val="00A66A75"/>
    <w:rsid w:val="00A7394A"/>
    <w:rsid w:val="00A75389"/>
    <w:rsid w:val="00A81B7E"/>
    <w:rsid w:val="00A83DD1"/>
    <w:rsid w:val="00A85CC8"/>
    <w:rsid w:val="00A86DED"/>
    <w:rsid w:val="00A93965"/>
    <w:rsid w:val="00A93BEB"/>
    <w:rsid w:val="00A95241"/>
    <w:rsid w:val="00A95363"/>
    <w:rsid w:val="00A954A5"/>
    <w:rsid w:val="00AA1659"/>
    <w:rsid w:val="00AA20BE"/>
    <w:rsid w:val="00AD0861"/>
    <w:rsid w:val="00AD5B40"/>
    <w:rsid w:val="00AF2FA9"/>
    <w:rsid w:val="00B1148F"/>
    <w:rsid w:val="00B129AF"/>
    <w:rsid w:val="00B269B4"/>
    <w:rsid w:val="00B30736"/>
    <w:rsid w:val="00B373F0"/>
    <w:rsid w:val="00B52A16"/>
    <w:rsid w:val="00B52E1A"/>
    <w:rsid w:val="00B56434"/>
    <w:rsid w:val="00B70038"/>
    <w:rsid w:val="00B72F3C"/>
    <w:rsid w:val="00B82D35"/>
    <w:rsid w:val="00B8496E"/>
    <w:rsid w:val="00B90A2B"/>
    <w:rsid w:val="00B91F9F"/>
    <w:rsid w:val="00B96925"/>
    <w:rsid w:val="00B96972"/>
    <w:rsid w:val="00BA1B69"/>
    <w:rsid w:val="00BA5CFB"/>
    <w:rsid w:val="00BA6BD2"/>
    <w:rsid w:val="00BA72AF"/>
    <w:rsid w:val="00BB0225"/>
    <w:rsid w:val="00BB0D97"/>
    <w:rsid w:val="00BC364B"/>
    <w:rsid w:val="00BC3E15"/>
    <w:rsid w:val="00BD3415"/>
    <w:rsid w:val="00BD4C5E"/>
    <w:rsid w:val="00BE43F4"/>
    <w:rsid w:val="00BE6C09"/>
    <w:rsid w:val="00BF3D59"/>
    <w:rsid w:val="00C02154"/>
    <w:rsid w:val="00C05A7F"/>
    <w:rsid w:val="00C153C6"/>
    <w:rsid w:val="00C2130B"/>
    <w:rsid w:val="00C2544F"/>
    <w:rsid w:val="00C350A9"/>
    <w:rsid w:val="00C47EBE"/>
    <w:rsid w:val="00C5723F"/>
    <w:rsid w:val="00C60119"/>
    <w:rsid w:val="00C6359B"/>
    <w:rsid w:val="00C66990"/>
    <w:rsid w:val="00C759CF"/>
    <w:rsid w:val="00C85557"/>
    <w:rsid w:val="00C90EDF"/>
    <w:rsid w:val="00C917BF"/>
    <w:rsid w:val="00CA3782"/>
    <w:rsid w:val="00CB4F70"/>
    <w:rsid w:val="00CC02B7"/>
    <w:rsid w:val="00CC2613"/>
    <w:rsid w:val="00CC3C5B"/>
    <w:rsid w:val="00CC6CB5"/>
    <w:rsid w:val="00CD2764"/>
    <w:rsid w:val="00CD39AF"/>
    <w:rsid w:val="00CD5EF3"/>
    <w:rsid w:val="00CE7524"/>
    <w:rsid w:val="00CF0935"/>
    <w:rsid w:val="00CF7014"/>
    <w:rsid w:val="00D018D2"/>
    <w:rsid w:val="00D01A72"/>
    <w:rsid w:val="00D058B8"/>
    <w:rsid w:val="00D10E02"/>
    <w:rsid w:val="00D1207C"/>
    <w:rsid w:val="00D14E2B"/>
    <w:rsid w:val="00D16A89"/>
    <w:rsid w:val="00D205D3"/>
    <w:rsid w:val="00D2166C"/>
    <w:rsid w:val="00D244A1"/>
    <w:rsid w:val="00D303EE"/>
    <w:rsid w:val="00D31BB1"/>
    <w:rsid w:val="00D4304E"/>
    <w:rsid w:val="00D46484"/>
    <w:rsid w:val="00D46854"/>
    <w:rsid w:val="00D53E9A"/>
    <w:rsid w:val="00D662C0"/>
    <w:rsid w:val="00D66719"/>
    <w:rsid w:val="00D72AED"/>
    <w:rsid w:val="00D73AD4"/>
    <w:rsid w:val="00D76975"/>
    <w:rsid w:val="00D908E4"/>
    <w:rsid w:val="00DA211B"/>
    <w:rsid w:val="00DC3302"/>
    <w:rsid w:val="00DC54CA"/>
    <w:rsid w:val="00DD1A3F"/>
    <w:rsid w:val="00DE1EEB"/>
    <w:rsid w:val="00DF2600"/>
    <w:rsid w:val="00E00B75"/>
    <w:rsid w:val="00E07337"/>
    <w:rsid w:val="00E12C0D"/>
    <w:rsid w:val="00E25FF2"/>
    <w:rsid w:val="00E26283"/>
    <w:rsid w:val="00E313AC"/>
    <w:rsid w:val="00E31E2F"/>
    <w:rsid w:val="00E35D66"/>
    <w:rsid w:val="00E41F5B"/>
    <w:rsid w:val="00E45D66"/>
    <w:rsid w:val="00E46DCA"/>
    <w:rsid w:val="00E5003B"/>
    <w:rsid w:val="00E52926"/>
    <w:rsid w:val="00E600A1"/>
    <w:rsid w:val="00E65745"/>
    <w:rsid w:val="00E67877"/>
    <w:rsid w:val="00E71613"/>
    <w:rsid w:val="00E77463"/>
    <w:rsid w:val="00E77E94"/>
    <w:rsid w:val="00E82378"/>
    <w:rsid w:val="00E864CB"/>
    <w:rsid w:val="00E91D05"/>
    <w:rsid w:val="00E92903"/>
    <w:rsid w:val="00E93605"/>
    <w:rsid w:val="00E9632F"/>
    <w:rsid w:val="00E97981"/>
    <w:rsid w:val="00EA155D"/>
    <w:rsid w:val="00EA517A"/>
    <w:rsid w:val="00EA6564"/>
    <w:rsid w:val="00ED75B0"/>
    <w:rsid w:val="00EF08DF"/>
    <w:rsid w:val="00EF388F"/>
    <w:rsid w:val="00EF6C93"/>
    <w:rsid w:val="00EF7650"/>
    <w:rsid w:val="00F00FD1"/>
    <w:rsid w:val="00F10E28"/>
    <w:rsid w:val="00F14699"/>
    <w:rsid w:val="00F2441C"/>
    <w:rsid w:val="00F26247"/>
    <w:rsid w:val="00F2707B"/>
    <w:rsid w:val="00F30207"/>
    <w:rsid w:val="00F3172D"/>
    <w:rsid w:val="00F32543"/>
    <w:rsid w:val="00F37F63"/>
    <w:rsid w:val="00F440D2"/>
    <w:rsid w:val="00F51847"/>
    <w:rsid w:val="00F60A32"/>
    <w:rsid w:val="00F6101B"/>
    <w:rsid w:val="00F620D3"/>
    <w:rsid w:val="00F62228"/>
    <w:rsid w:val="00F66374"/>
    <w:rsid w:val="00F7018F"/>
    <w:rsid w:val="00F72A46"/>
    <w:rsid w:val="00F87D79"/>
    <w:rsid w:val="00F9044A"/>
    <w:rsid w:val="00F94CF4"/>
    <w:rsid w:val="00F955CB"/>
    <w:rsid w:val="00F974D1"/>
    <w:rsid w:val="00FA2627"/>
    <w:rsid w:val="00FA35E9"/>
    <w:rsid w:val="00FA687E"/>
    <w:rsid w:val="00FB1D8C"/>
    <w:rsid w:val="00FC0A47"/>
    <w:rsid w:val="00FE0619"/>
    <w:rsid w:val="00FE14D0"/>
    <w:rsid w:val="00FF0E14"/>
    <w:rsid w:val="00FF277C"/>
    <w:rsid w:val="00FF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2" type="connector" idref="#_x0000_s1033"/>
      </o:rules>
    </o:shapelayout>
  </w:shapeDefaults>
  <w:decimalSymbol w:val="."/>
  <w:listSeparator w:val=","/>
  <w14:docId w14:val="680AB4EE"/>
  <w15:chartTrackingRefBased/>
  <w15:docId w15:val="{0E71AB03-768E-49F0-85B4-D9B6B211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746"/>
    <w:rPr>
      <w:rFonts w:eastAsiaTheme="majorEastAsia" w:cstheme="majorBidi"/>
      <w:color w:val="272727" w:themeColor="text1" w:themeTint="D8"/>
    </w:rPr>
  </w:style>
  <w:style w:type="paragraph" w:styleId="Title">
    <w:name w:val="Title"/>
    <w:basedOn w:val="Normal"/>
    <w:next w:val="Normal"/>
    <w:link w:val="TitleChar"/>
    <w:uiPriority w:val="10"/>
    <w:qFormat/>
    <w:rsid w:val="00223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746"/>
    <w:pPr>
      <w:spacing w:before="160"/>
      <w:jc w:val="center"/>
    </w:pPr>
    <w:rPr>
      <w:i/>
      <w:iCs/>
      <w:color w:val="404040" w:themeColor="text1" w:themeTint="BF"/>
    </w:rPr>
  </w:style>
  <w:style w:type="character" w:customStyle="1" w:styleId="QuoteChar">
    <w:name w:val="Quote Char"/>
    <w:basedOn w:val="DefaultParagraphFont"/>
    <w:link w:val="Quote"/>
    <w:uiPriority w:val="29"/>
    <w:rsid w:val="00223746"/>
    <w:rPr>
      <w:i/>
      <w:iCs/>
      <w:color w:val="404040" w:themeColor="text1" w:themeTint="BF"/>
    </w:rPr>
  </w:style>
  <w:style w:type="paragraph" w:styleId="ListParagraph">
    <w:name w:val="List Paragraph"/>
    <w:basedOn w:val="Normal"/>
    <w:uiPriority w:val="34"/>
    <w:qFormat/>
    <w:rsid w:val="00223746"/>
    <w:pPr>
      <w:ind w:left="720"/>
      <w:contextualSpacing/>
    </w:pPr>
  </w:style>
  <w:style w:type="character" w:styleId="IntenseEmphasis">
    <w:name w:val="Intense Emphasis"/>
    <w:basedOn w:val="DefaultParagraphFont"/>
    <w:uiPriority w:val="21"/>
    <w:qFormat/>
    <w:rsid w:val="00223746"/>
    <w:rPr>
      <w:i/>
      <w:iCs/>
      <w:color w:val="2F5496" w:themeColor="accent1" w:themeShade="BF"/>
    </w:rPr>
  </w:style>
  <w:style w:type="paragraph" w:styleId="IntenseQuote">
    <w:name w:val="Intense Quote"/>
    <w:basedOn w:val="Normal"/>
    <w:next w:val="Normal"/>
    <w:link w:val="IntenseQuoteChar"/>
    <w:uiPriority w:val="30"/>
    <w:qFormat/>
    <w:rsid w:val="00223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746"/>
    <w:rPr>
      <w:i/>
      <w:iCs/>
      <w:color w:val="2F5496" w:themeColor="accent1" w:themeShade="BF"/>
    </w:rPr>
  </w:style>
  <w:style w:type="character" w:styleId="IntenseReference">
    <w:name w:val="Intense Reference"/>
    <w:basedOn w:val="DefaultParagraphFont"/>
    <w:uiPriority w:val="32"/>
    <w:qFormat/>
    <w:rsid w:val="00223746"/>
    <w:rPr>
      <w:b/>
      <w:bCs/>
      <w:smallCaps/>
      <w:color w:val="2F5496" w:themeColor="accent1" w:themeShade="BF"/>
      <w:spacing w:val="5"/>
    </w:rPr>
  </w:style>
  <w:style w:type="character" w:styleId="Hyperlink">
    <w:name w:val="Hyperlink"/>
    <w:basedOn w:val="DefaultParagraphFont"/>
    <w:uiPriority w:val="99"/>
    <w:unhideWhenUsed/>
    <w:rsid w:val="00D244A1"/>
    <w:rPr>
      <w:color w:val="0563C1" w:themeColor="hyperlink"/>
      <w:u w:val="single"/>
    </w:rPr>
  </w:style>
  <w:style w:type="character" w:styleId="UnresolvedMention">
    <w:name w:val="Unresolved Mention"/>
    <w:basedOn w:val="DefaultParagraphFont"/>
    <w:uiPriority w:val="99"/>
    <w:semiHidden/>
    <w:unhideWhenUsed/>
    <w:rsid w:val="00D244A1"/>
    <w:rPr>
      <w:color w:val="605E5C"/>
      <w:shd w:val="clear" w:color="auto" w:fill="E1DFDD"/>
    </w:rPr>
  </w:style>
  <w:style w:type="table" w:styleId="TableGrid">
    <w:name w:val="Table Grid"/>
    <w:basedOn w:val="TableNormal"/>
    <w:uiPriority w:val="39"/>
    <w:rsid w:val="00200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61C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61C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2760">
      <w:bodyDiv w:val="1"/>
      <w:marLeft w:val="0"/>
      <w:marRight w:val="0"/>
      <w:marTop w:val="0"/>
      <w:marBottom w:val="0"/>
      <w:divBdr>
        <w:top w:val="none" w:sz="0" w:space="0" w:color="auto"/>
        <w:left w:val="none" w:sz="0" w:space="0" w:color="auto"/>
        <w:bottom w:val="none" w:sz="0" w:space="0" w:color="auto"/>
        <w:right w:val="none" w:sz="0" w:space="0" w:color="auto"/>
      </w:divBdr>
    </w:div>
    <w:div w:id="124353283">
      <w:bodyDiv w:val="1"/>
      <w:marLeft w:val="0"/>
      <w:marRight w:val="0"/>
      <w:marTop w:val="0"/>
      <w:marBottom w:val="0"/>
      <w:divBdr>
        <w:top w:val="none" w:sz="0" w:space="0" w:color="auto"/>
        <w:left w:val="none" w:sz="0" w:space="0" w:color="auto"/>
        <w:bottom w:val="none" w:sz="0" w:space="0" w:color="auto"/>
        <w:right w:val="none" w:sz="0" w:space="0" w:color="auto"/>
      </w:divBdr>
    </w:div>
    <w:div w:id="142544670">
      <w:bodyDiv w:val="1"/>
      <w:marLeft w:val="0"/>
      <w:marRight w:val="0"/>
      <w:marTop w:val="0"/>
      <w:marBottom w:val="0"/>
      <w:divBdr>
        <w:top w:val="none" w:sz="0" w:space="0" w:color="auto"/>
        <w:left w:val="none" w:sz="0" w:space="0" w:color="auto"/>
        <w:bottom w:val="none" w:sz="0" w:space="0" w:color="auto"/>
        <w:right w:val="none" w:sz="0" w:space="0" w:color="auto"/>
      </w:divBdr>
    </w:div>
    <w:div w:id="152642203">
      <w:bodyDiv w:val="1"/>
      <w:marLeft w:val="0"/>
      <w:marRight w:val="0"/>
      <w:marTop w:val="0"/>
      <w:marBottom w:val="0"/>
      <w:divBdr>
        <w:top w:val="none" w:sz="0" w:space="0" w:color="auto"/>
        <w:left w:val="none" w:sz="0" w:space="0" w:color="auto"/>
        <w:bottom w:val="none" w:sz="0" w:space="0" w:color="auto"/>
        <w:right w:val="none" w:sz="0" w:space="0" w:color="auto"/>
      </w:divBdr>
    </w:div>
    <w:div w:id="258610679">
      <w:bodyDiv w:val="1"/>
      <w:marLeft w:val="0"/>
      <w:marRight w:val="0"/>
      <w:marTop w:val="0"/>
      <w:marBottom w:val="0"/>
      <w:divBdr>
        <w:top w:val="none" w:sz="0" w:space="0" w:color="auto"/>
        <w:left w:val="none" w:sz="0" w:space="0" w:color="auto"/>
        <w:bottom w:val="none" w:sz="0" w:space="0" w:color="auto"/>
        <w:right w:val="none" w:sz="0" w:space="0" w:color="auto"/>
      </w:divBdr>
    </w:div>
    <w:div w:id="522283527">
      <w:bodyDiv w:val="1"/>
      <w:marLeft w:val="0"/>
      <w:marRight w:val="0"/>
      <w:marTop w:val="0"/>
      <w:marBottom w:val="0"/>
      <w:divBdr>
        <w:top w:val="none" w:sz="0" w:space="0" w:color="auto"/>
        <w:left w:val="none" w:sz="0" w:space="0" w:color="auto"/>
        <w:bottom w:val="none" w:sz="0" w:space="0" w:color="auto"/>
        <w:right w:val="none" w:sz="0" w:space="0" w:color="auto"/>
      </w:divBdr>
    </w:div>
    <w:div w:id="542402504">
      <w:bodyDiv w:val="1"/>
      <w:marLeft w:val="0"/>
      <w:marRight w:val="0"/>
      <w:marTop w:val="0"/>
      <w:marBottom w:val="0"/>
      <w:divBdr>
        <w:top w:val="none" w:sz="0" w:space="0" w:color="auto"/>
        <w:left w:val="none" w:sz="0" w:space="0" w:color="auto"/>
        <w:bottom w:val="none" w:sz="0" w:space="0" w:color="auto"/>
        <w:right w:val="none" w:sz="0" w:space="0" w:color="auto"/>
      </w:divBdr>
    </w:div>
    <w:div w:id="1266235492">
      <w:bodyDiv w:val="1"/>
      <w:marLeft w:val="0"/>
      <w:marRight w:val="0"/>
      <w:marTop w:val="0"/>
      <w:marBottom w:val="0"/>
      <w:divBdr>
        <w:top w:val="none" w:sz="0" w:space="0" w:color="auto"/>
        <w:left w:val="none" w:sz="0" w:space="0" w:color="auto"/>
        <w:bottom w:val="none" w:sz="0" w:space="0" w:color="auto"/>
        <w:right w:val="none" w:sz="0" w:space="0" w:color="auto"/>
      </w:divBdr>
    </w:div>
    <w:div w:id="1310866966">
      <w:bodyDiv w:val="1"/>
      <w:marLeft w:val="0"/>
      <w:marRight w:val="0"/>
      <w:marTop w:val="0"/>
      <w:marBottom w:val="0"/>
      <w:divBdr>
        <w:top w:val="none" w:sz="0" w:space="0" w:color="auto"/>
        <w:left w:val="none" w:sz="0" w:space="0" w:color="auto"/>
        <w:bottom w:val="none" w:sz="0" w:space="0" w:color="auto"/>
        <w:right w:val="none" w:sz="0" w:space="0" w:color="auto"/>
      </w:divBdr>
    </w:div>
    <w:div w:id="1334649272">
      <w:bodyDiv w:val="1"/>
      <w:marLeft w:val="0"/>
      <w:marRight w:val="0"/>
      <w:marTop w:val="0"/>
      <w:marBottom w:val="0"/>
      <w:divBdr>
        <w:top w:val="none" w:sz="0" w:space="0" w:color="auto"/>
        <w:left w:val="none" w:sz="0" w:space="0" w:color="auto"/>
        <w:bottom w:val="none" w:sz="0" w:space="0" w:color="auto"/>
        <w:right w:val="none" w:sz="0" w:space="0" w:color="auto"/>
      </w:divBdr>
    </w:div>
    <w:div w:id="1473019812">
      <w:bodyDiv w:val="1"/>
      <w:marLeft w:val="0"/>
      <w:marRight w:val="0"/>
      <w:marTop w:val="0"/>
      <w:marBottom w:val="0"/>
      <w:divBdr>
        <w:top w:val="none" w:sz="0" w:space="0" w:color="auto"/>
        <w:left w:val="none" w:sz="0" w:space="0" w:color="auto"/>
        <w:bottom w:val="none" w:sz="0" w:space="0" w:color="auto"/>
        <w:right w:val="none" w:sz="0" w:space="0" w:color="auto"/>
      </w:divBdr>
    </w:div>
    <w:div w:id="1990862686">
      <w:bodyDiv w:val="1"/>
      <w:marLeft w:val="0"/>
      <w:marRight w:val="0"/>
      <w:marTop w:val="0"/>
      <w:marBottom w:val="0"/>
      <w:divBdr>
        <w:top w:val="none" w:sz="0" w:space="0" w:color="auto"/>
        <w:left w:val="none" w:sz="0" w:space="0" w:color="auto"/>
        <w:bottom w:val="none" w:sz="0" w:space="0" w:color="auto"/>
        <w:right w:val="none" w:sz="0" w:space="0" w:color="auto"/>
      </w:divBdr>
    </w:div>
    <w:div w:id="20687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urhamnc/restaurants-data"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world/durhamnc/restaurants-data"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eliza-hoppy/Springboard/blob/main/Capstone_2_Exploratory_Data_Analysis/Preprocessing_Training_Data_Development/Capstone_Two_Preprocessing_and_training_Data_Development-FINAL.ipyn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orld/durhamnc/violation-data"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hyperlink" Target="https://www.fda.gov/food/fda-food-code/food-code-2022"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eliza-hoppy/-Capstone-Two-Github-Repo/blob/main/Capstone_Two_Data_Wrangling_Durham_County_Health_Inspection_ipynb_FINAL_11_29_23.ipynb"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ive-durhamnc.opendata.arcgis.com/datasets/DurhamNC::durham-county-boundary/explore?location=36.050651%2C-78.857400%2C9.95" TargetMode="External"/><Relationship Id="rId14" Type="http://schemas.openxmlformats.org/officeDocument/2006/relationships/hyperlink" Target="https://github.com/eliza-hoppy/Springboard/blob/main/Capstone_2_Exploratory_Data_Analysis/Capstone_Two__Exploratory_Data_Analysis_Durham_County_Health_Inspection.ipynb"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9812</TotalTime>
  <Pages>16</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Temilola Famakinwa</dc:creator>
  <cp:keywords/>
  <dc:description/>
  <cp:lastModifiedBy>Temilola Famakinwa</cp:lastModifiedBy>
  <cp:revision>479</cp:revision>
  <dcterms:created xsi:type="dcterms:W3CDTF">2024-06-29T10:31:00Z</dcterms:created>
  <dcterms:modified xsi:type="dcterms:W3CDTF">2024-07-08T00:55:00Z</dcterms:modified>
</cp:coreProperties>
</file>