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1CC1EB" w14:textId="634A8D81" w:rsidR="0085510A" w:rsidRPr="0085510A" w:rsidRDefault="002A0821" w:rsidP="0085510A">
      <w:r w:rsidRPr="0085510A">
        <w:drawing>
          <wp:anchor distT="0" distB="0" distL="114300" distR="114300" simplePos="0" relativeHeight="251659776" behindDoc="1" locked="0" layoutInCell="1" allowOverlap="1" wp14:anchorId="464C4C6D" wp14:editId="65BE3E55">
            <wp:simplePos x="0" y="0"/>
            <wp:positionH relativeFrom="column">
              <wp:posOffset>-304800</wp:posOffset>
            </wp:positionH>
            <wp:positionV relativeFrom="paragraph">
              <wp:posOffset>-647700</wp:posOffset>
            </wp:positionV>
            <wp:extent cx="5493385" cy="8229600"/>
            <wp:effectExtent l="0" t="0" r="0" b="0"/>
            <wp:wrapNone/>
            <wp:docPr id="366484416" name="Picture 2" descr="A close-up of a logo on a brick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84416" name="Picture 2" descr="A close-up of a logo on a brick wall&#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93385" cy="82296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w14:anchorId="7D9CA3CA">
          <v:group id="Group 219" o:spid="_x0000_s1026" style="position:absolute;margin-left:401.6pt;margin-top:20.55pt;width:194.3pt;height:648.3pt;z-index:251659264;mso-width-percent:320;mso-left-percent:655;mso-top-percent:25;mso-position-horizontal-relative:page;mso-position-vertical-relative:page;mso-width-percent:320;mso-left-percent:655;mso-top-percent:25" coordsize="24758,95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">
            <v:rect id="AutoShape 14" o:spid="_x0000_s1027" style="position:absolute;width:24758;height:955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" fillcolor="white [3212]" strokecolor="#737373 [1614]" strokeweight="1.25pt">
              <v:textbox style="mso-next-textbox:#AutoShape 14" inset="14.4pt,36pt,14.4pt,5.76pt">
                <w:txbxContent>
                  <w:p w14:paraId="5F14FCCE" w14:textId="7AB95B92" w:rsidR="0085510A" w:rsidRPr="00A51569" w:rsidRDefault="00690E89">
                    <w:pPr>
                      <w:spacing w:before="880" w:after="240" w:line="240" w:lineRule="auto"/>
                      <w:rPr>
                        <w:rFonts w:asciiTheme="majorHAnsi" w:eastAsiaTheme="majorEastAsia" w:hAnsiTheme="majorHAnsi" w:cstheme="majorBidi"/>
                        <w:color w:val="196B24" w:themeColor="accent3"/>
                        <w:sz w:val="40"/>
                        <w:szCs w:val="40"/>
                      </w:rPr>
                    </w:pPr>
                    <w:r w:rsidRPr="00A51569">
                      <w:rPr>
                        <w:rFonts w:asciiTheme="majorHAnsi" w:eastAsiaTheme="majorEastAsia" w:hAnsiTheme="majorHAnsi" w:cstheme="majorBidi"/>
                        <w:color w:val="196B24" w:themeColor="accent3"/>
                        <w:sz w:val="40"/>
                        <w:szCs w:val="40"/>
                      </w:rPr>
                      <w:t>SENTIMENT ANALYSIS OF STARBUCKS REVIEWS</w:t>
                    </w:r>
                  </w:p>
                  <w:p w14:paraId="6161B0DC" w14:textId="20729BA0" w:rsidR="002A0821" w:rsidRPr="00A51569" w:rsidRDefault="002A0821" w:rsidP="002A0821">
                    <w:pPr>
                      <w:rPr>
                        <w:color w:val="196B24" w:themeColor="accent3"/>
                      </w:rPr>
                    </w:pPr>
                    <w:r w:rsidRPr="00A51569">
                      <w:rPr>
                        <w:color w:val="196B24" w:themeColor="accent3"/>
                      </w:rPr>
                      <w:t>CAPSTONE 3 REPORT</w:t>
                    </w:r>
                  </w:p>
                  <w:p w14:paraId="68A25481" w14:textId="0B0F38A8" w:rsidR="0085510A" w:rsidRPr="00A51569" w:rsidRDefault="00690E89" w:rsidP="00690E89">
                    <w:pPr>
                      <w:rPr>
                        <w:color w:val="196B24" w:themeColor="accent3"/>
                      </w:rPr>
                    </w:pPr>
                    <w:r w:rsidRPr="00A51569">
                      <w:rPr>
                        <w:color w:val="196B24" w:themeColor="accent3"/>
                      </w:rPr>
                      <w:t>Temilola Famakinwa</w:t>
                    </w:r>
                  </w:p>
                  <w:p w14:paraId="3A61B6FB" w14:textId="77777777" w:rsidR="002A0821" w:rsidRPr="002A0821" w:rsidRDefault="002A0821" w:rsidP="002A0821">
                    <w:pPr>
                      <w:rPr>
                        <w:color w:val="196B24" w:themeColor="accent3"/>
                      </w:rPr>
                    </w:pPr>
                    <w:r w:rsidRPr="00A51569">
                      <w:rPr>
                        <w:color w:val="196B24" w:themeColor="accent3"/>
                      </w:rPr>
                      <w:t>734-802-9928</w:t>
                    </w:r>
                  </w:p>
                  <w:p w14:paraId="51B597B8" w14:textId="77777777" w:rsidR="002A0821" w:rsidRPr="002A0821" w:rsidRDefault="002A0821" w:rsidP="002A0821">
                    <w:pPr>
                      <w:rPr>
                        <w:color w:val="196B24" w:themeColor="accent3"/>
                      </w:rPr>
                    </w:pPr>
                    <w:r w:rsidRPr="00A51569">
                      <w:rPr>
                        <w:color w:val="196B24" w:themeColor="accent3"/>
                      </w:rPr>
                      <w:t>tefamakinwa@gmail.com</w:t>
                    </w:r>
                  </w:p>
                  <w:p w14:paraId="3E8A5432" w14:textId="77777777" w:rsidR="002A0821" w:rsidRPr="002A0821" w:rsidRDefault="002A0821" w:rsidP="002A0821">
                    <w:pPr>
                      <w:rPr>
                        <w:color w:val="196B24" w:themeColor="accent3"/>
                      </w:rPr>
                    </w:pPr>
                    <w:r w:rsidRPr="00A51569">
                      <w:rPr>
                        <w:color w:val="196B24" w:themeColor="accent3"/>
                      </w:rPr>
                      <w:t>www.linkedin.com/in/famakinwatemilola/</w:t>
                    </w:r>
                  </w:p>
                </w:txbxContent>
              </v:textbox>
            </v:rect>
            <v:rect id="Rectangle 213" o:spid="_x0000_s1028" style="position:absolute;left:719;width:23317;height:7042;visibility:visible;mso-wrap-style:square;v-text-anchor:bottom" fillcolor="#0c3511 [1606]" stroked="f" strokeweight="1pt">
              <v:textbox style="mso-next-textbox:#Rectangle 213" inset="14.4pt,14.4pt,14.4pt,28.8pt">
                <w:txbxContent>
                  <w:p w14:paraId="68AB8EFB" w14:textId="77777777" w:rsidR="0085510A" w:rsidRPr="00A51569" w:rsidRDefault="0085510A">
                    <w:pPr>
                      <w:spacing w:before="240"/>
                      <w:rPr>
                        <w:color w:val="196B24" w:themeColor="accent3"/>
                      </w:rPr>
                    </w:pPr>
                  </w:p>
                </w:txbxContent>
              </v:textbox>
            </v:rect>
            <v:rect id="Rectangle 214" o:spid="_x0000_s1029"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" fillcolor="#156082 [3204]" stroked="f" strokeweight="1pt">
              <v:textbox style="mso-next-textbox:#Rectangle 214" inset="14.4pt,14.4pt,14.4pt,28.8pt">
                <w:txbxContent>
                  <w:p w14:paraId="47FC12A5" w14:textId="77777777" w:rsidR="0085510A" w:rsidRDefault="0085510A">
                    <w:pPr>
                      <w:spacing w:before="240"/>
                      <w:rPr>
                        <w:color w:val="FFFFFF" w:themeColor="background1"/>
                      </w:rPr>
                    </w:pPr>
                  </w:p>
                </w:txbxContent>
              </v:textbox>
            </v:rect>
            <w10:wrap type="square" anchorx="page" anchory="page"/>
          </v:group>
        </w:pict>
      </w:r>
    </w:p>
    <w:p w14:paraId="557D945B" w14:textId="1A6BB01F" w:rsidR="00E67877" w:rsidRDefault="00E67877"/>
    <w:p w14:paraId="09BD49D4" w14:textId="77777777" w:rsidR="002A0821" w:rsidRDefault="002A0821"/>
    <w:p w14:paraId="72665C3E" w14:textId="77777777" w:rsidR="002A0821" w:rsidRDefault="002A0821"/>
    <w:p w14:paraId="4529A1B3" w14:textId="77777777" w:rsidR="002A0821" w:rsidRDefault="002A0821"/>
    <w:p w14:paraId="05781224" w14:textId="77777777" w:rsidR="002A0821" w:rsidRDefault="002A0821"/>
    <w:p w14:paraId="00E8BB56" w14:textId="77777777" w:rsidR="002A0821" w:rsidRDefault="002A0821"/>
    <w:p w14:paraId="4E2B4DE3" w14:textId="77777777" w:rsidR="002A0821" w:rsidRDefault="002A0821"/>
    <w:p w14:paraId="3AA6A01D" w14:textId="77777777" w:rsidR="002A0821" w:rsidRDefault="002A0821"/>
    <w:p w14:paraId="6C419AFF" w14:textId="77777777" w:rsidR="002A0821" w:rsidRDefault="002A0821"/>
    <w:p w14:paraId="68D1EAF0" w14:textId="77777777" w:rsidR="002A0821" w:rsidRDefault="002A0821"/>
    <w:p w14:paraId="1D30A25B" w14:textId="77777777" w:rsidR="002A0821" w:rsidRDefault="002A0821"/>
    <w:p w14:paraId="0FD7CB92" w14:textId="77777777" w:rsidR="002A0821" w:rsidRDefault="002A0821"/>
    <w:p w14:paraId="4FF874FC" w14:textId="77777777" w:rsidR="002A0821" w:rsidRDefault="002A0821"/>
    <w:p w14:paraId="455B2F6D" w14:textId="77777777" w:rsidR="002A0821" w:rsidRDefault="002A0821"/>
    <w:p w14:paraId="231EBBCA" w14:textId="77777777" w:rsidR="002A0821" w:rsidRDefault="002A0821"/>
    <w:p w14:paraId="5CBEF842" w14:textId="3B5FD967" w:rsidR="002A0821" w:rsidRDefault="002A0821">
      <w:r>
        <w:br w:type="page"/>
      </w:r>
    </w:p>
    <w:p w14:paraId="33D1BF10" w14:textId="4F074725" w:rsidR="00655479" w:rsidRPr="00655479" w:rsidRDefault="00655479" w:rsidP="00655479">
      <w:pPr>
        <w:rPr>
          <w:color w:val="0070C0"/>
          <w:sz w:val="36"/>
          <w:szCs w:val="36"/>
        </w:rPr>
      </w:pPr>
      <w:r w:rsidRPr="00655479">
        <w:rPr>
          <w:color w:val="0070C0"/>
          <w:sz w:val="36"/>
          <w:szCs w:val="36"/>
        </w:rPr>
        <w:lastRenderedPageBreak/>
        <w:t xml:space="preserve">Problem statement </w:t>
      </w:r>
      <w:r w:rsidR="008D2E53" w:rsidRPr="00043C0D">
        <w:rPr>
          <w:color w:val="0070C0"/>
          <w:sz w:val="36"/>
          <w:szCs w:val="36"/>
        </w:rPr>
        <w:t>Identification</w:t>
      </w:r>
    </w:p>
    <w:p w14:paraId="435B541F" w14:textId="21B6FDEF" w:rsidR="008D4825" w:rsidRDefault="00655479" w:rsidP="00655479">
      <w:r w:rsidRPr="00655479">
        <w:t>Following the leadership change at Starbucks’ in August 2024, the goal of this project is to use yelp review data dating between 2000 - 2023 to</w:t>
      </w:r>
      <w:r w:rsidR="008D4825">
        <w:t>:</w:t>
      </w:r>
    </w:p>
    <w:p w14:paraId="053BA3D6" w14:textId="29787B6C" w:rsidR="008D4825" w:rsidRDefault="00655479" w:rsidP="008D4825">
      <w:pPr>
        <w:pStyle w:val="ListParagraph"/>
        <w:numPr>
          <w:ilvl w:val="0"/>
          <w:numId w:val="2"/>
        </w:numPr>
      </w:pPr>
      <w:r w:rsidRPr="00655479">
        <w:t>build a sentiment analysis model which delivers 80% accuracy for classification</w:t>
      </w:r>
    </w:p>
    <w:p w14:paraId="39D07F7A" w14:textId="6C2D908A" w:rsidR="00655479" w:rsidRPr="00655479" w:rsidRDefault="00655479" w:rsidP="00655479">
      <w:pPr>
        <w:pStyle w:val="ListParagraph"/>
        <w:numPr>
          <w:ilvl w:val="0"/>
          <w:numId w:val="2"/>
        </w:numPr>
      </w:pPr>
      <w:r w:rsidRPr="00655479">
        <w:t>determine the top 3 problems the incoming CEO can focus on in the first 12 months of his role to improve customer satisfaction.</w:t>
      </w:r>
    </w:p>
    <w:p w14:paraId="0EB73128" w14:textId="77777777" w:rsidR="00655479" w:rsidRPr="00655479" w:rsidRDefault="00655479" w:rsidP="00655479">
      <w:r w:rsidRPr="00655479">
        <w:rPr>
          <w:b/>
          <w:bCs/>
        </w:rPr>
        <w:t>Context</w:t>
      </w:r>
    </w:p>
    <w:p w14:paraId="14EFAE43" w14:textId="15B8865F" w:rsidR="00655479" w:rsidRPr="00655479" w:rsidRDefault="00655479" w:rsidP="00655479">
      <w:r w:rsidRPr="00655479">
        <w:t xml:space="preserve">In August 2024, Starbucks announced Laxman Narasimhan would leave the company. Laxman has been replaced by former Chipotle CEO, Brian Niccol. In the coming months, it will be important for Niccol to hit the ground running given the nature of Narasimhan’s exit. One way to assess Niccol’s performance will be through customer reviews and ratings of Starbucks’ stores. Although customer feedback is a lagging indicator of performance, Starbuck can use these valuable insights for future improvements. This project will explore customer sentiment towards Starbucks and extract insights on what drives that sentiment. The methods can be applied to future reviews as time </w:t>
      </w:r>
      <w:r w:rsidR="008D4825" w:rsidRPr="00655479">
        <w:t>passes</w:t>
      </w:r>
      <w:r w:rsidRPr="00655479">
        <w:t xml:space="preserve"> with Niccol in his new role.</w:t>
      </w:r>
    </w:p>
    <w:p w14:paraId="49FCF743" w14:textId="77777777" w:rsidR="00655479" w:rsidRPr="00655479" w:rsidRDefault="00655479" w:rsidP="00655479">
      <w:r w:rsidRPr="00655479">
        <w:rPr>
          <w:b/>
          <w:bCs/>
        </w:rPr>
        <w:t>Criteria for success</w:t>
      </w:r>
    </w:p>
    <w:p w14:paraId="08A6A4A7" w14:textId="77777777" w:rsidR="00655479" w:rsidRPr="00655479" w:rsidRDefault="00655479" w:rsidP="00655479">
      <w:pPr>
        <w:numPr>
          <w:ilvl w:val="0"/>
          <w:numId w:val="1"/>
        </w:numPr>
      </w:pPr>
      <w:r w:rsidRPr="00655479">
        <w:t>Complete a sentiment analysis on Starbucks and classify reviews as positive, negative, or neutral with an accuracy score of at least 80% on the validation set.</w:t>
      </w:r>
    </w:p>
    <w:p w14:paraId="3F92B003" w14:textId="624CCB26" w:rsidR="00655479" w:rsidRPr="00655479" w:rsidRDefault="00655479" w:rsidP="00655479">
      <w:pPr>
        <w:numPr>
          <w:ilvl w:val="0"/>
          <w:numId w:val="1"/>
        </w:numPr>
      </w:pPr>
      <w:r w:rsidRPr="00655479">
        <w:t>Find themes contributing to different sentiments using unsupervised learning techniques</w:t>
      </w:r>
    </w:p>
    <w:p w14:paraId="79772672" w14:textId="77777777" w:rsidR="00655479" w:rsidRPr="00655479" w:rsidRDefault="00655479" w:rsidP="00655479">
      <w:r w:rsidRPr="00655479">
        <w:rPr>
          <w:b/>
          <w:bCs/>
        </w:rPr>
        <w:t>Scope of solution space</w:t>
      </w:r>
    </w:p>
    <w:p w14:paraId="1D7D02B2" w14:textId="40C77134" w:rsidR="00655479" w:rsidRPr="00655479" w:rsidRDefault="00655479" w:rsidP="00655479">
      <w:r w:rsidRPr="00655479">
        <w:t>The scope of the project is Starbucks stores in the United States.</w:t>
      </w:r>
    </w:p>
    <w:p w14:paraId="5FDD1F3C" w14:textId="77777777" w:rsidR="00655479" w:rsidRPr="00655479" w:rsidRDefault="00655479" w:rsidP="00655479">
      <w:r w:rsidRPr="00655479">
        <w:rPr>
          <w:b/>
          <w:bCs/>
        </w:rPr>
        <w:t>Constraints</w:t>
      </w:r>
    </w:p>
    <w:p w14:paraId="564AC7B4" w14:textId="55B20979" w:rsidR="00655479" w:rsidRPr="00655479" w:rsidRDefault="00655479" w:rsidP="00655479">
      <w:r w:rsidRPr="00655479">
        <w:t>May not have a large enough dataset to create predictions of high accuracy. There may be an imbalance in the types of ratings given where reviews entered online are those with more extreme ratings.</w:t>
      </w:r>
    </w:p>
    <w:p w14:paraId="0DDC2C18" w14:textId="77777777" w:rsidR="00655479" w:rsidRPr="00655479" w:rsidRDefault="00655479" w:rsidP="00655479">
      <w:r w:rsidRPr="00655479">
        <w:rPr>
          <w:b/>
          <w:bCs/>
        </w:rPr>
        <w:t>Stakeholders</w:t>
      </w:r>
    </w:p>
    <w:p w14:paraId="5294572E" w14:textId="77777777" w:rsidR="00655479" w:rsidRPr="00655479" w:rsidRDefault="00655479" w:rsidP="008D4825">
      <w:pPr>
        <w:pStyle w:val="ListParagraph"/>
        <w:numPr>
          <w:ilvl w:val="0"/>
          <w:numId w:val="3"/>
        </w:numPr>
      </w:pPr>
      <w:r w:rsidRPr="00655479">
        <w:t>VP of Research, Development &amp; Engineering - Ecolab</w:t>
      </w:r>
    </w:p>
    <w:p w14:paraId="1FE15DF9" w14:textId="77777777" w:rsidR="00655479" w:rsidRPr="00655479" w:rsidRDefault="00655479" w:rsidP="008D4825">
      <w:pPr>
        <w:pStyle w:val="ListParagraph"/>
        <w:numPr>
          <w:ilvl w:val="0"/>
          <w:numId w:val="3"/>
        </w:numPr>
      </w:pPr>
      <w:r w:rsidRPr="00655479">
        <w:t>Senior Marketing Manager, Starbucks - Ecolab</w:t>
      </w:r>
    </w:p>
    <w:p w14:paraId="23DEE044" w14:textId="77777777" w:rsidR="00655479" w:rsidRPr="00655479" w:rsidRDefault="00655479" w:rsidP="008D4825">
      <w:pPr>
        <w:pStyle w:val="ListParagraph"/>
        <w:numPr>
          <w:ilvl w:val="0"/>
          <w:numId w:val="3"/>
        </w:numPr>
      </w:pPr>
      <w:r w:rsidRPr="00655479">
        <w:t>Senior Technical Account Manager, Starbucks - Ecolab</w:t>
      </w:r>
    </w:p>
    <w:p w14:paraId="384E5D21" w14:textId="77777777" w:rsidR="00655479" w:rsidRPr="00655479" w:rsidRDefault="00655479" w:rsidP="008D4825">
      <w:pPr>
        <w:pStyle w:val="ListParagraph"/>
        <w:numPr>
          <w:ilvl w:val="0"/>
          <w:numId w:val="3"/>
        </w:numPr>
      </w:pPr>
      <w:r w:rsidRPr="00655479">
        <w:t>Assistant Vice President Global Accounts, Starbucks</w:t>
      </w:r>
    </w:p>
    <w:p w14:paraId="0987C896" w14:textId="77777777" w:rsidR="00655479" w:rsidRPr="00655479" w:rsidRDefault="00655479" w:rsidP="00655479">
      <w:r w:rsidRPr="00655479">
        <w:rPr>
          <w:b/>
          <w:bCs/>
        </w:rPr>
        <w:t>Data sources</w:t>
      </w:r>
    </w:p>
    <w:p w14:paraId="3926D405" w14:textId="77777777" w:rsidR="00655479" w:rsidRDefault="00655479" w:rsidP="00655479">
      <w:r w:rsidRPr="00655479">
        <w:t xml:space="preserve">Starbucks Reviews - </w:t>
      </w:r>
      <w:hyperlink r:id="rId8" w:history="1">
        <w:r w:rsidRPr="00655479">
          <w:rPr>
            <w:rStyle w:val="Hyperlink"/>
          </w:rPr>
          <w:t>Starbucks Reviews Dataset (kaggle.com)</w:t>
        </w:r>
      </w:hyperlink>
    </w:p>
    <w:p w14:paraId="57ED96BC" w14:textId="77777777" w:rsidR="00F468FB" w:rsidRDefault="00F468FB" w:rsidP="00655479"/>
    <w:p w14:paraId="6CEC2FF3" w14:textId="77777777" w:rsidR="00F468FB" w:rsidRDefault="00F468FB" w:rsidP="00655479"/>
    <w:p w14:paraId="550A0DCC" w14:textId="480624B6" w:rsidR="00EE1C1F" w:rsidRPr="00EE1C1F" w:rsidRDefault="00EE1C1F" w:rsidP="00655479">
      <w:pPr>
        <w:rPr>
          <w:b/>
          <w:bCs/>
        </w:rPr>
      </w:pPr>
      <w:r w:rsidRPr="00EE1C1F">
        <w:rPr>
          <w:b/>
          <w:bCs/>
        </w:rPr>
        <w:lastRenderedPageBreak/>
        <w:t>Packages</w:t>
      </w:r>
    </w:p>
    <w:p w14:paraId="5F85A702" w14:textId="4A6004D9" w:rsidR="00EE1C1F" w:rsidRPr="00EE1C1F" w:rsidRDefault="00EE1C1F" w:rsidP="00655479">
      <w:r w:rsidRPr="00EE1C1F">
        <w:t>Watermark was used to document versions of packages and machine used for this project</w:t>
      </w:r>
    </w:p>
    <w:p w14:paraId="7E1A5D8E" w14:textId="79346B61" w:rsidR="00EE1C1F" w:rsidRDefault="00EE1C1F" w:rsidP="00655479">
      <w:pPr>
        <w:rPr>
          <w:color w:val="0070C0"/>
          <w:sz w:val="36"/>
          <w:szCs w:val="36"/>
        </w:rPr>
      </w:pPr>
      <w:r w:rsidRPr="00EE1C1F">
        <w:rPr>
          <w:color w:val="0070C0"/>
          <w:sz w:val="36"/>
          <w:szCs w:val="36"/>
        </w:rPr>
        <w:drawing>
          <wp:inline distT="0" distB="0" distL="0" distR="0" wp14:anchorId="6B085D33" wp14:editId="20CEE14A">
            <wp:extent cx="1638300" cy="2785866"/>
            <wp:effectExtent l="0" t="0" r="0" b="0"/>
            <wp:docPr id="12972346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234640" name="Picture 1" descr="A screenshot of a computer program&#10;&#10;Description automatically generated"/>
                    <pic:cNvPicPr/>
                  </pic:nvPicPr>
                  <pic:blipFill>
                    <a:blip r:embed="rId9"/>
                    <a:stretch>
                      <a:fillRect/>
                    </a:stretch>
                  </pic:blipFill>
                  <pic:spPr>
                    <a:xfrm>
                      <a:off x="0" y="0"/>
                      <a:ext cx="1642872" cy="2793640"/>
                    </a:xfrm>
                    <a:prstGeom prst="rect">
                      <a:avLst/>
                    </a:prstGeom>
                  </pic:spPr>
                </pic:pic>
              </a:graphicData>
            </a:graphic>
          </wp:inline>
        </w:drawing>
      </w:r>
    </w:p>
    <w:p w14:paraId="5D19B284" w14:textId="1BE25600" w:rsidR="00F468FB" w:rsidRDefault="00F468FB" w:rsidP="00655479">
      <w:pPr>
        <w:rPr>
          <w:color w:val="0070C0"/>
          <w:sz w:val="36"/>
          <w:szCs w:val="36"/>
        </w:rPr>
      </w:pPr>
      <w:r w:rsidRPr="00043C0D">
        <w:rPr>
          <w:color w:val="0070C0"/>
          <w:sz w:val="36"/>
          <w:szCs w:val="36"/>
        </w:rPr>
        <w:t>Data Wrangling</w:t>
      </w:r>
      <w:r w:rsidR="00C554B1">
        <w:rPr>
          <w:color w:val="0070C0"/>
          <w:sz w:val="36"/>
          <w:szCs w:val="36"/>
        </w:rPr>
        <w:t xml:space="preserve"> and Exploratory Data Analysis</w:t>
      </w:r>
    </w:p>
    <w:p w14:paraId="6B5140F8" w14:textId="1F2DE31E" w:rsidR="00043C0D" w:rsidRDefault="00793913" w:rsidP="00655479">
      <w:pPr>
        <w:rPr>
          <w:b/>
          <w:bCs/>
        </w:rPr>
      </w:pPr>
      <w:r w:rsidRPr="00793913">
        <w:rPr>
          <w:b/>
          <w:bCs/>
        </w:rPr>
        <w:t>Data</w:t>
      </w:r>
    </w:p>
    <w:p w14:paraId="5976D225" w14:textId="124C165E" w:rsidR="00C8422F" w:rsidRDefault="0076782D" w:rsidP="00C8422F">
      <w:pPr>
        <w:pStyle w:val="ListParagraph"/>
        <w:numPr>
          <w:ilvl w:val="0"/>
          <w:numId w:val="4"/>
        </w:numPr>
      </w:pPr>
      <w:r>
        <w:t>The data was downloaded as a csv file</w:t>
      </w:r>
      <w:r w:rsidR="009F4224">
        <w:t xml:space="preserve"> from Kaggle.</w:t>
      </w:r>
    </w:p>
    <w:p w14:paraId="078141CA" w14:textId="5AAAD47F" w:rsidR="0076782D" w:rsidRPr="00C8422F" w:rsidRDefault="0076782D" w:rsidP="00C8422F">
      <w:pPr>
        <w:pStyle w:val="ListParagraph"/>
        <w:numPr>
          <w:ilvl w:val="0"/>
          <w:numId w:val="4"/>
        </w:numPr>
      </w:pPr>
      <w:r>
        <w:t>It contained 850 entries of string objects except Rating which was a float.</w:t>
      </w:r>
    </w:p>
    <w:p w14:paraId="631282D4" w14:textId="367BAA62" w:rsidR="00793913" w:rsidRDefault="00C8422F" w:rsidP="00655479">
      <w:pPr>
        <w:rPr>
          <w:b/>
          <w:bCs/>
        </w:rPr>
      </w:pPr>
      <w:r w:rsidRPr="00C8422F">
        <w:rPr>
          <w:b/>
          <w:bCs/>
        </w:rPr>
        <w:drawing>
          <wp:inline distT="0" distB="0" distL="0" distR="0" wp14:anchorId="414437CF" wp14:editId="2264D63F">
            <wp:extent cx="3286584" cy="2133898"/>
            <wp:effectExtent l="0" t="0" r="9525" b="0"/>
            <wp:docPr id="122078367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83674" name="Picture 1" descr="A screenshot of a computer program&#10;&#10;Description automatically generated"/>
                    <pic:cNvPicPr/>
                  </pic:nvPicPr>
                  <pic:blipFill>
                    <a:blip r:embed="rId10"/>
                    <a:stretch>
                      <a:fillRect/>
                    </a:stretch>
                  </pic:blipFill>
                  <pic:spPr>
                    <a:xfrm>
                      <a:off x="0" y="0"/>
                      <a:ext cx="3286584" cy="2133898"/>
                    </a:xfrm>
                    <a:prstGeom prst="rect">
                      <a:avLst/>
                    </a:prstGeom>
                  </pic:spPr>
                </pic:pic>
              </a:graphicData>
            </a:graphic>
          </wp:inline>
        </w:drawing>
      </w:r>
    </w:p>
    <w:p w14:paraId="1718CCAF" w14:textId="15058FB9" w:rsidR="00A92546" w:rsidRPr="00C554B1" w:rsidRDefault="00A92546" w:rsidP="00A92546">
      <w:pPr>
        <w:pStyle w:val="ListParagraph"/>
        <w:numPr>
          <w:ilvl w:val="0"/>
          <w:numId w:val="5"/>
        </w:numPr>
        <w:rPr>
          <w:b/>
          <w:bCs/>
        </w:rPr>
      </w:pPr>
      <w:r>
        <w:t xml:space="preserve">Date was converted to </w:t>
      </w:r>
      <w:r w:rsidR="006758DB">
        <w:t>datetime,</w:t>
      </w:r>
      <w:r>
        <w:t xml:space="preserve"> and the day, month and year extracted as columns.</w:t>
      </w:r>
    </w:p>
    <w:p w14:paraId="326CA84D" w14:textId="3F1E95BA" w:rsidR="00C554B1" w:rsidRPr="00C554B1" w:rsidRDefault="00C554B1" w:rsidP="00A92546">
      <w:pPr>
        <w:pStyle w:val="ListParagraph"/>
        <w:numPr>
          <w:ilvl w:val="0"/>
          <w:numId w:val="5"/>
        </w:numPr>
        <w:rPr>
          <w:b/>
          <w:bCs/>
        </w:rPr>
      </w:pPr>
      <w:r>
        <w:t>Location was split into two columns: town names and states or provinces (</w:t>
      </w:r>
      <w:r w:rsidR="006758DB">
        <w:t>depending on</w:t>
      </w:r>
      <w:r>
        <w:t xml:space="preserve"> if the country was US or Canada)</w:t>
      </w:r>
    </w:p>
    <w:p w14:paraId="4EFB469F" w14:textId="4E509788" w:rsidR="00C554B1" w:rsidRPr="00C554B1" w:rsidRDefault="00C554B1" w:rsidP="00C554B1">
      <w:pPr>
        <w:pStyle w:val="ListParagraph"/>
        <w:numPr>
          <w:ilvl w:val="1"/>
          <w:numId w:val="5"/>
        </w:numPr>
        <w:rPr>
          <w:b/>
          <w:bCs/>
        </w:rPr>
      </w:pPr>
      <w:r>
        <w:t>State and province names occurred in different formats, this was cleaned up to follow a two-letter abbreviation format.</w:t>
      </w:r>
    </w:p>
    <w:p w14:paraId="602FEBA5" w14:textId="7431C124" w:rsidR="00C554B1" w:rsidRPr="009A23D7" w:rsidRDefault="006758DB" w:rsidP="00C554B1">
      <w:pPr>
        <w:pStyle w:val="ListParagraph"/>
        <w:numPr>
          <w:ilvl w:val="0"/>
          <w:numId w:val="5"/>
        </w:numPr>
        <w:rPr>
          <w:b/>
          <w:bCs/>
        </w:rPr>
      </w:pPr>
      <w:r>
        <w:lastRenderedPageBreak/>
        <w:t>A p</w:t>
      </w:r>
      <w:r w:rsidR="00C554B1">
        <w:t xml:space="preserve">lot of the ratings showed that </w:t>
      </w:r>
      <w:r w:rsidR="003D0A09">
        <w:t xml:space="preserve">there was an imbalance in the data. </w:t>
      </w:r>
      <w:r w:rsidR="002F58AC">
        <w:t xml:space="preserve">Negative reviews (ratings of </w:t>
      </w:r>
      <w:r w:rsidR="007A3299">
        <w:t>1-2)</w:t>
      </w:r>
      <w:r w:rsidR="002F58AC">
        <w:t xml:space="preserve"> made up 78% of the data while positive reviews </w:t>
      </w:r>
      <w:r w:rsidR="007A3299">
        <w:t xml:space="preserve">(ratings of 3-5) </w:t>
      </w:r>
      <w:r w:rsidR="002F58AC">
        <w:t>made up the balance.</w:t>
      </w:r>
      <w:r w:rsidR="007A3299">
        <w:t xml:space="preserve"> There w</w:t>
      </w:r>
      <w:r w:rsidR="009A23D7">
        <w:t>ere 3.5 times more negative ratings than positive.</w:t>
      </w:r>
    </w:p>
    <w:p w14:paraId="035F36E7" w14:textId="256D5D6D" w:rsidR="009A23D7" w:rsidRPr="00A92546" w:rsidRDefault="00465DC7" w:rsidP="00465DC7">
      <w:pPr>
        <w:pStyle w:val="ListParagraph"/>
        <w:rPr>
          <w:b/>
          <w:bCs/>
        </w:rPr>
      </w:pPr>
      <w:r>
        <w:rPr>
          <w:noProof/>
        </w:rPr>
        <w:drawing>
          <wp:inline distT="0" distB="0" distL="0" distR="0" wp14:anchorId="75FE94FA" wp14:editId="751027E5">
            <wp:extent cx="4126179" cy="3028950"/>
            <wp:effectExtent l="0" t="0" r="0" b="0"/>
            <wp:docPr id="841258025" name="Picture 3" descr="A chart and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58025" name="Picture 3" descr="A chart and a pie ch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42418" cy="3040871"/>
                    </a:xfrm>
                    <a:prstGeom prst="rect">
                      <a:avLst/>
                    </a:prstGeom>
                    <a:noFill/>
                    <a:ln>
                      <a:noFill/>
                    </a:ln>
                  </pic:spPr>
                </pic:pic>
              </a:graphicData>
            </a:graphic>
          </wp:inline>
        </w:drawing>
      </w:r>
    </w:p>
    <w:p w14:paraId="6D4DACB8" w14:textId="1B3E2939" w:rsidR="00465DC7" w:rsidRDefault="00465DC7" w:rsidP="00465DC7">
      <w:pPr>
        <w:pStyle w:val="ListParagraph"/>
        <w:numPr>
          <w:ilvl w:val="0"/>
          <w:numId w:val="5"/>
        </w:numPr>
      </w:pPr>
      <w:r w:rsidRPr="00465DC7">
        <w:t xml:space="preserve">Most positive </w:t>
      </w:r>
      <w:r>
        <w:t>ratings occurred during the middle to end of the week and negative ratings occurred at the beginning of the week.</w:t>
      </w:r>
    </w:p>
    <w:p w14:paraId="788490F3" w14:textId="4CB40F38" w:rsidR="002F3BD7" w:rsidRDefault="002F3BD7" w:rsidP="002F3BD7">
      <w:pPr>
        <w:pStyle w:val="ListParagraph"/>
        <w:rPr>
          <w:noProof/>
        </w:rPr>
      </w:pPr>
      <w:r>
        <w:rPr>
          <w:noProof/>
        </w:rPr>
        <w:drawing>
          <wp:inline distT="0" distB="0" distL="0" distR="0" wp14:anchorId="32B8A5CB" wp14:editId="2C7324B9">
            <wp:extent cx="5943600" cy="2560955"/>
            <wp:effectExtent l="0" t="0" r="0" b="0"/>
            <wp:docPr id="1800622839" name="Picture 4"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622839" name="Picture 4" descr="A close-up of a graph&#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60955"/>
                    </a:xfrm>
                    <a:prstGeom prst="rect">
                      <a:avLst/>
                    </a:prstGeom>
                    <a:noFill/>
                    <a:ln>
                      <a:noFill/>
                    </a:ln>
                  </pic:spPr>
                </pic:pic>
              </a:graphicData>
            </a:graphic>
          </wp:inline>
        </w:drawing>
      </w:r>
    </w:p>
    <w:p w14:paraId="7106B1BD" w14:textId="509C28A4" w:rsidR="002F3BD7" w:rsidRDefault="002F3BD7" w:rsidP="002F3BD7">
      <w:pPr>
        <w:pStyle w:val="ListParagraph"/>
        <w:numPr>
          <w:ilvl w:val="0"/>
          <w:numId w:val="5"/>
        </w:numPr>
      </w:pPr>
      <w:r>
        <w:t>On average the highest ratings of the year occurred in August and September, which correlated with timing when Starbucks’ revenue increases</w:t>
      </w:r>
      <w:r w:rsidR="008F07CD">
        <w:t xml:space="preserve"> annually (</w:t>
      </w:r>
      <w:r>
        <w:t>Q3-Q4)</w:t>
      </w:r>
      <w:r w:rsidR="008F07CD">
        <w:t>.</w:t>
      </w:r>
    </w:p>
    <w:p w14:paraId="6177442C" w14:textId="746A8B79" w:rsidR="00BA11C3" w:rsidRDefault="00BA11C3" w:rsidP="00BA11C3">
      <w:r>
        <w:rPr>
          <w:noProof/>
        </w:rPr>
        <w:lastRenderedPageBreak/>
        <w:drawing>
          <wp:inline distT="0" distB="0" distL="0" distR="0" wp14:anchorId="7FE3D869" wp14:editId="05EDD3D8">
            <wp:extent cx="4972050" cy="4351606"/>
            <wp:effectExtent l="0" t="0" r="0" b="0"/>
            <wp:docPr id="393832387" name="Picture 5" descr="A graph of line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32387" name="Picture 5" descr="A graph of lines with numbers&#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3305" cy="4352704"/>
                    </a:xfrm>
                    <a:prstGeom prst="rect">
                      <a:avLst/>
                    </a:prstGeom>
                    <a:noFill/>
                    <a:ln>
                      <a:noFill/>
                    </a:ln>
                  </pic:spPr>
                </pic:pic>
              </a:graphicData>
            </a:graphic>
          </wp:inline>
        </w:drawing>
      </w:r>
    </w:p>
    <w:p w14:paraId="4D68F0AA" w14:textId="390ED0CA" w:rsidR="00BA11C3" w:rsidRDefault="00BA11C3" w:rsidP="00BA11C3">
      <w:pPr>
        <w:pStyle w:val="ListParagraph"/>
        <w:numPr>
          <w:ilvl w:val="0"/>
          <w:numId w:val="5"/>
        </w:numPr>
      </w:pPr>
      <w:r>
        <w:t xml:space="preserve">Additionally, on average, ratings were higher in 2017 </w:t>
      </w:r>
      <w:r w:rsidR="008F07CD">
        <w:t xml:space="preserve">than any other year from 2009 to </w:t>
      </w:r>
      <w:r w:rsidR="00EA6B2E">
        <w:t>2023 (</w:t>
      </w:r>
      <w:r>
        <w:t xml:space="preserve">the high rating in 2009 was from </w:t>
      </w:r>
      <w:r w:rsidR="005F5502">
        <w:t>a single rating</w:t>
      </w:r>
      <w:r w:rsidR="00BB788A">
        <w:t xml:space="preserve"> entry that year)</w:t>
      </w:r>
      <w:r w:rsidR="005F5502">
        <w:t>.</w:t>
      </w:r>
    </w:p>
    <w:p w14:paraId="74492776" w14:textId="5391F97C" w:rsidR="00EA6B2E" w:rsidRDefault="00EA6B2E" w:rsidP="00EA6B2E">
      <w:r>
        <w:rPr>
          <w:noProof/>
        </w:rPr>
        <w:drawing>
          <wp:inline distT="0" distB="0" distL="0" distR="0" wp14:anchorId="31886FCD" wp14:editId="0625DA61">
            <wp:extent cx="3505200" cy="2879271"/>
            <wp:effectExtent l="0" t="0" r="0" b="0"/>
            <wp:docPr id="884903316" name="Picture 23" descr="A graph with a line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903316" name="Picture 23" descr="A graph with a line and a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6632" cy="2880447"/>
                    </a:xfrm>
                    <a:prstGeom prst="rect">
                      <a:avLst/>
                    </a:prstGeom>
                    <a:noFill/>
                    <a:ln>
                      <a:noFill/>
                    </a:ln>
                  </pic:spPr>
                </pic:pic>
              </a:graphicData>
            </a:graphic>
          </wp:inline>
        </w:drawing>
      </w:r>
    </w:p>
    <w:p w14:paraId="013BC975" w14:textId="3369C0C1" w:rsidR="005F5502" w:rsidRDefault="00EA6B2E" w:rsidP="00BA11C3">
      <w:pPr>
        <w:pStyle w:val="ListParagraph"/>
        <w:numPr>
          <w:ilvl w:val="0"/>
          <w:numId w:val="5"/>
        </w:numPr>
      </w:pPr>
      <w:r>
        <w:lastRenderedPageBreak/>
        <w:t xml:space="preserve">There highest ratings by </w:t>
      </w:r>
      <w:proofErr w:type="spellStart"/>
      <w:r>
        <w:t>state</w:t>
      </w:r>
      <w:r w:rsidR="007F5C42">
        <w:t>in</w:t>
      </w:r>
      <w:proofErr w:type="spellEnd"/>
      <w:r w:rsidR="007F5C42">
        <w:t xml:space="preserve"> Nova Scotia, North Dakota and Rhode Island. These are all northern states or provinces with lower populations. </w:t>
      </w:r>
    </w:p>
    <w:p w14:paraId="00D912A9" w14:textId="64CFD406" w:rsidR="004C57F1" w:rsidRDefault="004C57F1" w:rsidP="004C57F1">
      <w:r>
        <w:rPr>
          <w:noProof/>
        </w:rPr>
        <w:drawing>
          <wp:inline distT="0" distB="0" distL="0" distR="0" wp14:anchorId="4A559594" wp14:editId="6DF29910">
            <wp:extent cx="3705225" cy="5171195"/>
            <wp:effectExtent l="0" t="0" r="0" b="0"/>
            <wp:docPr id="1806006759" name="Picture 6"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06759" name="Picture 6" descr="A graph of a number of people&#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07111" cy="5173827"/>
                    </a:xfrm>
                    <a:prstGeom prst="rect">
                      <a:avLst/>
                    </a:prstGeom>
                    <a:noFill/>
                    <a:ln>
                      <a:noFill/>
                    </a:ln>
                  </pic:spPr>
                </pic:pic>
              </a:graphicData>
            </a:graphic>
          </wp:inline>
        </w:drawing>
      </w:r>
    </w:p>
    <w:p w14:paraId="0CE13558" w14:textId="39F5BA93" w:rsidR="004C57F1" w:rsidRDefault="00DD5EAF" w:rsidP="004C57F1">
      <w:pPr>
        <w:pStyle w:val="ListParagraph"/>
        <w:numPr>
          <w:ilvl w:val="0"/>
          <w:numId w:val="6"/>
        </w:numPr>
      </w:pPr>
      <w:r>
        <w:t>‘</w:t>
      </w:r>
      <w:r w:rsidR="004C57F1">
        <w:t>Review</w:t>
      </w:r>
      <w:r>
        <w:t>’</w:t>
      </w:r>
      <w:r w:rsidR="004C57F1">
        <w:t xml:space="preserve"> texts where</w:t>
      </w:r>
      <w:r w:rsidR="00A96B7C">
        <w:t xml:space="preserve"> the entries </w:t>
      </w:r>
      <w:r w:rsidR="00EA6B2E">
        <w:t>were</w:t>
      </w:r>
      <w:r w:rsidR="00A96B7C">
        <w:t xml:space="preserve"> </w:t>
      </w:r>
      <w:r w:rsidR="00EA6B2E">
        <w:t>‘</w:t>
      </w:r>
      <w:r w:rsidR="00A96B7C">
        <w:t xml:space="preserve">No Review Text’ were filtered out. </w:t>
      </w:r>
    </w:p>
    <w:p w14:paraId="3E12C3E4" w14:textId="37F6D139" w:rsidR="00DD5EAF" w:rsidRDefault="00DD5EAF" w:rsidP="004C57F1">
      <w:pPr>
        <w:pStyle w:val="ListParagraph"/>
        <w:numPr>
          <w:ilvl w:val="0"/>
          <w:numId w:val="6"/>
        </w:numPr>
      </w:pPr>
      <w:r>
        <w:t>Word clouds were made after removing stop words, lower</w:t>
      </w:r>
      <w:r w:rsidR="00EA6B2E">
        <w:t>ing</w:t>
      </w:r>
      <w:r>
        <w:t xml:space="preserve"> string </w:t>
      </w:r>
      <w:r w:rsidR="00E26E3A">
        <w:t>case, removing non-alphanumeric characters and lemmatizing</w:t>
      </w:r>
      <w:r w:rsidR="00EA6B2E">
        <w:t xml:space="preserve"> words</w:t>
      </w:r>
      <w:r w:rsidR="00E26E3A">
        <w:t xml:space="preserve"> based on POS tagging.</w:t>
      </w:r>
    </w:p>
    <w:p w14:paraId="00965D65" w14:textId="59466BA3" w:rsidR="006B0298" w:rsidRDefault="006B0298" w:rsidP="00EA6B2E">
      <w:pPr>
        <w:pStyle w:val="ListParagraph"/>
        <w:numPr>
          <w:ilvl w:val="1"/>
          <w:numId w:val="6"/>
        </w:numPr>
      </w:pPr>
      <w:r>
        <w:t>Word clouds were m</w:t>
      </w:r>
      <w:r w:rsidR="000564AA">
        <w:t xml:space="preserve">ade by combining all </w:t>
      </w:r>
      <w:r w:rsidR="00EA6B2E">
        <w:t xml:space="preserve">review </w:t>
      </w:r>
      <w:r w:rsidR="000564AA">
        <w:t>texts with</w:t>
      </w:r>
      <w:r w:rsidR="00EA6B2E">
        <w:t>in a certain</w:t>
      </w:r>
      <w:r w:rsidR="000564AA">
        <w:t xml:space="preserve"> rating.</w:t>
      </w:r>
    </w:p>
    <w:p w14:paraId="36930BA5" w14:textId="5A94AA8C" w:rsidR="001570D0" w:rsidRDefault="001570D0" w:rsidP="004C57F1">
      <w:pPr>
        <w:pStyle w:val="ListParagraph"/>
        <w:numPr>
          <w:ilvl w:val="0"/>
          <w:numId w:val="6"/>
        </w:numPr>
      </w:pPr>
      <w:r>
        <w:t xml:space="preserve">Themes that came up as potential areas for improvement </w:t>
      </w:r>
      <w:r w:rsidR="00F232BD">
        <w:t xml:space="preserve">in the low rating word clouds </w:t>
      </w:r>
      <w:r w:rsidR="001711BF">
        <w:t>were</w:t>
      </w:r>
      <w:r w:rsidR="00F232BD">
        <w:t xml:space="preserve"> </w:t>
      </w:r>
      <w:r w:rsidR="00C81C17">
        <w:t xml:space="preserve">customer service, payment methods (credit cards, gold cards, gift cards, </w:t>
      </w:r>
      <w:r w:rsidR="001711BF">
        <w:t>etc.), drive-through service and wait times.</w:t>
      </w:r>
    </w:p>
    <w:p w14:paraId="5A37DBFE" w14:textId="77777777" w:rsidR="00C61B57" w:rsidRDefault="00C61B57" w:rsidP="00C61B57">
      <w:pPr>
        <w:pStyle w:val="ListParagraph"/>
        <w:rPr>
          <w:noProof/>
        </w:rPr>
      </w:pPr>
    </w:p>
    <w:p w14:paraId="37F88592" w14:textId="4A7EC657" w:rsidR="00C61B57" w:rsidRDefault="00C61B57" w:rsidP="00C61B57">
      <w:pPr>
        <w:pStyle w:val="ListParagraph"/>
      </w:pPr>
      <w:r>
        <w:rPr>
          <w:noProof/>
        </w:rPr>
        <w:lastRenderedPageBreak/>
        <w:drawing>
          <wp:inline distT="0" distB="0" distL="0" distR="0" wp14:anchorId="02CC583C" wp14:editId="74619663">
            <wp:extent cx="5848350" cy="3219450"/>
            <wp:effectExtent l="0" t="0" r="0" b="0"/>
            <wp:docPr id="599698583" name="Picture 8" descr="A black background with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698583" name="Picture 8" descr="A black background with word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8350" cy="3219450"/>
                    </a:xfrm>
                    <a:prstGeom prst="rect">
                      <a:avLst/>
                    </a:prstGeom>
                    <a:noFill/>
                    <a:ln>
                      <a:noFill/>
                    </a:ln>
                  </pic:spPr>
                </pic:pic>
              </a:graphicData>
            </a:graphic>
          </wp:inline>
        </w:drawing>
      </w:r>
      <w:r>
        <w:rPr>
          <w:noProof/>
        </w:rPr>
        <w:drawing>
          <wp:inline distT="0" distB="0" distL="0" distR="0" wp14:anchorId="233D91A3" wp14:editId="2BF639B0">
            <wp:extent cx="5848350" cy="3219450"/>
            <wp:effectExtent l="0" t="0" r="0" b="0"/>
            <wp:docPr id="456745761" name="Picture 9" descr="A black background with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45761" name="Picture 9" descr="A black background with word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8350" cy="3219450"/>
                    </a:xfrm>
                    <a:prstGeom prst="rect">
                      <a:avLst/>
                    </a:prstGeom>
                    <a:noFill/>
                    <a:ln>
                      <a:noFill/>
                    </a:ln>
                  </pic:spPr>
                </pic:pic>
              </a:graphicData>
            </a:graphic>
          </wp:inline>
        </w:drawing>
      </w:r>
      <w:r w:rsidR="006B0298" w:rsidRPr="006B0298">
        <w:t xml:space="preserve"> </w:t>
      </w:r>
      <w:r w:rsidR="006B0298">
        <w:rPr>
          <w:noProof/>
        </w:rPr>
        <w:lastRenderedPageBreak/>
        <w:drawing>
          <wp:inline distT="0" distB="0" distL="0" distR="0" wp14:anchorId="02073CE3" wp14:editId="3D17604D">
            <wp:extent cx="5848350" cy="3219450"/>
            <wp:effectExtent l="0" t="0" r="0" b="0"/>
            <wp:docPr id="1298008103" name="Picture 10"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08103" name="Picture 10" descr="A close up of word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8350" cy="3219450"/>
                    </a:xfrm>
                    <a:prstGeom prst="rect">
                      <a:avLst/>
                    </a:prstGeom>
                    <a:noFill/>
                    <a:ln>
                      <a:noFill/>
                    </a:ln>
                  </pic:spPr>
                </pic:pic>
              </a:graphicData>
            </a:graphic>
          </wp:inline>
        </w:drawing>
      </w:r>
      <w:r w:rsidR="006B0298" w:rsidRPr="006B0298">
        <w:t xml:space="preserve"> </w:t>
      </w:r>
      <w:r w:rsidR="006B0298">
        <w:rPr>
          <w:noProof/>
        </w:rPr>
        <w:drawing>
          <wp:inline distT="0" distB="0" distL="0" distR="0" wp14:anchorId="55FCB9D9" wp14:editId="7C8BD4F6">
            <wp:extent cx="5848350" cy="3219450"/>
            <wp:effectExtent l="0" t="0" r="0" b="0"/>
            <wp:docPr id="270779307" name="Picture 1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779307" name="Picture 11" descr="A close-up of word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8350" cy="3219450"/>
                    </a:xfrm>
                    <a:prstGeom prst="rect">
                      <a:avLst/>
                    </a:prstGeom>
                    <a:noFill/>
                    <a:ln>
                      <a:noFill/>
                    </a:ln>
                  </pic:spPr>
                </pic:pic>
              </a:graphicData>
            </a:graphic>
          </wp:inline>
        </w:drawing>
      </w:r>
    </w:p>
    <w:p w14:paraId="16389A52" w14:textId="01BFFAA7" w:rsidR="006B0298" w:rsidRDefault="006B0298" w:rsidP="00C61B57">
      <w:pPr>
        <w:pStyle w:val="ListParagraph"/>
      </w:pPr>
      <w:r>
        <w:rPr>
          <w:noProof/>
        </w:rPr>
        <w:lastRenderedPageBreak/>
        <w:drawing>
          <wp:inline distT="0" distB="0" distL="0" distR="0" wp14:anchorId="5191F5E2" wp14:editId="3CFF7ECF">
            <wp:extent cx="5848350" cy="3219450"/>
            <wp:effectExtent l="0" t="0" r="0" b="0"/>
            <wp:docPr id="344090946" name="Picture 12" descr="A black background with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90946" name="Picture 12" descr="A black background with word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8350" cy="3219450"/>
                    </a:xfrm>
                    <a:prstGeom prst="rect">
                      <a:avLst/>
                    </a:prstGeom>
                    <a:noFill/>
                    <a:ln>
                      <a:noFill/>
                    </a:ln>
                  </pic:spPr>
                </pic:pic>
              </a:graphicData>
            </a:graphic>
          </wp:inline>
        </w:drawing>
      </w:r>
    </w:p>
    <w:p w14:paraId="64882BAD" w14:textId="22C39A68" w:rsidR="003D6C3A" w:rsidRPr="00465DC7" w:rsidRDefault="003D6C3A" w:rsidP="003D6C3A">
      <w:pPr>
        <w:pStyle w:val="ListParagraph"/>
        <w:numPr>
          <w:ilvl w:val="0"/>
          <w:numId w:val="6"/>
        </w:numPr>
      </w:pPr>
      <w:r>
        <w:t>The entries without review texts were filtered out leaving 701 rows of data.</w:t>
      </w:r>
    </w:p>
    <w:p w14:paraId="21A44737" w14:textId="07D76516" w:rsidR="00BE12BD" w:rsidRDefault="00BE12BD" w:rsidP="00655479">
      <w:pPr>
        <w:rPr>
          <w:color w:val="0070C0"/>
          <w:sz w:val="36"/>
          <w:szCs w:val="36"/>
        </w:rPr>
      </w:pPr>
      <w:r w:rsidRPr="00043C0D">
        <w:rPr>
          <w:color w:val="0070C0"/>
          <w:sz w:val="36"/>
          <w:szCs w:val="36"/>
        </w:rPr>
        <w:t>Pre-processing</w:t>
      </w:r>
    </w:p>
    <w:p w14:paraId="239D2A65" w14:textId="10FE680F" w:rsidR="00DC12A1" w:rsidRDefault="00FB7BDF" w:rsidP="003D6C3A">
      <w:pPr>
        <w:pStyle w:val="ListParagraph"/>
        <w:numPr>
          <w:ilvl w:val="0"/>
          <w:numId w:val="6"/>
        </w:numPr>
      </w:pPr>
      <w:r>
        <w:t>A</w:t>
      </w:r>
      <w:r w:rsidR="00DC12A1">
        <w:t xml:space="preserve"> ‘</w:t>
      </w:r>
      <w:r w:rsidR="009E477D">
        <w:t xml:space="preserve">Sentiment’ </w:t>
      </w:r>
      <w:r w:rsidR="00691F7E">
        <w:t>column was made. It was made of th</w:t>
      </w:r>
      <w:r w:rsidR="009E477D">
        <w:t>e ratings bucketed as 0/negative and 1/positive</w:t>
      </w:r>
      <w:r w:rsidR="00691F7E">
        <w:t xml:space="preserve">. It was set to be </w:t>
      </w:r>
      <w:r w:rsidR="009E477D">
        <w:t>the dependent/y</w:t>
      </w:r>
      <w:r w:rsidR="00691F7E">
        <w:t>-</w:t>
      </w:r>
      <w:r w:rsidR="009E477D">
        <w:t>variable</w:t>
      </w:r>
    </w:p>
    <w:p w14:paraId="5E8EF6A5" w14:textId="02AE71CA" w:rsidR="003D6C3A" w:rsidRDefault="003D6C3A" w:rsidP="003D6C3A">
      <w:pPr>
        <w:pStyle w:val="ListParagraph"/>
        <w:numPr>
          <w:ilvl w:val="0"/>
          <w:numId w:val="6"/>
        </w:numPr>
      </w:pPr>
      <w:r w:rsidRPr="003D6C3A">
        <w:t xml:space="preserve">The </w:t>
      </w:r>
      <w:r w:rsidR="00DC12A1">
        <w:t xml:space="preserve">processed-reviews were set as </w:t>
      </w:r>
      <w:r w:rsidR="00691F7E">
        <w:t>independent/X-</w:t>
      </w:r>
      <w:r w:rsidR="00DC12A1">
        <w:t>variable</w:t>
      </w:r>
      <w:r w:rsidR="009E477D">
        <w:t>.</w:t>
      </w:r>
    </w:p>
    <w:p w14:paraId="63466542" w14:textId="3BD7E6E7" w:rsidR="009E477D" w:rsidRDefault="00691F7E" w:rsidP="003D6C3A">
      <w:pPr>
        <w:pStyle w:val="ListParagraph"/>
        <w:numPr>
          <w:ilvl w:val="0"/>
          <w:numId w:val="6"/>
        </w:numPr>
      </w:pPr>
      <w:r>
        <w:t>The variables were</w:t>
      </w:r>
      <w:r w:rsidR="004A7723">
        <w:t xml:space="preserve"> split </w:t>
      </w:r>
      <w:proofErr w:type="spellStart"/>
      <w:r w:rsidR="004A7723">
        <w:t>traini</w:t>
      </w:r>
      <w:r w:rsidR="00033983">
        <w:t>ng:test</w:t>
      </w:r>
      <w:proofErr w:type="spellEnd"/>
      <w:r w:rsidR="00033983">
        <w:t xml:space="preserve"> as 80:20.</w:t>
      </w:r>
    </w:p>
    <w:p w14:paraId="0ECA0102" w14:textId="2742F5D1" w:rsidR="00785D6B" w:rsidRPr="003D6C3A" w:rsidRDefault="00785D6B" w:rsidP="00785D6B">
      <w:pPr>
        <w:pStyle w:val="ListParagraph"/>
      </w:pPr>
      <w:r>
        <w:t>Processed review text</w:t>
      </w:r>
      <w:r w:rsidR="00691F7E">
        <w:t>s</w:t>
      </w:r>
      <w:r>
        <w:t xml:space="preserve"> was tokenized and then converted to sequences.</w:t>
      </w:r>
      <w:r w:rsidR="00B62D23">
        <w:t xml:space="preserve"> These sequences were padded to a m</w:t>
      </w:r>
      <w:r w:rsidR="00367FF1">
        <w:t>a</w:t>
      </w:r>
      <w:r w:rsidR="00B62D23">
        <w:t>ximum sequence length to ensure the input</w:t>
      </w:r>
      <w:r w:rsidR="00367FF1">
        <w:t xml:space="preserve"> representing each review had a standard size.</w:t>
      </w:r>
      <w:r w:rsidR="00691F7E">
        <w:t xml:space="preserve"> </w:t>
      </w:r>
      <w:r w:rsidR="00B62D23">
        <w:t>In the case of the transfer lea</w:t>
      </w:r>
      <w:r w:rsidR="00367FF1">
        <w:t xml:space="preserve">rning model, the raw training and test data </w:t>
      </w:r>
      <w:proofErr w:type="spellStart"/>
      <w:r w:rsidR="00367FF1">
        <w:t>w</w:t>
      </w:r>
      <w:r w:rsidR="00C275D1">
        <w:t>erw</w:t>
      </w:r>
      <w:proofErr w:type="spellEnd"/>
      <w:r w:rsidR="00367FF1">
        <w:t xml:space="preserve"> used because</w:t>
      </w:r>
      <w:r w:rsidR="00C275D1">
        <w:t xml:space="preserve"> the </w:t>
      </w:r>
      <w:r w:rsidR="00367FF1">
        <w:t>BERT model was used to complete this processing step.</w:t>
      </w:r>
    </w:p>
    <w:p w14:paraId="6487E60C" w14:textId="7ECE8D0E" w:rsidR="00BE12BD" w:rsidRDefault="00BE12BD" w:rsidP="00655479">
      <w:pPr>
        <w:rPr>
          <w:color w:val="0070C0"/>
          <w:sz w:val="36"/>
          <w:szCs w:val="36"/>
        </w:rPr>
      </w:pPr>
      <w:r w:rsidRPr="00043C0D">
        <w:rPr>
          <w:color w:val="0070C0"/>
          <w:sz w:val="36"/>
          <w:szCs w:val="36"/>
        </w:rPr>
        <w:t>Modeling</w:t>
      </w:r>
    </w:p>
    <w:p w14:paraId="5E59B816" w14:textId="48A62BF7" w:rsidR="0068360A" w:rsidRPr="0068360A" w:rsidRDefault="00685955" w:rsidP="0068360A">
      <w:pPr>
        <w:pStyle w:val="ListParagraph"/>
        <w:numPr>
          <w:ilvl w:val="0"/>
          <w:numId w:val="6"/>
        </w:numPr>
      </w:pPr>
      <w:r w:rsidRPr="0068360A">
        <w:t>Three models were built</w:t>
      </w:r>
      <w:r w:rsidR="0068360A" w:rsidRPr="0068360A">
        <w:t>:</w:t>
      </w:r>
    </w:p>
    <w:p w14:paraId="1DF52EEB" w14:textId="514E250E" w:rsidR="0068360A" w:rsidRPr="0068360A" w:rsidRDefault="0068360A" w:rsidP="0068360A">
      <w:pPr>
        <w:pStyle w:val="ListParagraph"/>
        <w:numPr>
          <w:ilvl w:val="1"/>
          <w:numId w:val="6"/>
        </w:numPr>
      </w:pPr>
      <w:r w:rsidRPr="0068360A">
        <w:t xml:space="preserve">Simple </w:t>
      </w:r>
      <w:r w:rsidRPr="0068360A">
        <w:t>Recurrent Neural Network</w:t>
      </w:r>
      <w:r w:rsidRPr="0068360A">
        <w:t xml:space="preserve"> (RNN)</w:t>
      </w:r>
    </w:p>
    <w:p w14:paraId="6215BCF1" w14:textId="77777777" w:rsidR="0068360A" w:rsidRPr="0068360A" w:rsidRDefault="0068360A" w:rsidP="0068360A">
      <w:pPr>
        <w:pStyle w:val="ListParagraph"/>
        <w:numPr>
          <w:ilvl w:val="1"/>
          <w:numId w:val="6"/>
        </w:numPr>
      </w:pPr>
      <w:r w:rsidRPr="0068360A">
        <w:t>Long Short-Term Memory (LSTM)</w:t>
      </w:r>
    </w:p>
    <w:p w14:paraId="76FE6601" w14:textId="77777777" w:rsidR="0068360A" w:rsidRDefault="0068360A" w:rsidP="0068360A">
      <w:pPr>
        <w:pStyle w:val="ListParagraph"/>
        <w:numPr>
          <w:ilvl w:val="1"/>
          <w:numId w:val="6"/>
        </w:numPr>
      </w:pPr>
      <w:r w:rsidRPr="0068360A">
        <w:t>Transformer based model (BERT) for transfer learning</w:t>
      </w:r>
    </w:p>
    <w:p w14:paraId="5763D1C6" w14:textId="7458CBD5" w:rsidR="0068360A" w:rsidRDefault="00425A72" w:rsidP="0068360A">
      <w:pPr>
        <w:ind w:left="720"/>
      </w:pPr>
      <w:r>
        <w:t>Neural networks were selected due to th</w:t>
      </w:r>
      <w:r w:rsidR="002C7E85">
        <w:t>eir ability to handle information</w:t>
      </w:r>
      <w:r w:rsidR="007A4984">
        <w:t xml:space="preserve"> sequences and remember past sequences</w:t>
      </w:r>
      <w:r w:rsidR="00657799">
        <w:t xml:space="preserve">. This is useful for capturing context rather than individual words in text analysis. The LSTM </w:t>
      </w:r>
      <w:r w:rsidR="00C275D1">
        <w:t xml:space="preserve">model was expected to </w:t>
      </w:r>
      <w:r w:rsidR="00657799">
        <w:t>provides</w:t>
      </w:r>
      <w:r w:rsidR="00C275D1">
        <w:t xml:space="preserve"> </w:t>
      </w:r>
      <w:r w:rsidR="00657799">
        <w:t xml:space="preserve">superior </w:t>
      </w:r>
      <w:r w:rsidR="004460C4">
        <w:t xml:space="preserve">performance over simple RNNs due to </w:t>
      </w:r>
      <w:r w:rsidR="00C275D1">
        <w:t xml:space="preserve">its </w:t>
      </w:r>
      <w:r w:rsidR="00546226">
        <w:t xml:space="preserve">memory cells which can selectively remember or forget </w:t>
      </w:r>
      <w:r w:rsidR="00354AE7">
        <w:t>information. LSTM’s bidirectional layers are also able to apply</w:t>
      </w:r>
      <w:r w:rsidR="008A4CBA">
        <w:t xml:space="preserve"> information found toward the end of the sentence to create context in the earlier part of the sentence and vice versa. Finally, </w:t>
      </w:r>
      <w:r w:rsidR="00575316">
        <w:t xml:space="preserve">transfer </w:t>
      </w:r>
      <w:r w:rsidR="00DC4AE8">
        <w:t>learning with</w:t>
      </w:r>
      <w:r w:rsidR="00C45C1F">
        <w:t xml:space="preserve"> the BERT model</w:t>
      </w:r>
      <w:r w:rsidR="00074F2E">
        <w:t xml:space="preserve"> </w:t>
      </w:r>
      <w:r w:rsidR="00C275D1">
        <w:t>was</w:t>
      </w:r>
      <w:r w:rsidR="00074F2E">
        <w:t xml:space="preserve"> tested</w:t>
      </w:r>
      <w:r w:rsidR="00C275D1">
        <w:t xml:space="preserve"> as a way to use </w:t>
      </w:r>
      <w:r w:rsidR="00BC34C6">
        <w:t xml:space="preserve">earlier </w:t>
      </w:r>
      <w:r w:rsidR="00C275D1">
        <w:t xml:space="preserve">and broader learning from </w:t>
      </w:r>
      <w:r w:rsidR="00C275D1">
        <w:lastRenderedPageBreak/>
        <w:t xml:space="preserve">different </w:t>
      </w:r>
      <w:r w:rsidR="00BC34C6">
        <w:t xml:space="preserve">larger contexts to improve </w:t>
      </w:r>
      <w:r w:rsidR="00AD3A7B">
        <w:t xml:space="preserve">model performance. With the transfer learning model, BERT’s preprocessing and </w:t>
      </w:r>
      <w:r w:rsidR="004B2A1C">
        <w:t>encoding layer</w:t>
      </w:r>
      <w:r w:rsidR="008E26C4">
        <w:t xml:space="preserve">s were used, and then the </w:t>
      </w:r>
      <w:r w:rsidR="0050010F">
        <w:t xml:space="preserve">dropout and </w:t>
      </w:r>
      <w:r w:rsidR="00DC4AE8">
        <w:t xml:space="preserve">dense layers applied in </w:t>
      </w:r>
      <w:r w:rsidR="00C275D1">
        <w:t>the LSTM and simple RNN</w:t>
      </w:r>
      <w:r w:rsidR="00DC4AE8">
        <w:t xml:space="preserve"> models were added to the model.</w:t>
      </w:r>
    </w:p>
    <w:p w14:paraId="15CBB1CC" w14:textId="4A55335A" w:rsidR="00367FF1" w:rsidRDefault="00367FF1" w:rsidP="00367FF1">
      <w:pPr>
        <w:pStyle w:val="ListParagraph"/>
        <w:numPr>
          <w:ilvl w:val="0"/>
          <w:numId w:val="6"/>
        </w:numPr>
      </w:pPr>
      <w:r>
        <w:t xml:space="preserve">Model performance was evaluated by accuracy, loss, </w:t>
      </w:r>
      <w:r w:rsidR="00FA2114">
        <w:t xml:space="preserve">model size, </w:t>
      </w:r>
      <w:r>
        <w:t xml:space="preserve">and </w:t>
      </w:r>
      <w:r w:rsidR="00B325DA">
        <w:t>area under the receiver operator character</w:t>
      </w:r>
      <w:r w:rsidR="00796411">
        <w:t xml:space="preserve">istic curve (AUC of </w:t>
      </w:r>
      <w:r>
        <w:t>ROC curve</w:t>
      </w:r>
      <w:r w:rsidR="00796411">
        <w:t>)</w:t>
      </w:r>
      <w:r>
        <w:t>.</w:t>
      </w:r>
    </w:p>
    <w:p w14:paraId="17A2901A" w14:textId="068AF80F" w:rsidR="00367FF1" w:rsidRPr="0068360A" w:rsidRDefault="00367FF1" w:rsidP="00367FF1">
      <w:pPr>
        <w:pStyle w:val="ListParagraph"/>
        <w:numPr>
          <w:ilvl w:val="0"/>
          <w:numId w:val="6"/>
        </w:numPr>
      </w:pPr>
      <w:r>
        <w:t>The best model was se</w:t>
      </w:r>
      <w:r w:rsidR="00FA2114">
        <w:t>lected for hyperparameter tuning based on the metrics above.</w:t>
      </w:r>
    </w:p>
    <w:p w14:paraId="2D996814" w14:textId="04E84B44" w:rsidR="0068360A" w:rsidRDefault="00FA2114" w:rsidP="00FA2114">
      <w:pPr>
        <w:ind w:left="360"/>
        <w:rPr>
          <w:u w:val="single"/>
        </w:rPr>
      </w:pPr>
      <w:r w:rsidRPr="00FA2114">
        <w:rPr>
          <w:u w:val="single"/>
        </w:rPr>
        <w:t>Simple RNN</w:t>
      </w:r>
      <w:r w:rsidR="00F50939">
        <w:rPr>
          <w:u w:val="single"/>
        </w:rPr>
        <w:t xml:space="preserve"> Model</w:t>
      </w:r>
    </w:p>
    <w:p w14:paraId="1AC07822" w14:textId="1675C85F" w:rsidR="00FA2114" w:rsidRDefault="00E55DDC" w:rsidP="00F50939">
      <w:pPr>
        <w:ind w:left="360"/>
      </w:pPr>
      <w:r>
        <w:t xml:space="preserve">The model had an accuracy of </w:t>
      </w:r>
      <w:r w:rsidR="001E401B">
        <w:t>99.8% after 10 epochs of training</w:t>
      </w:r>
      <w:r w:rsidR="00761434">
        <w:t xml:space="preserve"> and an accuracy of </w:t>
      </w:r>
      <w:r w:rsidR="000D36F3">
        <w:t xml:space="preserve">66.4% in testing. The loss </w:t>
      </w:r>
      <w:r w:rsidR="00F50939">
        <w:t xml:space="preserve">increased </w:t>
      </w:r>
      <w:r w:rsidR="000D36F3">
        <w:t xml:space="preserve">with more epochs of training in the validation </w:t>
      </w:r>
      <w:r w:rsidR="00B325DA">
        <w:t>set and its AUC</w:t>
      </w:r>
      <w:r w:rsidR="00796411">
        <w:t xml:space="preserve"> was 0.71</w:t>
      </w:r>
      <w:r w:rsidR="002E784E">
        <w:t>. There was a significant loss in performance with the test data set which gives some indication of overfitting</w:t>
      </w:r>
      <w:r w:rsidR="00AA0E50">
        <w:t>, e</w:t>
      </w:r>
      <w:r w:rsidR="002E784E">
        <w:t>specially as the training data reached an accuracy</w:t>
      </w:r>
      <w:r w:rsidR="00AA0E50">
        <w:t xml:space="preserve"> of</w:t>
      </w:r>
      <w:r w:rsidR="002E784E">
        <w:t xml:space="preserve"> </w:t>
      </w:r>
      <w:r w:rsidR="00AA0E50">
        <w:t xml:space="preserve">almost </w:t>
      </w:r>
      <w:r w:rsidR="002E784E">
        <w:t>100%</w:t>
      </w:r>
      <w:r w:rsidR="00F50939">
        <w:t>.</w:t>
      </w:r>
    </w:p>
    <w:p w14:paraId="6DC49F7A" w14:textId="59491313" w:rsidR="00E55DDC" w:rsidRDefault="00E55DDC" w:rsidP="00B325DA">
      <w:pPr>
        <w:ind w:left="360"/>
      </w:pPr>
      <w:r w:rsidRPr="00E55DDC">
        <w:drawing>
          <wp:inline distT="0" distB="0" distL="0" distR="0" wp14:anchorId="636DAEB8" wp14:editId="1F5623F5">
            <wp:extent cx="3362325" cy="1843003"/>
            <wp:effectExtent l="0" t="0" r="0" b="0"/>
            <wp:docPr id="14562167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216778" name="Picture 1" descr="A screenshot of a computer program&#10;&#10;Description automatically generated"/>
                    <pic:cNvPicPr/>
                  </pic:nvPicPr>
                  <pic:blipFill>
                    <a:blip r:embed="rId21"/>
                    <a:stretch>
                      <a:fillRect/>
                    </a:stretch>
                  </pic:blipFill>
                  <pic:spPr>
                    <a:xfrm>
                      <a:off x="0" y="0"/>
                      <a:ext cx="3370671" cy="1847578"/>
                    </a:xfrm>
                    <a:prstGeom prst="rect">
                      <a:avLst/>
                    </a:prstGeom>
                  </pic:spPr>
                </pic:pic>
              </a:graphicData>
            </a:graphic>
          </wp:inline>
        </w:drawing>
      </w:r>
    </w:p>
    <w:p w14:paraId="6A051E1A" w14:textId="3835DE1B" w:rsidR="00AC6D7E" w:rsidRDefault="00AC6D7E" w:rsidP="00B325DA">
      <w:pPr>
        <w:ind w:left="360"/>
      </w:pPr>
      <w:r w:rsidRPr="00AC6D7E">
        <w:drawing>
          <wp:inline distT="0" distB="0" distL="0" distR="0" wp14:anchorId="059671CD" wp14:editId="174CFB1D">
            <wp:extent cx="5943600" cy="198120"/>
            <wp:effectExtent l="0" t="0" r="0" b="0"/>
            <wp:docPr id="1269941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41770" name=""/>
                    <pic:cNvPicPr/>
                  </pic:nvPicPr>
                  <pic:blipFill>
                    <a:blip r:embed="rId22"/>
                    <a:stretch>
                      <a:fillRect/>
                    </a:stretch>
                  </pic:blipFill>
                  <pic:spPr>
                    <a:xfrm>
                      <a:off x="0" y="0"/>
                      <a:ext cx="5943600" cy="198120"/>
                    </a:xfrm>
                    <a:prstGeom prst="rect">
                      <a:avLst/>
                    </a:prstGeom>
                  </pic:spPr>
                </pic:pic>
              </a:graphicData>
            </a:graphic>
          </wp:inline>
        </w:drawing>
      </w:r>
    </w:p>
    <w:p w14:paraId="4AD9945A" w14:textId="23E7E5CD" w:rsidR="00746BA9" w:rsidRDefault="00746BA9" w:rsidP="00B325DA">
      <w:pPr>
        <w:ind w:left="360"/>
        <w:jc w:val="center"/>
      </w:pPr>
      <w:r>
        <w:rPr>
          <w:noProof/>
        </w:rPr>
        <w:drawing>
          <wp:inline distT="0" distB="0" distL="0" distR="0" wp14:anchorId="47686D6D" wp14:editId="46DB5CB5">
            <wp:extent cx="5105400" cy="1944525"/>
            <wp:effectExtent l="0" t="0" r="0" b="0"/>
            <wp:docPr id="1829317420" name="Picture 13"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17420" name="Picture 13" descr="A comparison of a graph&#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09144" cy="1945951"/>
                    </a:xfrm>
                    <a:prstGeom prst="rect">
                      <a:avLst/>
                    </a:prstGeom>
                    <a:noFill/>
                    <a:ln>
                      <a:noFill/>
                    </a:ln>
                  </pic:spPr>
                </pic:pic>
              </a:graphicData>
            </a:graphic>
          </wp:inline>
        </w:drawing>
      </w:r>
    </w:p>
    <w:p w14:paraId="6D145AA1" w14:textId="328419FA" w:rsidR="00F50939" w:rsidRDefault="00F50939" w:rsidP="00F50939">
      <w:pPr>
        <w:ind w:left="360"/>
      </w:pPr>
    </w:p>
    <w:p w14:paraId="5D86A706" w14:textId="77777777" w:rsidR="00F50939" w:rsidRPr="00F50939" w:rsidRDefault="00F50939" w:rsidP="00F50939">
      <w:pPr>
        <w:ind w:left="360"/>
      </w:pPr>
    </w:p>
    <w:p w14:paraId="30073A93" w14:textId="5640038A" w:rsidR="00305FD0" w:rsidRDefault="00305FD0" w:rsidP="00B325DA">
      <w:pPr>
        <w:ind w:left="360"/>
        <w:jc w:val="center"/>
      </w:pPr>
      <w:r>
        <w:rPr>
          <w:noProof/>
        </w:rPr>
        <w:lastRenderedPageBreak/>
        <w:drawing>
          <wp:inline distT="0" distB="0" distL="0" distR="0" wp14:anchorId="60C0110B" wp14:editId="6E8D375E">
            <wp:extent cx="2833873" cy="2276475"/>
            <wp:effectExtent l="0" t="0" r="0" b="0"/>
            <wp:docPr id="1368854846" name="Picture 14"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54846" name="Picture 14" descr="A graph of a curv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43275" cy="2284027"/>
                    </a:xfrm>
                    <a:prstGeom prst="rect">
                      <a:avLst/>
                    </a:prstGeom>
                    <a:noFill/>
                    <a:ln>
                      <a:noFill/>
                    </a:ln>
                  </pic:spPr>
                </pic:pic>
              </a:graphicData>
            </a:graphic>
          </wp:inline>
        </w:drawing>
      </w:r>
    </w:p>
    <w:p w14:paraId="7F0A1316" w14:textId="408B1C7E" w:rsidR="00F50939" w:rsidRDefault="00F50939" w:rsidP="00F50939">
      <w:pPr>
        <w:ind w:left="360"/>
        <w:rPr>
          <w:u w:val="single"/>
        </w:rPr>
      </w:pPr>
      <w:r w:rsidRPr="00F50939">
        <w:rPr>
          <w:u w:val="single"/>
        </w:rPr>
        <w:t xml:space="preserve">LSTM </w:t>
      </w:r>
      <w:r>
        <w:rPr>
          <w:u w:val="single"/>
        </w:rPr>
        <w:t>Model</w:t>
      </w:r>
    </w:p>
    <w:p w14:paraId="3C38F6F8" w14:textId="7FF02244" w:rsidR="00FE12DB" w:rsidRDefault="00FE12DB" w:rsidP="00FE12DB">
      <w:pPr>
        <w:ind w:left="360"/>
      </w:pPr>
      <w:r>
        <w:t xml:space="preserve">The model had an accuracy of </w:t>
      </w:r>
      <w:r w:rsidR="006F1FAE">
        <w:t xml:space="preserve">100% with the training set and </w:t>
      </w:r>
      <w:r w:rsidR="00F80A5F">
        <w:t>85% with the test data set.</w:t>
      </w:r>
      <w:r>
        <w:t xml:space="preserve"> The loss </w:t>
      </w:r>
      <w:r w:rsidR="004A7B97">
        <w:t>was also higher in test over validation. However</w:t>
      </w:r>
      <w:r w:rsidR="00277CF6">
        <w:t>,</w:t>
      </w:r>
      <w:r w:rsidR="004A7B97">
        <w:t xml:space="preserve"> the gap in accuracy and loss between training and test was smaller</w:t>
      </w:r>
      <w:r w:rsidR="00277CF6">
        <w:t xml:space="preserve"> and better than the Simple RNN. The LSTM did improve </w:t>
      </w:r>
      <w:r w:rsidR="00AA0E50">
        <w:t>o</w:t>
      </w:r>
      <w:r w:rsidR="00277CF6">
        <w:t>n performance for unseen data but still showed signs of overfitting with 100% accuracy by the 8</w:t>
      </w:r>
      <w:r w:rsidR="00277CF6" w:rsidRPr="00277CF6">
        <w:rPr>
          <w:vertAlign w:val="superscript"/>
        </w:rPr>
        <w:t>th</w:t>
      </w:r>
      <w:r w:rsidR="00277CF6">
        <w:t xml:space="preserve"> epoch of training. The AUC was 0.80 as well. This model met the goal to achieve 80% accuracy or better in predicting customer sentiment</w:t>
      </w:r>
      <w:r w:rsidR="00AA0E50">
        <w:t xml:space="preserve"> from reviews.</w:t>
      </w:r>
    </w:p>
    <w:p w14:paraId="75FB71C7" w14:textId="5CF19B05" w:rsidR="00F05CF7" w:rsidRDefault="00FE12DB" w:rsidP="00F50939">
      <w:pPr>
        <w:ind w:left="360"/>
        <w:rPr>
          <w:b/>
          <w:bCs/>
        </w:rPr>
      </w:pPr>
      <w:r w:rsidRPr="00FE12DB">
        <w:rPr>
          <w:b/>
          <w:bCs/>
        </w:rPr>
        <w:drawing>
          <wp:inline distT="0" distB="0" distL="0" distR="0" wp14:anchorId="3BD50308" wp14:editId="1AF81693">
            <wp:extent cx="3838575" cy="2142964"/>
            <wp:effectExtent l="0" t="0" r="0" b="0"/>
            <wp:docPr id="9275515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551572" name="Picture 1" descr="A screenshot of a computer program&#10;&#10;Description automatically generated"/>
                    <pic:cNvPicPr/>
                  </pic:nvPicPr>
                  <pic:blipFill>
                    <a:blip r:embed="rId25"/>
                    <a:stretch>
                      <a:fillRect/>
                    </a:stretch>
                  </pic:blipFill>
                  <pic:spPr>
                    <a:xfrm>
                      <a:off x="0" y="0"/>
                      <a:ext cx="3846476" cy="2147375"/>
                    </a:xfrm>
                    <a:prstGeom prst="rect">
                      <a:avLst/>
                    </a:prstGeom>
                  </pic:spPr>
                </pic:pic>
              </a:graphicData>
            </a:graphic>
          </wp:inline>
        </w:drawing>
      </w:r>
    </w:p>
    <w:p w14:paraId="667F763B" w14:textId="5D3043F6" w:rsidR="00F05CF7" w:rsidRDefault="00F05CF7" w:rsidP="00F50939">
      <w:pPr>
        <w:ind w:left="360"/>
        <w:rPr>
          <w:b/>
          <w:bCs/>
        </w:rPr>
      </w:pPr>
      <w:r w:rsidRPr="00F05CF7">
        <w:rPr>
          <w:b/>
          <w:bCs/>
        </w:rPr>
        <w:drawing>
          <wp:inline distT="0" distB="0" distL="0" distR="0" wp14:anchorId="1FAC0A9D" wp14:editId="13ED7CA4">
            <wp:extent cx="5943600" cy="192405"/>
            <wp:effectExtent l="0" t="0" r="0" b="0"/>
            <wp:docPr id="1987824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824946" name=""/>
                    <pic:cNvPicPr/>
                  </pic:nvPicPr>
                  <pic:blipFill>
                    <a:blip r:embed="rId26"/>
                    <a:stretch>
                      <a:fillRect/>
                    </a:stretch>
                  </pic:blipFill>
                  <pic:spPr>
                    <a:xfrm>
                      <a:off x="0" y="0"/>
                      <a:ext cx="5943600" cy="192405"/>
                    </a:xfrm>
                    <a:prstGeom prst="rect">
                      <a:avLst/>
                    </a:prstGeom>
                  </pic:spPr>
                </pic:pic>
              </a:graphicData>
            </a:graphic>
          </wp:inline>
        </w:drawing>
      </w:r>
    </w:p>
    <w:p w14:paraId="6EE25442" w14:textId="3A12956E" w:rsidR="00F50939" w:rsidRDefault="00F05CF7" w:rsidP="00F50939">
      <w:pPr>
        <w:ind w:left="360"/>
        <w:rPr>
          <w:b/>
          <w:bCs/>
        </w:rPr>
      </w:pPr>
      <w:r>
        <w:rPr>
          <w:noProof/>
        </w:rPr>
        <w:lastRenderedPageBreak/>
        <w:drawing>
          <wp:inline distT="0" distB="0" distL="0" distR="0" wp14:anchorId="351DACFE" wp14:editId="39DC487F">
            <wp:extent cx="5943600" cy="2263775"/>
            <wp:effectExtent l="0" t="0" r="0" b="0"/>
            <wp:docPr id="1005846525" name="Picture 15"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46525" name="Picture 15" descr="A graph of a graph of a graph of a graph of a graph of a graph of a graph of a graph of a graph of a graph of a graph of a graph of a graph of&#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263775"/>
                    </a:xfrm>
                    <a:prstGeom prst="rect">
                      <a:avLst/>
                    </a:prstGeom>
                    <a:noFill/>
                    <a:ln>
                      <a:noFill/>
                    </a:ln>
                  </pic:spPr>
                </pic:pic>
              </a:graphicData>
            </a:graphic>
          </wp:inline>
        </w:drawing>
      </w:r>
    </w:p>
    <w:p w14:paraId="7A0CD92F" w14:textId="33D993C3" w:rsidR="00F05CF7" w:rsidRDefault="00F05CF7" w:rsidP="00F50939">
      <w:pPr>
        <w:ind w:left="360"/>
        <w:rPr>
          <w:b/>
          <w:bCs/>
        </w:rPr>
      </w:pPr>
      <w:r>
        <w:rPr>
          <w:noProof/>
        </w:rPr>
        <w:drawing>
          <wp:inline distT="0" distB="0" distL="0" distR="0" wp14:anchorId="3DC18AB2" wp14:editId="64BDAFB9">
            <wp:extent cx="2924175" cy="2349016"/>
            <wp:effectExtent l="0" t="0" r="0" b="0"/>
            <wp:docPr id="1167523835" name="Picture 16"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23835" name="Picture 16" descr="A graph of a curv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32164" cy="2355433"/>
                    </a:xfrm>
                    <a:prstGeom prst="rect">
                      <a:avLst/>
                    </a:prstGeom>
                    <a:noFill/>
                    <a:ln>
                      <a:noFill/>
                    </a:ln>
                  </pic:spPr>
                </pic:pic>
              </a:graphicData>
            </a:graphic>
          </wp:inline>
        </w:drawing>
      </w:r>
    </w:p>
    <w:p w14:paraId="23081505" w14:textId="2462D670" w:rsidR="00277CF6" w:rsidRDefault="00277CF6" w:rsidP="00277CF6">
      <w:pPr>
        <w:ind w:left="360"/>
        <w:rPr>
          <w:u w:val="single"/>
        </w:rPr>
      </w:pPr>
      <w:r>
        <w:rPr>
          <w:u w:val="single"/>
        </w:rPr>
        <w:t>Transfer Learning</w:t>
      </w:r>
      <w:r w:rsidRPr="00F50939">
        <w:rPr>
          <w:u w:val="single"/>
        </w:rPr>
        <w:t xml:space="preserve"> </w:t>
      </w:r>
      <w:r>
        <w:rPr>
          <w:u w:val="single"/>
        </w:rPr>
        <w:t>Model</w:t>
      </w:r>
    </w:p>
    <w:p w14:paraId="37905EA0" w14:textId="77777777" w:rsidR="005C4E13" w:rsidRDefault="00452997" w:rsidP="00045D59">
      <w:pPr>
        <w:ind w:left="360"/>
      </w:pPr>
      <w:r>
        <w:t xml:space="preserve">The model was built </w:t>
      </w:r>
      <w:r w:rsidR="00693B06">
        <w:t xml:space="preserve">using Tensor Flow </w:t>
      </w:r>
      <w:r w:rsidR="00CD605C">
        <w:t>H</w:t>
      </w:r>
      <w:r w:rsidR="00693B06">
        <w:t>ub and the ‘</w:t>
      </w:r>
      <w:proofErr w:type="spellStart"/>
      <w:r w:rsidR="00CD605C">
        <w:t>bert_en_uncased</w:t>
      </w:r>
      <w:proofErr w:type="spellEnd"/>
      <w:r w:rsidR="00CD605C">
        <w:t xml:space="preserve">’ model was used. </w:t>
      </w:r>
      <w:r w:rsidR="00277CF6">
        <w:t xml:space="preserve">The model had an accuracy of </w:t>
      </w:r>
      <w:r w:rsidR="001C219E">
        <w:t>81</w:t>
      </w:r>
      <w:r w:rsidR="00277CF6">
        <w:t xml:space="preserve">% with the training set and 85% with the test data set. The loss was </w:t>
      </w:r>
      <w:r w:rsidR="001C219E">
        <w:t xml:space="preserve">lower in </w:t>
      </w:r>
      <w:r w:rsidR="00245C72">
        <w:t>test dataset than in training and validation.</w:t>
      </w:r>
    </w:p>
    <w:p w14:paraId="0AB13E15" w14:textId="445617BD" w:rsidR="00045D59" w:rsidRDefault="00045D59" w:rsidP="00045D59">
      <w:pPr>
        <w:ind w:left="360"/>
      </w:pPr>
      <w:r w:rsidRPr="00045D59">
        <w:t>The behavior seen where the model perform</w:t>
      </w:r>
      <w:r w:rsidR="00873FB9">
        <w:t>ed</w:t>
      </w:r>
      <w:r w:rsidRPr="00045D59">
        <w:t xml:space="preserve"> better on the test set than the training set has been thought to be due to the dropout layer. During training the dropout layer sets 25% of input weights to 0 to avoid overfitting. However, during test, all weights are available which may lead to better performance since all features are now available for the prediction.</w:t>
      </w:r>
      <w:r w:rsidR="00277CF6">
        <w:t xml:space="preserve"> The AUC was 0.8</w:t>
      </w:r>
      <w:r>
        <w:t>7.</w:t>
      </w:r>
    </w:p>
    <w:p w14:paraId="20A4BF79" w14:textId="77777777" w:rsidR="00045D59" w:rsidRDefault="00045D59" w:rsidP="00045D59">
      <w:pPr>
        <w:ind w:left="360"/>
      </w:pPr>
    </w:p>
    <w:p w14:paraId="50313F1F" w14:textId="77777777" w:rsidR="00045D59" w:rsidRDefault="00045D59" w:rsidP="00045D59">
      <w:pPr>
        <w:ind w:left="360"/>
      </w:pPr>
    </w:p>
    <w:p w14:paraId="66A8268B" w14:textId="5F6B4A58" w:rsidR="00452997" w:rsidRDefault="00452997" w:rsidP="00277CF6">
      <w:pPr>
        <w:ind w:left="360"/>
      </w:pPr>
      <w:r w:rsidRPr="00452997">
        <w:lastRenderedPageBreak/>
        <w:drawing>
          <wp:inline distT="0" distB="0" distL="0" distR="0" wp14:anchorId="32100E0D" wp14:editId="2467910C">
            <wp:extent cx="3819525" cy="2836895"/>
            <wp:effectExtent l="0" t="0" r="0" b="0"/>
            <wp:docPr id="20089988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98861" name="Picture 1" descr="A screenshot of a computer program&#10;&#10;Description automatically generated"/>
                    <pic:cNvPicPr/>
                  </pic:nvPicPr>
                  <pic:blipFill>
                    <a:blip r:embed="rId29"/>
                    <a:stretch>
                      <a:fillRect/>
                    </a:stretch>
                  </pic:blipFill>
                  <pic:spPr>
                    <a:xfrm>
                      <a:off x="0" y="0"/>
                      <a:ext cx="3828001" cy="2843191"/>
                    </a:xfrm>
                    <a:prstGeom prst="rect">
                      <a:avLst/>
                    </a:prstGeom>
                  </pic:spPr>
                </pic:pic>
              </a:graphicData>
            </a:graphic>
          </wp:inline>
        </w:drawing>
      </w:r>
    </w:p>
    <w:p w14:paraId="1D04D262" w14:textId="2C7825E6" w:rsidR="0014597C" w:rsidRDefault="0014597C" w:rsidP="00277CF6">
      <w:pPr>
        <w:ind w:left="360"/>
      </w:pPr>
      <w:r w:rsidRPr="0014597C">
        <w:drawing>
          <wp:inline distT="0" distB="0" distL="0" distR="0" wp14:anchorId="1852A493" wp14:editId="5F6613BE">
            <wp:extent cx="5943600" cy="198755"/>
            <wp:effectExtent l="0" t="0" r="0" b="0"/>
            <wp:docPr id="8360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05147" name=""/>
                    <pic:cNvPicPr/>
                  </pic:nvPicPr>
                  <pic:blipFill>
                    <a:blip r:embed="rId30"/>
                    <a:stretch>
                      <a:fillRect/>
                    </a:stretch>
                  </pic:blipFill>
                  <pic:spPr>
                    <a:xfrm>
                      <a:off x="0" y="0"/>
                      <a:ext cx="5943600" cy="198755"/>
                    </a:xfrm>
                    <a:prstGeom prst="rect">
                      <a:avLst/>
                    </a:prstGeom>
                  </pic:spPr>
                </pic:pic>
              </a:graphicData>
            </a:graphic>
          </wp:inline>
        </w:drawing>
      </w:r>
    </w:p>
    <w:p w14:paraId="512567B3" w14:textId="167B7B35" w:rsidR="00277CF6" w:rsidRDefault="00CC1880" w:rsidP="00F50939">
      <w:pPr>
        <w:ind w:left="360"/>
        <w:rPr>
          <w:b/>
          <w:bCs/>
        </w:rPr>
      </w:pPr>
      <w:r>
        <w:rPr>
          <w:noProof/>
        </w:rPr>
        <w:drawing>
          <wp:inline distT="0" distB="0" distL="0" distR="0" wp14:anchorId="183CBEAA" wp14:editId="68E4287F">
            <wp:extent cx="5943600" cy="2263775"/>
            <wp:effectExtent l="0" t="0" r="0" b="0"/>
            <wp:docPr id="1555636386" name="Picture 17" descr="A comparison of graphs with blue and green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636386" name="Picture 17" descr="A comparison of graphs with blue and green line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263775"/>
                    </a:xfrm>
                    <a:prstGeom prst="rect">
                      <a:avLst/>
                    </a:prstGeom>
                    <a:noFill/>
                    <a:ln>
                      <a:noFill/>
                    </a:ln>
                  </pic:spPr>
                </pic:pic>
              </a:graphicData>
            </a:graphic>
          </wp:inline>
        </w:drawing>
      </w:r>
    </w:p>
    <w:p w14:paraId="5B16D118" w14:textId="5FC30C44" w:rsidR="00CC1880" w:rsidRDefault="00CC1880" w:rsidP="00F50939">
      <w:pPr>
        <w:ind w:left="360"/>
        <w:rPr>
          <w:b/>
          <w:bCs/>
        </w:rPr>
      </w:pPr>
      <w:r>
        <w:rPr>
          <w:noProof/>
        </w:rPr>
        <w:drawing>
          <wp:inline distT="0" distB="0" distL="0" distR="0" wp14:anchorId="779C85C2" wp14:editId="1C6B4AD7">
            <wp:extent cx="2876550" cy="2310758"/>
            <wp:effectExtent l="0" t="0" r="0" b="0"/>
            <wp:docPr id="202233696" name="Picture 18"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3696" name="Picture 18" descr="A graph of a curv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1409" cy="2314661"/>
                    </a:xfrm>
                    <a:prstGeom prst="rect">
                      <a:avLst/>
                    </a:prstGeom>
                    <a:noFill/>
                    <a:ln>
                      <a:noFill/>
                    </a:ln>
                  </pic:spPr>
                </pic:pic>
              </a:graphicData>
            </a:graphic>
          </wp:inline>
        </w:drawing>
      </w:r>
    </w:p>
    <w:p w14:paraId="787745BF" w14:textId="777EB301" w:rsidR="00760F7E" w:rsidRDefault="005C4E13" w:rsidP="00F50939">
      <w:pPr>
        <w:ind w:left="360"/>
      </w:pPr>
      <w:r>
        <w:lastRenderedPageBreak/>
        <w:t>The LSTM model was chosen because it achieved</w:t>
      </w:r>
      <w:r w:rsidR="00873FB9">
        <w:t xml:space="preserve"> more than 80</w:t>
      </w:r>
      <w:r>
        <w:t xml:space="preserve">% accuracy </w:t>
      </w:r>
      <w:r w:rsidR="00873FB9">
        <w:t xml:space="preserve">but is a less </w:t>
      </w:r>
      <w:r w:rsidR="00864887">
        <w:t>complex</w:t>
      </w:r>
      <w:r w:rsidR="005F3239">
        <w:t xml:space="preserve"> and</w:t>
      </w:r>
      <w:r w:rsidR="00864887">
        <w:t xml:space="preserve"> smaller </w:t>
      </w:r>
      <w:r w:rsidR="00873FB9">
        <w:t>model than</w:t>
      </w:r>
      <w:r w:rsidR="00864887">
        <w:t xml:space="preserve"> the transfer learning model. </w:t>
      </w:r>
      <w:r w:rsidR="00F777FF">
        <w:t xml:space="preserve"> </w:t>
      </w:r>
      <w:r w:rsidR="00873FB9">
        <w:t>Using a</w:t>
      </w:r>
      <w:r w:rsidR="00F777FF">
        <w:t xml:space="preserve"> BERT model </w:t>
      </w:r>
      <w:r w:rsidR="00873FB9">
        <w:t>out-of-the-box without</w:t>
      </w:r>
      <w:r w:rsidR="00F777FF">
        <w:t xml:space="preserve"> </w:t>
      </w:r>
      <w:r w:rsidR="005F3239">
        <w:t>adding t</w:t>
      </w:r>
      <w:r w:rsidR="00F777FF">
        <w:t xml:space="preserve">he dropout or dense layers </w:t>
      </w:r>
      <w:r w:rsidR="005F3239">
        <w:t xml:space="preserve">was tested and it performed worse than the Simple RNN </w:t>
      </w:r>
      <w:r w:rsidR="00873FB9">
        <w:t>model,</w:t>
      </w:r>
      <w:r w:rsidR="005F3239">
        <w:t xml:space="preserve"> but </w:t>
      </w:r>
      <w:r w:rsidR="00760F7E">
        <w:t>results are not captured in this report.</w:t>
      </w:r>
    </w:p>
    <w:p w14:paraId="1A1A6490" w14:textId="77777777" w:rsidR="00760F7E" w:rsidRDefault="00760F7E" w:rsidP="00F50939">
      <w:pPr>
        <w:ind w:left="360"/>
        <w:rPr>
          <w:b/>
          <w:bCs/>
          <w:u w:val="single"/>
        </w:rPr>
      </w:pPr>
      <w:r>
        <w:rPr>
          <w:u w:val="single"/>
        </w:rPr>
        <w:t>Hyperparameter Tuning</w:t>
      </w:r>
    </w:p>
    <w:p w14:paraId="45457000" w14:textId="77777777" w:rsidR="003422D1" w:rsidRDefault="00760F7E" w:rsidP="00F50939">
      <w:pPr>
        <w:ind w:left="360"/>
      </w:pPr>
      <w:r>
        <w:t xml:space="preserve">Hyperparameter tuning was conducted using </w:t>
      </w:r>
      <w:proofErr w:type="spellStart"/>
      <w:r>
        <w:t>Keras</w:t>
      </w:r>
      <w:proofErr w:type="spellEnd"/>
      <w:r>
        <w:t xml:space="preserve">. The dropout rate and </w:t>
      </w:r>
      <w:r w:rsidR="00F25489">
        <w:t xml:space="preserve">learning rate were optimized using Bayesian Optimization. The best hyperparameters were </w:t>
      </w:r>
      <w:r w:rsidR="003422D1">
        <w:t>a dropout rate of 25% and a learning rate of 0.002.</w:t>
      </w:r>
    </w:p>
    <w:p w14:paraId="7E7E6D97" w14:textId="77777777" w:rsidR="003422D1" w:rsidRDefault="003422D1" w:rsidP="00F50939">
      <w:pPr>
        <w:ind w:left="360"/>
      </w:pPr>
      <w:r w:rsidRPr="003422D1">
        <w:drawing>
          <wp:inline distT="0" distB="0" distL="0" distR="0" wp14:anchorId="4A5B69DF" wp14:editId="2FF97CA9">
            <wp:extent cx="4039164" cy="190527"/>
            <wp:effectExtent l="0" t="0" r="0" b="0"/>
            <wp:docPr id="1607109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09319" name=""/>
                    <pic:cNvPicPr/>
                  </pic:nvPicPr>
                  <pic:blipFill>
                    <a:blip r:embed="rId33"/>
                    <a:stretch>
                      <a:fillRect/>
                    </a:stretch>
                  </pic:blipFill>
                  <pic:spPr>
                    <a:xfrm>
                      <a:off x="0" y="0"/>
                      <a:ext cx="4039164" cy="190527"/>
                    </a:xfrm>
                    <a:prstGeom prst="rect">
                      <a:avLst/>
                    </a:prstGeom>
                  </pic:spPr>
                </pic:pic>
              </a:graphicData>
            </a:graphic>
          </wp:inline>
        </w:drawing>
      </w:r>
    </w:p>
    <w:p w14:paraId="482527EE" w14:textId="7B9D31BC" w:rsidR="003422D1" w:rsidRDefault="003422D1" w:rsidP="00F50939">
      <w:pPr>
        <w:ind w:left="360"/>
      </w:pPr>
      <w:r>
        <w:t>Using these parameters and the model below,</w:t>
      </w:r>
      <w:r w:rsidR="006A4852">
        <w:t xml:space="preserve"> the training accuracy was 99.5% and the test accuracy was</w:t>
      </w:r>
      <w:r w:rsidR="00064C1C">
        <w:t xml:space="preserve"> 81.1%, meeting the model performance goal.</w:t>
      </w:r>
    </w:p>
    <w:p w14:paraId="621014F8" w14:textId="2A137967" w:rsidR="005C4E13" w:rsidRDefault="003422D1" w:rsidP="00F50939">
      <w:pPr>
        <w:ind w:left="360"/>
      </w:pPr>
      <w:r w:rsidRPr="003422D1">
        <w:t xml:space="preserve"> </w:t>
      </w:r>
      <w:r>
        <w:rPr>
          <w:noProof/>
        </w:rPr>
        <w:drawing>
          <wp:inline distT="0" distB="0" distL="0" distR="0" wp14:anchorId="43BCCA24" wp14:editId="6D853371">
            <wp:extent cx="2533650" cy="2985850"/>
            <wp:effectExtent l="0" t="0" r="0" b="0"/>
            <wp:docPr id="712181421" name="Picture 19"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81421" name="Picture 19" descr="A diagram of a pro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44747" cy="2998927"/>
                    </a:xfrm>
                    <a:prstGeom prst="rect">
                      <a:avLst/>
                    </a:prstGeom>
                    <a:noFill/>
                    <a:ln>
                      <a:noFill/>
                    </a:ln>
                  </pic:spPr>
                </pic:pic>
              </a:graphicData>
            </a:graphic>
          </wp:inline>
        </w:drawing>
      </w:r>
      <w:r w:rsidR="00F777FF">
        <w:t xml:space="preserve"> </w:t>
      </w:r>
    </w:p>
    <w:p w14:paraId="40F2C662" w14:textId="793A8F89" w:rsidR="00064C1C" w:rsidRDefault="00064C1C" w:rsidP="00F50939">
      <w:pPr>
        <w:ind w:left="360"/>
      </w:pPr>
      <w:r w:rsidRPr="00064C1C">
        <w:drawing>
          <wp:inline distT="0" distB="0" distL="0" distR="0" wp14:anchorId="56A1689D" wp14:editId="6ACFFA88">
            <wp:extent cx="5943600" cy="226060"/>
            <wp:effectExtent l="0" t="0" r="0" b="0"/>
            <wp:docPr id="758022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22720" name=""/>
                    <pic:cNvPicPr/>
                  </pic:nvPicPr>
                  <pic:blipFill>
                    <a:blip r:embed="rId35"/>
                    <a:stretch>
                      <a:fillRect/>
                    </a:stretch>
                  </pic:blipFill>
                  <pic:spPr>
                    <a:xfrm>
                      <a:off x="0" y="0"/>
                      <a:ext cx="5943600" cy="226060"/>
                    </a:xfrm>
                    <a:prstGeom prst="rect">
                      <a:avLst/>
                    </a:prstGeom>
                  </pic:spPr>
                </pic:pic>
              </a:graphicData>
            </a:graphic>
          </wp:inline>
        </w:drawing>
      </w:r>
    </w:p>
    <w:p w14:paraId="7C3530E5" w14:textId="25FF717C" w:rsidR="00964040" w:rsidRDefault="00964040" w:rsidP="00F50939">
      <w:pPr>
        <w:ind w:left="360"/>
      </w:pPr>
      <w:r>
        <w:t>However, plots of the accuracy and loss in training and validation sets show that this model overfit the training data</w:t>
      </w:r>
      <w:r w:rsidR="00D05047">
        <w:t>, and the validation loss increases significantly after the 9</w:t>
      </w:r>
      <w:r w:rsidR="00D05047" w:rsidRPr="00D05047">
        <w:rPr>
          <w:vertAlign w:val="superscript"/>
        </w:rPr>
        <w:t>th</w:t>
      </w:r>
      <w:r w:rsidR="00D05047">
        <w:t xml:space="preserve"> </w:t>
      </w:r>
      <w:r w:rsidR="00B02C92">
        <w:t>epoch. The AUC was 0.80. Furthermore, the confusion matrix shows a correct prediction rate of 100% for the negative sentiments in the test set, and</w:t>
      </w:r>
      <w:r w:rsidR="00873FB9">
        <w:t xml:space="preserve"> only</w:t>
      </w:r>
      <w:r w:rsidR="00B02C92">
        <w:t xml:space="preserve"> </w:t>
      </w:r>
      <w:r w:rsidR="0091182A">
        <w:t xml:space="preserve">3% </w:t>
      </w:r>
      <w:r w:rsidR="00873FB9">
        <w:t>for</w:t>
      </w:r>
      <w:r w:rsidR="0091182A">
        <w:t xml:space="preserve"> the positive class. This is another indicator the model might be generally</w:t>
      </w:r>
      <w:r w:rsidR="000F730C">
        <w:t xml:space="preserve"> predicting negative sentiments due to the high</w:t>
      </w:r>
      <w:r w:rsidR="00873FB9">
        <w:t xml:space="preserve"> </w:t>
      </w:r>
      <w:r w:rsidR="000F730C">
        <w:t xml:space="preserve">class imbalance. </w:t>
      </w:r>
    </w:p>
    <w:p w14:paraId="1AB7FDA9" w14:textId="1BE94AE5" w:rsidR="000F730C" w:rsidRDefault="000F730C" w:rsidP="00F50939">
      <w:pPr>
        <w:ind w:left="360"/>
      </w:pPr>
      <w:r>
        <w:t xml:space="preserve">To address this, the transfer learning model </w:t>
      </w:r>
      <w:r w:rsidR="00991EA2">
        <w:t xml:space="preserve">should be considered as it seems less prone to overfitting. It would also be good to understand if assignment of class weights can be done during model tuning to ensure </w:t>
      </w:r>
      <w:r w:rsidR="008E0AE5">
        <w:t>hyperparameters are chosen which account for the class imbalance.</w:t>
      </w:r>
    </w:p>
    <w:p w14:paraId="552F36CC" w14:textId="6CF570A4" w:rsidR="008E0AE5" w:rsidRDefault="008E0AE5" w:rsidP="00F50939">
      <w:pPr>
        <w:ind w:left="360"/>
      </w:pPr>
      <w:r>
        <w:lastRenderedPageBreak/>
        <w:t xml:space="preserve">However, for the context of this this project, having a low correct prediction rate </w:t>
      </w:r>
      <w:r w:rsidR="00873FB9">
        <w:t>for</w:t>
      </w:r>
      <w:r>
        <w:t xml:space="preserve"> the positive comments may be acceptable because it is more important to identify </w:t>
      </w:r>
      <w:r w:rsidR="00ED0A41">
        <w:t>negative sentiment and correct</w:t>
      </w:r>
      <w:r w:rsidR="00873FB9">
        <w:t xml:space="preserve"> for</w:t>
      </w:r>
      <w:r w:rsidR="00ED0A41">
        <w:t xml:space="preserve"> what is causing the negative sentiment.</w:t>
      </w:r>
    </w:p>
    <w:p w14:paraId="15169685" w14:textId="6275A19F" w:rsidR="00964040" w:rsidRDefault="00964040" w:rsidP="00F50939">
      <w:pPr>
        <w:ind w:left="360"/>
      </w:pPr>
      <w:r>
        <w:rPr>
          <w:noProof/>
        </w:rPr>
        <w:drawing>
          <wp:inline distT="0" distB="0" distL="0" distR="0" wp14:anchorId="763C5945" wp14:editId="0395ECC3">
            <wp:extent cx="5943600" cy="2263775"/>
            <wp:effectExtent l="0" t="0" r="0" b="0"/>
            <wp:docPr id="1384942612" name="Picture 20" descr="A comparison of graphs with green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42612" name="Picture 20" descr="A comparison of graphs with green and blue line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263775"/>
                    </a:xfrm>
                    <a:prstGeom prst="rect">
                      <a:avLst/>
                    </a:prstGeom>
                    <a:noFill/>
                    <a:ln>
                      <a:noFill/>
                    </a:ln>
                  </pic:spPr>
                </pic:pic>
              </a:graphicData>
            </a:graphic>
          </wp:inline>
        </w:drawing>
      </w:r>
    </w:p>
    <w:p w14:paraId="473F723C" w14:textId="630C19EB" w:rsidR="00964040" w:rsidRDefault="00964040" w:rsidP="00F50939">
      <w:pPr>
        <w:ind w:left="360"/>
      </w:pPr>
      <w:r>
        <w:rPr>
          <w:noProof/>
        </w:rPr>
        <w:drawing>
          <wp:inline distT="0" distB="0" distL="0" distR="0" wp14:anchorId="755B5490" wp14:editId="70F0B9AA">
            <wp:extent cx="2752725" cy="2211288"/>
            <wp:effectExtent l="0" t="0" r="0" b="0"/>
            <wp:docPr id="964736759" name="Picture 21" descr="A graph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36759" name="Picture 21" descr="A graph of a curv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64684" cy="2220895"/>
                    </a:xfrm>
                    <a:prstGeom prst="rect">
                      <a:avLst/>
                    </a:prstGeom>
                    <a:noFill/>
                    <a:ln>
                      <a:noFill/>
                    </a:ln>
                  </pic:spPr>
                </pic:pic>
              </a:graphicData>
            </a:graphic>
          </wp:inline>
        </w:drawing>
      </w:r>
      <w:r w:rsidR="00B02C92" w:rsidRPr="00B02C92">
        <w:t xml:space="preserve"> </w:t>
      </w:r>
      <w:r w:rsidR="00B02C92">
        <w:rPr>
          <w:noProof/>
        </w:rPr>
        <w:drawing>
          <wp:inline distT="0" distB="0" distL="0" distR="0" wp14:anchorId="5521B408" wp14:editId="54C179AA">
            <wp:extent cx="2895600" cy="2744962"/>
            <wp:effectExtent l="0" t="0" r="0" b="0"/>
            <wp:docPr id="399829177" name="Picture 22" descr="A graph of a negative and negati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829177" name="Picture 22" descr="A graph of a negative and negative&#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00255" cy="2749375"/>
                    </a:xfrm>
                    <a:prstGeom prst="rect">
                      <a:avLst/>
                    </a:prstGeom>
                    <a:noFill/>
                    <a:ln>
                      <a:noFill/>
                    </a:ln>
                  </pic:spPr>
                </pic:pic>
              </a:graphicData>
            </a:graphic>
          </wp:inline>
        </w:drawing>
      </w:r>
    </w:p>
    <w:p w14:paraId="75BE29B8" w14:textId="189C2941" w:rsidR="008D2E53" w:rsidRDefault="008D2E53" w:rsidP="00C869B0">
      <w:pPr>
        <w:rPr>
          <w:color w:val="0070C0"/>
          <w:sz w:val="36"/>
          <w:szCs w:val="36"/>
        </w:rPr>
      </w:pPr>
      <w:r w:rsidRPr="00B65507">
        <w:rPr>
          <w:color w:val="0070C0"/>
          <w:sz w:val="36"/>
          <w:szCs w:val="36"/>
        </w:rPr>
        <w:t>Conclusion</w:t>
      </w:r>
    </w:p>
    <w:p w14:paraId="3521C8C2" w14:textId="07E4A51E" w:rsidR="00B65507" w:rsidRDefault="00B65507" w:rsidP="00C869B0">
      <w:r w:rsidRPr="00B65507">
        <w:t>The tuned LSTM model achieved accuracy of 81.1% in unseen data.</w:t>
      </w:r>
      <w:r>
        <w:t xml:space="preserve"> This met the success criteria of this </w:t>
      </w:r>
      <w:r w:rsidR="001570D0">
        <w:t>project,</w:t>
      </w:r>
      <w:r>
        <w:t xml:space="preserve"> but </w:t>
      </w:r>
      <w:r w:rsidR="001570D0">
        <w:t xml:space="preserve">the model showed signs of overfitting and inability to handle class imbalance. As a next step, the BERT-based transfer learning model should be tuned and evaluated to understand if it </w:t>
      </w:r>
      <w:r w:rsidR="00873FB9">
        <w:t>can perform</w:t>
      </w:r>
      <w:r w:rsidR="001570D0">
        <w:t xml:space="preserve"> better than the LSTM model.</w:t>
      </w:r>
    </w:p>
    <w:p w14:paraId="6BD35510" w14:textId="77777777" w:rsidR="00202E4D" w:rsidRDefault="00202E4D" w:rsidP="00C869B0"/>
    <w:p w14:paraId="4DCC6C00" w14:textId="77777777" w:rsidR="00202E4D" w:rsidRDefault="00202E4D" w:rsidP="00C869B0"/>
    <w:p w14:paraId="6B78D437" w14:textId="77777777" w:rsidR="00202E4D" w:rsidRDefault="00202E4D" w:rsidP="00C869B0"/>
    <w:p w14:paraId="5A67C1FF" w14:textId="77777777" w:rsidR="00202E4D" w:rsidRDefault="00202E4D" w:rsidP="00C869B0"/>
    <w:tbl>
      <w:tblPr>
        <w:tblW w:w="9752" w:type="dxa"/>
        <w:tblInd w:w="113" w:type="dxa"/>
        <w:tblLook w:val="04A0" w:firstRow="1" w:lastRow="0" w:firstColumn="1" w:lastColumn="0" w:noHBand="0" w:noVBand="1"/>
      </w:tblPr>
      <w:tblGrid>
        <w:gridCol w:w="2736"/>
        <w:gridCol w:w="1274"/>
        <w:gridCol w:w="1274"/>
        <w:gridCol w:w="1725"/>
        <w:gridCol w:w="2743"/>
      </w:tblGrid>
      <w:tr w:rsidR="00202E4D" w:rsidRPr="00202E4D" w14:paraId="78592E48" w14:textId="77777777" w:rsidTr="00873FB9">
        <w:trPr>
          <w:trHeight w:val="300"/>
        </w:trPr>
        <w:tc>
          <w:tcPr>
            <w:tcW w:w="27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6842E1" w14:textId="77777777" w:rsidR="00202E4D" w:rsidRPr="00202E4D" w:rsidRDefault="00202E4D" w:rsidP="00202E4D">
            <w:pPr>
              <w:spacing w:after="0" w:line="240" w:lineRule="auto"/>
              <w:rPr>
                <w:rFonts w:ascii="Aptos Display" w:eastAsia="Times New Roman" w:hAnsi="Aptos Display" w:cs="Times New Roman"/>
                <w:color w:val="000000"/>
                <w:kern w:val="0"/>
                <w14:ligatures w14:val="none"/>
              </w:rPr>
            </w:pPr>
            <w:r w:rsidRPr="00202E4D">
              <w:rPr>
                <w:rFonts w:ascii="Aptos Display" w:eastAsia="Times New Roman" w:hAnsi="Aptos Display" w:cs="Times New Roman"/>
                <w:color w:val="000000"/>
                <w:kern w:val="0"/>
                <w14:ligatures w14:val="none"/>
              </w:rPr>
              <w:lastRenderedPageBreak/>
              <w:t> </w:t>
            </w:r>
          </w:p>
        </w:tc>
        <w:tc>
          <w:tcPr>
            <w:tcW w:w="1274" w:type="dxa"/>
            <w:tcBorders>
              <w:top w:val="single" w:sz="4" w:space="0" w:color="auto"/>
              <w:left w:val="nil"/>
              <w:bottom w:val="single" w:sz="4" w:space="0" w:color="auto"/>
              <w:right w:val="single" w:sz="4" w:space="0" w:color="auto"/>
            </w:tcBorders>
            <w:shd w:val="clear" w:color="auto" w:fill="auto"/>
            <w:noWrap/>
            <w:vAlign w:val="bottom"/>
            <w:hideMark/>
          </w:tcPr>
          <w:p w14:paraId="0EDAA907" w14:textId="77777777" w:rsidR="00202E4D" w:rsidRPr="00202E4D" w:rsidRDefault="00202E4D" w:rsidP="00202E4D">
            <w:pPr>
              <w:spacing w:after="0" w:line="240" w:lineRule="auto"/>
              <w:jc w:val="center"/>
              <w:rPr>
                <w:rFonts w:ascii="Aptos Display" w:eastAsia="Times New Roman" w:hAnsi="Aptos Display" w:cs="Times New Roman"/>
                <w:b/>
                <w:bCs/>
                <w:color w:val="000000"/>
                <w:kern w:val="0"/>
                <w14:ligatures w14:val="none"/>
              </w:rPr>
            </w:pPr>
            <w:r w:rsidRPr="00202E4D">
              <w:rPr>
                <w:rFonts w:ascii="Aptos Display" w:eastAsia="Times New Roman" w:hAnsi="Aptos Display" w:cs="Times New Roman"/>
                <w:b/>
                <w:bCs/>
                <w:color w:val="000000"/>
                <w:kern w:val="0"/>
                <w14:ligatures w14:val="none"/>
              </w:rPr>
              <w:t>Simple RNN</w:t>
            </w:r>
          </w:p>
        </w:tc>
        <w:tc>
          <w:tcPr>
            <w:tcW w:w="1274" w:type="dxa"/>
            <w:tcBorders>
              <w:top w:val="single" w:sz="4" w:space="0" w:color="auto"/>
              <w:left w:val="nil"/>
              <w:bottom w:val="single" w:sz="4" w:space="0" w:color="auto"/>
              <w:right w:val="single" w:sz="4" w:space="0" w:color="auto"/>
            </w:tcBorders>
            <w:shd w:val="clear" w:color="auto" w:fill="auto"/>
            <w:noWrap/>
            <w:vAlign w:val="bottom"/>
            <w:hideMark/>
          </w:tcPr>
          <w:p w14:paraId="75932B9C" w14:textId="77777777" w:rsidR="00202E4D" w:rsidRPr="00202E4D" w:rsidRDefault="00202E4D" w:rsidP="00202E4D">
            <w:pPr>
              <w:spacing w:after="0" w:line="240" w:lineRule="auto"/>
              <w:jc w:val="center"/>
              <w:rPr>
                <w:rFonts w:ascii="Aptos Display" w:eastAsia="Times New Roman" w:hAnsi="Aptos Display" w:cs="Times New Roman"/>
                <w:b/>
                <w:bCs/>
                <w:color w:val="000000"/>
                <w:kern w:val="0"/>
                <w14:ligatures w14:val="none"/>
              </w:rPr>
            </w:pPr>
            <w:r w:rsidRPr="00202E4D">
              <w:rPr>
                <w:rFonts w:ascii="Aptos Display" w:eastAsia="Times New Roman" w:hAnsi="Aptos Display" w:cs="Times New Roman"/>
                <w:b/>
                <w:bCs/>
                <w:color w:val="000000"/>
                <w:kern w:val="0"/>
                <w14:ligatures w14:val="none"/>
              </w:rPr>
              <w:t xml:space="preserve">LSTM </w:t>
            </w:r>
          </w:p>
        </w:tc>
        <w:tc>
          <w:tcPr>
            <w:tcW w:w="1725" w:type="dxa"/>
            <w:tcBorders>
              <w:top w:val="single" w:sz="4" w:space="0" w:color="auto"/>
              <w:left w:val="nil"/>
              <w:bottom w:val="single" w:sz="4" w:space="0" w:color="auto"/>
              <w:right w:val="single" w:sz="4" w:space="0" w:color="auto"/>
            </w:tcBorders>
            <w:shd w:val="clear" w:color="auto" w:fill="auto"/>
            <w:noWrap/>
            <w:vAlign w:val="bottom"/>
            <w:hideMark/>
          </w:tcPr>
          <w:p w14:paraId="29FCF71C" w14:textId="77777777" w:rsidR="00202E4D" w:rsidRPr="00202E4D" w:rsidRDefault="00202E4D" w:rsidP="00202E4D">
            <w:pPr>
              <w:spacing w:after="0" w:line="240" w:lineRule="auto"/>
              <w:jc w:val="center"/>
              <w:rPr>
                <w:rFonts w:ascii="Aptos Display" w:eastAsia="Times New Roman" w:hAnsi="Aptos Display" w:cs="Times New Roman"/>
                <w:b/>
                <w:bCs/>
                <w:color w:val="000000"/>
                <w:kern w:val="0"/>
                <w14:ligatures w14:val="none"/>
              </w:rPr>
            </w:pPr>
            <w:r w:rsidRPr="00202E4D">
              <w:rPr>
                <w:rFonts w:ascii="Aptos Display" w:eastAsia="Times New Roman" w:hAnsi="Aptos Display" w:cs="Times New Roman"/>
                <w:b/>
                <w:bCs/>
                <w:color w:val="000000"/>
                <w:kern w:val="0"/>
                <w14:ligatures w14:val="none"/>
              </w:rPr>
              <w:t>Transfer Learning</w:t>
            </w:r>
          </w:p>
        </w:tc>
        <w:tc>
          <w:tcPr>
            <w:tcW w:w="2743" w:type="dxa"/>
            <w:tcBorders>
              <w:top w:val="single" w:sz="4" w:space="0" w:color="auto"/>
              <w:left w:val="nil"/>
              <w:bottom w:val="single" w:sz="4" w:space="0" w:color="auto"/>
              <w:right w:val="single" w:sz="4" w:space="0" w:color="auto"/>
            </w:tcBorders>
            <w:shd w:val="clear" w:color="auto" w:fill="auto"/>
            <w:noWrap/>
            <w:vAlign w:val="bottom"/>
            <w:hideMark/>
          </w:tcPr>
          <w:p w14:paraId="68A0B553" w14:textId="77777777" w:rsidR="00202E4D" w:rsidRPr="00202E4D" w:rsidRDefault="00202E4D" w:rsidP="00202E4D">
            <w:pPr>
              <w:spacing w:after="0" w:line="240" w:lineRule="auto"/>
              <w:jc w:val="center"/>
              <w:rPr>
                <w:rFonts w:ascii="Aptos Display" w:eastAsia="Times New Roman" w:hAnsi="Aptos Display" w:cs="Times New Roman"/>
                <w:b/>
                <w:bCs/>
                <w:color w:val="000000"/>
                <w:kern w:val="0"/>
                <w14:ligatures w14:val="none"/>
              </w:rPr>
            </w:pPr>
            <w:r w:rsidRPr="00202E4D">
              <w:rPr>
                <w:rFonts w:ascii="Aptos Display" w:eastAsia="Times New Roman" w:hAnsi="Aptos Display" w:cs="Times New Roman"/>
                <w:b/>
                <w:bCs/>
                <w:color w:val="000000"/>
                <w:kern w:val="0"/>
                <w14:ligatures w14:val="none"/>
              </w:rPr>
              <w:t>Hyperparameter Tuned LSTM</w:t>
            </w:r>
          </w:p>
        </w:tc>
      </w:tr>
      <w:tr w:rsidR="00202E4D" w:rsidRPr="00202E4D" w14:paraId="5D37DB2B" w14:textId="77777777" w:rsidTr="00873FB9">
        <w:trPr>
          <w:trHeight w:val="300"/>
        </w:trPr>
        <w:tc>
          <w:tcPr>
            <w:tcW w:w="2736" w:type="dxa"/>
            <w:tcBorders>
              <w:top w:val="nil"/>
              <w:left w:val="single" w:sz="4" w:space="0" w:color="auto"/>
              <w:bottom w:val="single" w:sz="4" w:space="0" w:color="auto"/>
              <w:right w:val="single" w:sz="4" w:space="0" w:color="auto"/>
            </w:tcBorders>
            <w:shd w:val="clear" w:color="auto" w:fill="auto"/>
            <w:noWrap/>
            <w:vAlign w:val="bottom"/>
            <w:hideMark/>
          </w:tcPr>
          <w:p w14:paraId="10516709" w14:textId="77777777" w:rsidR="00202E4D" w:rsidRPr="00202E4D" w:rsidRDefault="00202E4D" w:rsidP="00202E4D">
            <w:pPr>
              <w:spacing w:after="0" w:line="240" w:lineRule="auto"/>
              <w:rPr>
                <w:rFonts w:ascii="Aptos Display" w:eastAsia="Times New Roman" w:hAnsi="Aptos Display" w:cs="Times New Roman"/>
                <w:b/>
                <w:bCs/>
                <w:color w:val="000000"/>
                <w:kern w:val="0"/>
                <w14:ligatures w14:val="none"/>
              </w:rPr>
            </w:pPr>
            <w:r w:rsidRPr="00202E4D">
              <w:rPr>
                <w:rFonts w:ascii="Aptos Display" w:eastAsia="Times New Roman" w:hAnsi="Aptos Display" w:cs="Times New Roman"/>
                <w:b/>
                <w:bCs/>
                <w:color w:val="000000"/>
                <w:kern w:val="0"/>
                <w14:ligatures w14:val="none"/>
              </w:rPr>
              <w:t>Training Accuracy</w:t>
            </w:r>
          </w:p>
        </w:tc>
        <w:tc>
          <w:tcPr>
            <w:tcW w:w="1274" w:type="dxa"/>
            <w:tcBorders>
              <w:top w:val="nil"/>
              <w:left w:val="nil"/>
              <w:bottom w:val="single" w:sz="4" w:space="0" w:color="auto"/>
              <w:right w:val="single" w:sz="4" w:space="0" w:color="auto"/>
            </w:tcBorders>
            <w:shd w:val="clear" w:color="auto" w:fill="auto"/>
            <w:noWrap/>
            <w:vAlign w:val="center"/>
            <w:hideMark/>
          </w:tcPr>
          <w:p w14:paraId="1DEA86E2" w14:textId="77777777" w:rsidR="00202E4D" w:rsidRPr="00202E4D" w:rsidRDefault="00202E4D" w:rsidP="00873FB9">
            <w:pPr>
              <w:spacing w:after="0" w:line="240" w:lineRule="auto"/>
              <w:jc w:val="center"/>
              <w:rPr>
                <w:rFonts w:ascii="Aptos Display" w:eastAsia="Times New Roman" w:hAnsi="Aptos Display" w:cs="Times New Roman"/>
                <w:color w:val="000000"/>
                <w:kern w:val="0"/>
                <w14:ligatures w14:val="none"/>
              </w:rPr>
            </w:pPr>
            <w:r w:rsidRPr="00202E4D">
              <w:rPr>
                <w:rFonts w:ascii="Aptos Display" w:eastAsia="Times New Roman" w:hAnsi="Aptos Display" w:cs="Times New Roman"/>
                <w:color w:val="000000"/>
                <w:kern w:val="0"/>
                <w14:ligatures w14:val="none"/>
              </w:rPr>
              <w:t>0.9984</w:t>
            </w:r>
          </w:p>
        </w:tc>
        <w:tc>
          <w:tcPr>
            <w:tcW w:w="1274" w:type="dxa"/>
            <w:tcBorders>
              <w:top w:val="nil"/>
              <w:left w:val="nil"/>
              <w:bottom w:val="single" w:sz="4" w:space="0" w:color="auto"/>
              <w:right w:val="single" w:sz="4" w:space="0" w:color="auto"/>
            </w:tcBorders>
            <w:shd w:val="clear" w:color="auto" w:fill="auto"/>
            <w:noWrap/>
            <w:vAlign w:val="center"/>
            <w:hideMark/>
          </w:tcPr>
          <w:p w14:paraId="494551EF" w14:textId="77777777" w:rsidR="00202E4D" w:rsidRPr="00202E4D" w:rsidRDefault="00202E4D" w:rsidP="00873FB9">
            <w:pPr>
              <w:spacing w:after="0" w:line="240" w:lineRule="auto"/>
              <w:jc w:val="center"/>
              <w:rPr>
                <w:rFonts w:ascii="Aptos Display" w:eastAsia="Times New Roman" w:hAnsi="Aptos Display" w:cs="Times New Roman"/>
                <w:color w:val="000000"/>
                <w:kern w:val="0"/>
                <w14:ligatures w14:val="none"/>
              </w:rPr>
            </w:pPr>
            <w:r w:rsidRPr="00202E4D">
              <w:rPr>
                <w:rFonts w:ascii="Aptos Display" w:eastAsia="Times New Roman" w:hAnsi="Aptos Display" w:cs="Times New Roman"/>
                <w:color w:val="000000"/>
                <w:kern w:val="0"/>
                <w14:ligatures w14:val="none"/>
              </w:rPr>
              <w:t>1</w:t>
            </w:r>
          </w:p>
        </w:tc>
        <w:tc>
          <w:tcPr>
            <w:tcW w:w="1725" w:type="dxa"/>
            <w:tcBorders>
              <w:top w:val="nil"/>
              <w:left w:val="nil"/>
              <w:bottom w:val="single" w:sz="4" w:space="0" w:color="auto"/>
              <w:right w:val="single" w:sz="4" w:space="0" w:color="auto"/>
            </w:tcBorders>
            <w:shd w:val="clear" w:color="auto" w:fill="auto"/>
            <w:noWrap/>
            <w:vAlign w:val="center"/>
            <w:hideMark/>
          </w:tcPr>
          <w:p w14:paraId="036522C2" w14:textId="77777777" w:rsidR="00202E4D" w:rsidRPr="00202E4D" w:rsidRDefault="00202E4D" w:rsidP="00873FB9">
            <w:pPr>
              <w:spacing w:after="0" w:line="240" w:lineRule="auto"/>
              <w:jc w:val="center"/>
              <w:rPr>
                <w:rFonts w:ascii="Aptos Display" w:eastAsia="Times New Roman" w:hAnsi="Aptos Display" w:cs="Times New Roman"/>
                <w:color w:val="000000"/>
                <w:kern w:val="0"/>
                <w14:ligatures w14:val="none"/>
              </w:rPr>
            </w:pPr>
            <w:r w:rsidRPr="00202E4D">
              <w:rPr>
                <w:rFonts w:ascii="Aptos Display" w:eastAsia="Times New Roman" w:hAnsi="Aptos Display" w:cs="Times New Roman"/>
                <w:color w:val="000000"/>
                <w:kern w:val="0"/>
                <w14:ligatures w14:val="none"/>
              </w:rPr>
              <w:t>0.8072</w:t>
            </w:r>
          </w:p>
        </w:tc>
        <w:tc>
          <w:tcPr>
            <w:tcW w:w="2743" w:type="dxa"/>
            <w:tcBorders>
              <w:top w:val="nil"/>
              <w:left w:val="nil"/>
              <w:bottom w:val="single" w:sz="4" w:space="0" w:color="auto"/>
              <w:right w:val="single" w:sz="4" w:space="0" w:color="auto"/>
            </w:tcBorders>
            <w:shd w:val="clear" w:color="auto" w:fill="auto"/>
            <w:noWrap/>
            <w:vAlign w:val="center"/>
            <w:hideMark/>
          </w:tcPr>
          <w:p w14:paraId="59F3134A" w14:textId="77777777" w:rsidR="00202E4D" w:rsidRPr="00202E4D" w:rsidRDefault="00202E4D" w:rsidP="00873FB9">
            <w:pPr>
              <w:spacing w:after="0" w:line="240" w:lineRule="auto"/>
              <w:jc w:val="center"/>
              <w:rPr>
                <w:rFonts w:ascii="Aptos Display" w:eastAsia="Times New Roman" w:hAnsi="Aptos Display" w:cs="Times New Roman"/>
                <w:color w:val="000000"/>
                <w:kern w:val="0"/>
                <w14:ligatures w14:val="none"/>
              </w:rPr>
            </w:pPr>
            <w:r w:rsidRPr="00202E4D">
              <w:rPr>
                <w:rFonts w:ascii="Aptos Display" w:eastAsia="Times New Roman" w:hAnsi="Aptos Display" w:cs="Times New Roman"/>
                <w:color w:val="000000"/>
                <w:kern w:val="0"/>
                <w14:ligatures w14:val="none"/>
              </w:rPr>
              <w:t>0.9951</w:t>
            </w:r>
          </w:p>
        </w:tc>
      </w:tr>
      <w:tr w:rsidR="00202E4D" w:rsidRPr="00202E4D" w14:paraId="4264F06B" w14:textId="77777777" w:rsidTr="00873FB9">
        <w:trPr>
          <w:trHeight w:val="300"/>
        </w:trPr>
        <w:tc>
          <w:tcPr>
            <w:tcW w:w="2736" w:type="dxa"/>
            <w:tcBorders>
              <w:top w:val="nil"/>
              <w:left w:val="single" w:sz="4" w:space="0" w:color="auto"/>
              <w:bottom w:val="single" w:sz="4" w:space="0" w:color="auto"/>
              <w:right w:val="single" w:sz="4" w:space="0" w:color="auto"/>
            </w:tcBorders>
            <w:shd w:val="clear" w:color="auto" w:fill="auto"/>
            <w:noWrap/>
            <w:vAlign w:val="bottom"/>
            <w:hideMark/>
          </w:tcPr>
          <w:p w14:paraId="42DFDFEE" w14:textId="77777777" w:rsidR="00202E4D" w:rsidRPr="00202E4D" w:rsidRDefault="00202E4D" w:rsidP="00202E4D">
            <w:pPr>
              <w:spacing w:after="0" w:line="240" w:lineRule="auto"/>
              <w:rPr>
                <w:rFonts w:ascii="Aptos Display" w:eastAsia="Times New Roman" w:hAnsi="Aptos Display" w:cs="Times New Roman"/>
                <w:b/>
                <w:bCs/>
                <w:color w:val="000000"/>
                <w:kern w:val="0"/>
                <w14:ligatures w14:val="none"/>
              </w:rPr>
            </w:pPr>
            <w:r w:rsidRPr="00202E4D">
              <w:rPr>
                <w:rFonts w:ascii="Aptos Display" w:eastAsia="Times New Roman" w:hAnsi="Aptos Display" w:cs="Times New Roman"/>
                <w:b/>
                <w:bCs/>
                <w:color w:val="000000"/>
                <w:kern w:val="0"/>
                <w14:ligatures w14:val="none"/>
              </w:rPr>
              <w:t>Training Loss</w:t>
            </w:r>
          </w:p>
        </w:tc>
        <w:tc>
          <w:tcPr>
            <w:tcW w:w="1274" w:type="dxa"/>
            <w:tcBorders>
              <w:top w:val="nil"/>
              <w:left w:val="nil"/>
              <w:bottom w:val="single" w:sz="4" w:space="0" w:color="auto"/>
              <w:right w:val="single" w:sz="4" w:space="0" w:color="auto"/>
            </w:tcBorders>
            <w:shd w:val="clear" w:color="auto" w:fill="auto"/>
            <w:noWrap/>
            <w:vAlign w:val="center"/>
            <w:hideMark/>
          </w:tcPr>
          <w:p w14:paraId="219E891A" w14:textId="77777777" w:rsidR="00202E4D" w:rsidRPr="00202E4D" w:rsidRDefault="00202E4D" w:rsidP="00873FB9">
            <w:pPr>
              <w:spacing w:after="0" w:line="240" w:lineRule="auto"/>
              <w:jc w:val="center"/>
              <w:rPr>
                <w:rFonts w:ascii="Aptos Display" w:eastAsia="Times New Roman" w:hAnsi="Aptos Display" w:cs="Times New Roman"/>
                <w:color w:val="000000"/>
                <w:kern w:val="0"/>
                <w14:ligatures w14:val="none"/>
              </w:rPr>
            </w:pPr>
            <w:r w:rsidRPr="00202E4D">
              <w:rPr>
                <w:rFonts w:ascii="Aptos Display" w:eastAsia="Times New Roman" w:hAnsi="Aptos Display" w:cs="Times New Roman"/>
                <w:color w:val="000000"/>
                <w:kern w:val="0"/>
                <w14:ligatures w14:val="none"/>
              </w:rPr>
              <w:t>0.0157</w:t>
            </w:r>
          </w:p>
        </w:tc>
        <w:tc>
          <w:tcPr>
            <w:tcW w:w="1274" w:type="dxa"/>
            <w:tcBorders>
              <w:top w:val="nil"/>
              <w:left w:val="nil"/>
              <w:bottom w:val="single" w:sz="4" w:space="0" w:color="auto"/>
              <w:right w:val="single" w:sz="4" w:space="0" w:color="auto"/>
            </w:tcBorders>
            <w:shd w:val="clear" w:color="auto" w:fill="auto"/>
            <w:noWrap/>
            <w:vAlign w:val="center"/>
            <w:hideMark/>
          </w:tcPr>
          <w:p w14:paraId="59FE638A" w14:textId="77777777" w:rsidR="00202E4D" w:rsidRPr="00202E4D" w:rsidRDefault="00202E4D" w:rsidP="00873FB9">
            <w:pPr>
              <w:spacing w:after="0" w:line="240" w:lineRule="auto"/>
              <w:jc w:val="center"/>
              <w:rPr>
                <w:rFonts w:ascii="Aptos Display" w:eastAsia="Times New Roman" w:hAnsi="Aptos Display" w:cs="Times New Roman"/>
                <w:color w:val="000000"/>
                <w:kern w:val="0"/>
                <w14:ligatures w14:val="none"/>
              </w:rPr>
            </w:pPr>
            <w:r w:rsidRPr="00202E4D">
              <w:rPr>
                <w:rFonts w:ascii="Aptos Display" w:eastAsia="Times New Roman" w:hAnsi="Aptos Display" w:cs="Times New Roman"/>
                <w:color w:val="000000"/>
                <w:kern w:val="0"/>
                <w14:ligatures w14:val="none"/>
              </w:rPr>
              <w:t>0.016</w:t>
            </w:r>
          </w:p>
        </w:tc>
        <w:tc>
          <w:tcPr>
            <w:tcW w:w="1725" w:type="dxa"/>
            <w:tcBorders>
              <w:top w:val="nil"/>
              <w:left w:val="nil"/>
              <w:bottom w:val="single" w:sz="4" w:space="0" w:color="auto"/>
              <w:right w:val="single" w:sz="4" w:space="0" w:color="auto"/>
            </w:tcBorders>
            <w:shd w:val="clear" w:color="auto" w:fill="auto"/>
            <w:noWrap/>
            <w:vAlign w:val="center"/>
            <w:hideMark/>
          </w:tcPr>
          <w:p w14:paraId="0F3D8EB6" w14:textId="77777777" w:rsidR="00202E4D" w:rsidRPr="00202E4D" w:rsidRDefault="00202E4D" w:rsidP="00873FB9">
            <w:pPr>
              <w:spacing w:after="0" w:line="240" w:lineRule="auto"/>
              <w:jc w:val="center"/>
              <w:rPr>
                <w:rFonts w:ascii="Aptos Display" w:eastAsia="Times New Roman" w:hAnsi="Aptos Display" w:cs="Times New Roman"/>
                <w:color w:val="000000"/>
                <w:kern w:val="0"/>
                <w14:ligatures w14:val="none"/>
              </w:rPr>
            </w:pPr>
            <w:r w:rsidRPr="00202E4D">
              <w:rPr>
                <w:rFonts w:ascii="Aptos Display" w:eastAsia="Times New Roman" w:hAnsi="Aptos Display" w:cs="Times New Roman"/>
                <w:color w:val="000000"/>
                <w:kern w:val="0"/>
                <w14:ligatures w14:val="none"/>
              </w:rPr>
              <w:t>0.4324</w:t>
            </w:r>
          </w:p>
        </w:tc>
        <w:tc>
          <w:tcPr>
            <w:tcW w:w="2743" w:type="dxa"/>
            <w:tcBorders>
              <w:top w:val="nil"/>
              <w:left w:val="nil"/>
              <w:bottom w:val="single" w:sz="4" w:space="0" w:color="auto"/>
              <w:right w:val="single" w:sz="4" w:space="0" w:color="auto"/>
            </w:tcBorders>
            <w:shd w:val="clear" w:color="auto" w:fill="auto"/>
            <w:noWrap/>
            <w:vAlign w:val="center"/>
            <w:hideMark/>
          </w:tcPr>
          <w:p w14:paraId="47988CF8" w14:textId="77777777" w:rsidR="00202E4D" w:rsidRPr="00202E4D" w:rsidRDefault="00202E4D" w:rsidP="00873FB9">
            <w:pPr>
              <w:spacing w:after="0" w:line="240" w:lineRule="auto"/>
              <w:jc w:val="center"/>
              <w:rPr>
                <w:rFonts w:ascii="Aptos Display" w:eastAsia="Times New Roman" w:hAnsi="Aptos Display" w:cs="Times New Roman"/>
                <w:color w:val="000000"/>
                <w:kern w:val="0"/>
                <w14:ligatures w14:val="none"/>
              </w:rPr>
            </w:pPr>
            <w:r w:rsidRPr="00202E4D">
              <w:rPr>
                <w:rFonts w:ascii="Aptos Display" w:eastAsia="Times New Roman" w:hAnsi="Aptos Display" w:cs="Times New Roman"/>
                <w:color w:val="000000"/>
                <w:kern w:val="0"/>
                <w14:ligatures w14:val="none"/>
              </w:rPr>
              <w:t>0.0705</w:t>
            </w:r>
          </w:p>
        </w:tc>
      </w:tr>
      <w:tr w:rsidR="00202E4D" w:rsidRPr="00202E4D" w14:paraId="2E9F38B8" w14:textId="77777777" w:rsidTr="00873FB9">
        <w:trPr>
          <w:trHeight w:val="300"/>
        </w:trPr>
        <w:tc>
          <w:tcPr>
            <w:tcW w:w="2736" w:type="dxa"/>
            <w:tcBorders>
              <w:top w:val="nil"/>
              <w:left w:val="single" w:sz="4" w:space="0" w:color="auto"/>
              <w:bottom w:val="single" w:sz="4" w:space="0" w:color="auto"/>
              <w:right w:val="single" w:sz="4" w:space="0" w:color="auto"/>
            </w:tcBorders>
            <w:shd w:val="clear" w:color="auto" w:fill="auto"/>
            <w:noWrap/>
            <w:vAlign w:val="bottom"/>
            <w:hideMark/>
          </w:tcPr>
          <w:p w14:paraId="3568090C" w14:textId="77777777" w:rsidR="00202E4D" w:rsidRPr="00202E4D" w:rsidRDefault="00202E4D" w:rsidP="00202E4D">
            <w:pPr>
              <w:spacing w:after="0" w:line="240" w:lineRule="auto"/>
              <w:rPr>
                <w:rFonts w:ascii="Aptos Display" w:eastAsia="Times New Roman" w:hAnsi="Aptos Display" w:cs="Times New Roman"/>
                <w:b/>
                <w:bCs/>
                <w:color w:val="000000"/>
                <w:kern w:val="0"/>
                <w14:ligatures w14:val="none"/>
              </w:rPr>
            </w:pPr>
            <w:r w:rsidRPr="00202E4D">
              <w:rPr>
                <w:rFonts w:ascii="Aptos Display" w:eastAsia="Times New Roman" w:hAnsi="Aptos Display" w:cs="Times New Roman"/>
                <w:b/>
                <w:bCs/>
                <w:color w:val="000000"/>
                <w:kern w:val="0"/>
                <w14:ligatures w14:val="none"/>
              </w:rPr>
              <w:t>Validation Accuracy</w:t>
            </w:r>
          </w:p>
        </w:tc>
        <w:tc>
          <w:tcPr>
            <w:tcW w:w="1274" w:type="dxa"/>
            <w:tcBorders>
              <w:top w:val="nil"/>
              <w:left w:val="nil"/>
              <w:bottom w:val="single" w:sz="4" w:space="0" w:color="auto"/>
              <w:right w:val="single" w:sz="4" w:space="0" w:color="auto"/>
            </w:tcBorders>
            <w:shd w:val="clear" w:color="auto" w:fill="auto"/>
            <w:noWrap/>
            <w:vAlign w:val="center"/>
            <w:hideMark/>
          </w:tcPr>
          <w:p w14:paraId="732FD278" w14:textId="77777777" w:rsidR="00202E4D" w:rsidRPr="00202E4D" w:rsidRDefault="00202E4D" w:rsidP="00873FB9">
            <w:pPr>
              <w:spacing w:after="0" w:line="240" w:lineRule="auto"/>
              <w:jc w:val="center"/>
              <w:rPr>
                <w:rFonts w:ascii="Aptos Display" w:eastAsia="Times New Roman" w:hAnsi="Aptos Display" w:cs="Times New Roman"/>
                <w:color w:val="000000"/>
                <w:kern w:val="0"/>
                <w14:ligatures w14:val="none"/>
              </w:rPr>
            </w:pPr>
            <w:r w:rsidRPr="00202E4D">
              <w:rPr>
                <w:rFonts w:ascii="Aptos Display" w:eastAsia="Times New Roman" w:hAnsi="Aptos Display" w:cs="Times New Roman"/>
                <w:color w:val="000000"/>
                <w:kern w:val="0"/>
                <w14:ligatures w14:val="none"/>
              </w:rPr>
              <w:t>0.5735</w:t>
            </w:r>
          </w:p>
        </w:tc>
        <w:tc>
          <w:tcPr>
            <w:tcW w:w="1274" w:type="dxa"/>
            <w:tcBorders>
              <w:top w:val="nil"/>
              <w:left w:val="nil"/>
              <w:bottom w:val="single" w:sz="4" w:space="0" w:color="auto"/>
              <w:right w:val="single" w:sz="4" w:space="0" w:color="auto"/>
            </w:tcBorders>
            <w:shd w:val="clear" w:color="auto" w:fill="auto"/>
            <w:noWrap/>
            <w:vAlign w:val="center"/>
            <w:hideMark/>
          </w:tcPr>
          <w:p w14:paraId="0CAA3FE1" w14:textId="77777777" w:rsidR="00202E4D" w:rsidRPr="00202E4D" w:rsidRDefault="00202E4D" w:rsidP="00873FB9">
            <w:pPr>
              <w:spacing w:after="0" w:line="240" w:lineRule="auto"/>
              <w:jc w:val="center"/>
              <w:rPr>
                <w:rFonts w:ascii="Aptos Display" w:eastAsia="Times New Roman" w:hAnsi="Aptos Display" w:cs="Times New Roman"/>
                <w:color w:val="000000"/>
                <w:kern w:val="0"/>
                <w14:ligatures w14:val="none"/>
              </w:rPr>
            </w:pPr>
            <w:r w:rsidRPr="00202E4D">
              <w:rPr>
                <w:rFonts w:ascii="Aptos Display" w:eastAsia="Times New Roman" w:hAnsi="Aptos Display" w:cs="Times New Roman"/>
                <w:color w:val="000000"/>
                <w:kern w:val="0"/>
                <w14:ligatures w14:val="none"/>
              </w:rPr>
              <w:t>0.8676</w:t>
            </w:r>
          </w:p>
        </w:tc>
        <w:tc>
          <w:tcPr>
            <w:tcW w:w="1725" w:type="dxa"/>
            <w:tcBorders>
              <w:top w:val="nil"/>
              <w:left w:val="nil"/>
              <w:bottom w:val="single" w:sz="4" w:space="0" w:color="auto"/>
              <w:right w:val="single" w:sz="4" w:space="0" w:color="auto"/>
            </w:tcBorders>
            <w:shd w:val="clear" w:color="auto" w:fill="auto"/>
            <w:noWrap/>
            <w:vAlign w:val="center"/>
            <w:hideMark/>
          </w:tcPr>
          <w:p w14:paraId="7A615EFF" w14:textId="77777777" w:rsidR="00202E4D" w:rsidRPr="00202E4D" w:rsidRDefault="00202E4D" w:rsidP="00873FB9">
            <w:pPr>
              <w:spacing w:after="0" w:line="240" w:lineRule="auto"/>
              <w:jc w:val="center"/>
              <w:rPr>
                <w:rFonts w:ascii="Aptos Display" w:eastAsia="Times New Roman" w:hAnsi="Aptos Display" w:cs="Times New Roman"/>
                <w:color w:val="000000"/>
                <w:kern w:val="0"/>
                <w14:ligatures w14:val="none"/>
              </w:rPr>
            </w:pPr>
            <w:r w:rsidRPr="00202E4D">
              <w:rPr>
                <w:rFonts w:ascii="Aptos Display" w:eastAsia="Times New Roman" w:hAnsi="Aptos Display" w:cs="Times New Roman"/>
                <w:color w:val="000000"/>
                <w:kern w:val="0"/>
                <w14:ligatures w14:val="none"/>
              </w:rPr>
              <w:t>0.8382</w:t>
            </w:r>
          </w:p>
        </w:tc>
        <w:tc>
          <w:tcPr>
            <w:tcW w:w="2743" w:type="dxa"/>
            <w:tcBorders>
              <w:top w:val="nil"/>
              <w:left w:val="nil"/>
              <w:bottom w:val="single" w:sz="4" w:space="0" w:color="auto"/>
              <w:right w:val="single" w:sz="4" w:space="0" w:color="auto"/>
            </w:tcBorders>
            <w:shd w:val="clear" w:color="auto" w:fill="auto"/>
            <w:noWrap/>
            <w:vAlign w:val="center"/>
            <w:hideMark/>
          </w:tcPr>
          <w:p w14:paraId="048648B0" w14:textId="77777777" w:rsidR="00202E4D" w:rsidRPr="00202E4D" w:rsidRDefault="00202E4D" w:rsidP="00873FB9">
            <w:pPr>
              <w:spacing w:after="0" w:line="240" w:lineRule="auto"/>
              <w:jc w:val="center"/>
              <w:rPr>
                <w:rFonts w:ascii="Aptos Display" w:eastAsia="Times New Roman" w:hAnsi="Aptos Display" w:cs="Times New Roman"/>
                <w:color w:val="000000"/>
                <w:kern w:val="0"/>
                <w14:ligatures w14:val="none"/>
              </w:rPr>
            </w:pPr>
            <w:r w:rsidRPr="00202E4D">
              <w:rPr>
                <w:rFonts w:ascii="Aptos Display" w:eastAsia="Times New Roman" w:hAnsi="Aptos Display" w:cs="Times New Roman"/>
                <w:color w:val="000000"/>
                <w:kern w:val="0"/>
                <w14:ligatures w14:val="none"/>
              </w:rPr>
              <w:t>0.7647</w:t>
            </w:r>
          </w:p>
        </w:tc>
      </w:tr>
      <w:tr w:rsidR="00202E4D" w:rsidRPr="00202E4D" w14:paraId="20CCF00A" w14:textId="77777777" w:rsidTr="00873FB9">
        <w:trPr>
          <w:trHeight w:val="300"/>
        </w:trPr>
        <w:tc>
          <w:tcPr>
            <w:tcW w:w="2736" w:type="dxa"/>
            <w:tcBorders>
              <w:top w:val="nil"/>
              <w:left w:val="single" w:sz="4" w:space="0" w:color="auto"/>
              <w:bottom w:val="single" w:sz="4" w:space="0" w:color="auto"/>
              <w:right w:val="single" w:sz="4" w:space="0" w:color="auto"/>
            </w:tcBorders>
            <w:shd w:val="clear" w:color="auto" w:fill="auto"/>
            <w:noWrap/>
            <w:vAlign w:val="bottom"/>
            <w:hideMark/>
          </w:tcPr>
          <w:p w14:paraId="2D4FA7D6" w14:textId="77777777" w:rsidR="00202E4D" w:rsidRPr="00202E4D" w:rsidRDefault="00202E4D" w:rsidP="00202E4D">
            <w:pPr>
              <w:spacing w:after="0" w:line="240" w:lineRule="auto"/>
              <w:rPr>
                <w:rFonts w:ascii="Aptos Display" w:eastAsia="Times New Roman" w:hAnsi="Aptos Display" w:cs="Times New Roman"/>
                <w:b/>
                <w:bCs/>
                <w:color w:val="000000"/>
                <w:kern w:val="0"/>
                <w14:ligatures w14:val="none"/>
              </w:rPr>
            </w:pPr>
            <w:r w:rsidRPr="00202E4D">
              <w:rPr>
                <w:rFonts w:ascii="Aptos Display" w:eastAsia="Times New Roman" w:hAnsi="Aptos Display" w:cs="Times New Roman"/>
                <w:b/>
                <w:bCs/>
                <w:color w:val="000000"/>
                <w:kern w:val="0"/>
                <w14:ligatures w14:val="none"/>
              </w:rPr>
              <w:t>Validation Loss</w:t>
            </w:r>
          </w:p>
        </w:tc>
        <w:tc>
          <w:tcPr>
            <w:tcW w:w="1274" w:type="dxa"/>
            <w:tcBorders>
              <w:top w:val="nil"/>
              <w:left w:val="nil"/>
              <w:bottom w:val="single" w:sz="4" w:space="0" w:color="auto"/>
              <w:right w:val="single" w:sz="4" w:space="0" w:color="auto"/>
            </w:tcBorders>
            <w:shd w:val="clear" w:color="auto" w:fill="auto"/>
            <w:noWrap/>
            <w:vAlign w:val="center"/>
            <w:hideMark/>
          </w:tcPr>
          <w:p w14:paraId="63E69109" w14:textId="77777777" w:rsidR="00202E4D" w:rsidRPr="00202E4D" w:rsidRDefault="00202E4D" w:rsidP="00873FB9">
            <w:pPr>
              <w:spacing w:after="0" w:line="240" w:lineRule="auto"/>
              <w:jc w:val="center"/>
              <w:rPr>
                <w:rFonts w:ascii="Aptos Display" w:eastAsia="Times New Roman" w:hAnsi="Aptos Display" w:cs="Times New Roman"/>
                <w:color w:val="000000"/>
                <w:kern w:val="0"/>
                <w14:ligatures w14:val="none"/>
              </w:rPr>
            </w:pPr>
            <w:r w:rsidRPr="00202E4D">
              <w:rPr>
                <w:rFonts w:ascii="Aptos Display" w:eastAsia="Times New Roman" w:hAnsi="Aptos Display" w:cs="Times New Roman"/>
                <w:color w:val="000000"/>
                <w:kern w:val="0"/>
                <w14:ligatures w14:val="none"/>
              </w:rPr>
              <w:t>1.0212</w:t>
            </w:r>
          </w:p>
        </w:tc>
        <w:tc>
          <w:tcPr>
            <w:tcW w:w="1274" w:type="dxa"/>
            <w:tcBorders>
              <w:top w:val="nil"/>
              <w:left w:val="nil"/>
              <w:bottom w:val="single" w:sz="4" w:space="0" w:color="auto"/>
              <w:right w:val="single" w:sz="4" w:space="0" w:color="auto"/>
            </w:tcBorders>
            <w:shd w:val="clear" w:color="auto" w:fill="auto"/>
            <w:noWrap/>
            <w:vAlign w:val="center"/>
            <w:hideMark/>
          </w:tcPr>
          <w:p w14:paraId="1F56ED60" w14:textId="77777777" w:rsidR="00202E4D" w:rsidRPr="00202E4D" w:rsidRDefault="00202E4D" w:rsidP="00873FB9">
            <w:pPr>
              <w:spacing w:after="0" w:line="240" w:lineRule="auto"/>
              <w:jc w:val="center"/>
              <w:rPr>
                <w:rFonts w:ascii="Aptos Display" w:eastAsia="Times New Roman" w:hAnsi="Aptos Display" w:cs="Times New Roman"/>
                <w:color w:val="000000"/>
                <w:kern w:val="0"/>
                <w14:ligatures w14:val="none"/>
              </w:rPr>
            </w:pPr>
            <w:r w:rsidRPr="00202E4D">
              <w:rPr>
                <w:rFonts w:ascii="Aptos Display" w:eastAsia="Times New Roman" w:hAnsi="Aptos Display" w:cs="Times New Roman"/>
                <w:color w:val="000000"/>
                <w:kern w:val="0"/>
                <w14:ligatures w14:val="none"/>
              </w:rPr>
              <w:t>0.4404</w:t>
            </w:r>
          </w:p>
        </w:tc>
        <w:tc>
          <w:tcPr>
            <w:tcW w:w="1725" w:type="dxa"/>
            <w:tcBorders>
              <w:top w:val="nil"/>
              <w:left w:val="nil"/>
              <w:bottom w:val="single" w:sz="4" w:space="0" w:color="auto"/>
              <w:right w:val="single" w:sz="4" w:space="0" w:color="auto"/>
            </w:tcBorders>
            <w:shd w:val="clear" w:color="auto" w:fill="auto"/>
            <w:noWrap/>
            <w:vAlign w:val="center"/>
            <w:hideMark/>
          </w:tcPr>
          <w:p w14:paraId="64DD2CF3" w14:textId="77777777" w:rsidR="00202E4D" w:rsidRPr="00202E4D" w:rsidRDefault="00202E4D" w:rsidP="00873FB9">
            <w:pPr>
              <w:spacing w:after="0" w:line="240" w:lineRule="auto"/>
              <w:jc w:val="center"/>
              <w:rPr>
                <w:rFonts w:ascii="Aptos Display" w:eastAsia="Times New Roman" w:hAnsi="Aptos Display" w:cs="Times New Roman"/>
                <w:color w:val="000000"/>
                <w:kern w:val="0"/>
                <w14:ligatures w14:val="none"/>
              </w:rPr>
            </w:pPr>
            <w:r w:rsidRPr="00202E4D">
              <w:rPr>
                <w:rFonts w:ascii="Aptos Display" w:eastAsia="Times New Roman" w:hAnsi="Aptos Display" w:cs="Times New Roman"/>
                <w:color w:val="000000"/>
                <w:kern w:val="0"/>
                <w14:ligatures w14:val="none"/>
              </w:rPr>
              <w:t>0.4204</w:t>
            </w:r>
          </w:p>
        </w:tc>
        <w:tc>
          <w:tcPr>
            <w:tcW w:w="2743" w:type="dxa"/>
            <w:tcBorders>
              <w:top w:val="nil"/>
              <w:left w:val="nil"/>
              <w:bottom w:val="single" w:sz="4" w:space="0" w:color="auto"/>
              <w:right w:val="single" w:sz="4" w:space="0" w:color="auto"/>
            </w:tcBorders>
            <w:shd w:val="clear" w:color="auto" w:fill="auto"/>
            <w:noWrap/>
            <w:vAlign w:val="center"/>
            <w:hideMark/>
          </w:tcPr>
          <w:p w14:paraId="14126582" w14:textId="77777777" w:rsidR="00202E4D" w:rsidRPr="00202E4D" w:rsidRDefault="00202E4D" w:rsidP="00873FB9">
            <w:pPr>
              <w:spacing w:after="0" w:line="240" w:lineRule="auto"/>
              <w:jc w:val="center"/>
              <w:rPr>
                <w:rFonts w:ascii="Aptos Display" w:eastAsia="Times New Roman" w:hAnsi="Aptos Display" w:cs="Times New Roman"/>
                <w:color w:val="000000"/>
                <w:kern w:val="0"/>
                <w14:ligatures w14:val="none"/>
              </w:rPr>
            </w:pPr>
            <w:r w:rsidRPr="00202E4D">
              <w:rPr>
                <w:rFonts w:ascii="Aptos Display" w:eastAsia="Times New Roman" w:hAnsi="Aptos Display" w:cs="Times New Roman"/>
                <w:color w:val="000000"/>
                <w:kern w:val="0"/>
                <w14:ligatures w14:val="none"/>
              </w:rPr>
              <w:t>1.3599</w:t>
            </w:r>
          </w:p>
        </w:tc>
      </w:tr>
      <w:tr w:rsidR="00202E4D" w:rsidRPr="00202E4D" w14:paraId="511312B3" w14:textId="77777777" w:rsidTr="00873FB9">
        <w:trPr>
          <w:trHeight w:val="300"/>
        </w:trPr>
        <w:tc>
          <w:tcPr>
            <w:tcW w:w="2736" w:type="dxa"/>
            <w:tcBorders>
              <w:top w:val="nil"/>
              <w:left w:val="single" w:sz="4" w:space="0" w:color="auto"/>
              <w:bottom w:val="single" w:sz="4" w:space="0" w:color="auto"/>
              <w:right w:val="single" w:sz="4" w:space="0" w:color="auto"/>
            </w:tcBorders>
            <w:shd w:val="clear" w:color="auto" w:fill="auto"/>
            <w:noWrap/>
            <w:vAlign w:val="bottom"/>
            <w:hideMark/>
          </w:tcPr>
          <w:p w14:paraId="712171DE" w14:textId="77777777" w:rsidR="00202E4D" w:rsidRPr="00202E4D" w:rsidRDefault="00202E4D" w:rsidP="00202E4D">
            <w:pPr>
              <w:spacing w:after="0" w:line="240" w:lineRule="auto"/>
              <w:rPr>
                <w:rFonts w:ascii="Aptos Display" w:eastAsia="Times New Roman" w:hAnsi="Aptos Display" w:cs="Times New Roman"/>
                <w:b/>
                <w:bCs/>
                <w:color w:val="000000"/>
                <w:kern w:val="0"/>
                <w14:ligatures w14:val="none"/>
              </w:rPr>
            </w:pPr>
            <w:r w:rsidRPr="00202E4D">
              <w:rPr>
                <w:rFonts w:ascii="Aptos Display" w:eastAsia="Times New Roman" w:hAnsi="Aptos Display" w:cs="Times New Roman"/>
                <w:b/>
                <w:bCs/>
                <w:color w:val="000000"/>
                <w:kern w:val="0"/>
                <w14:ligatures w14:val="none"/>
              </w:rPr>
              <w:t>Test Accuracy</w:t>
            </w:r>
          </w:p>
        </w:tc>
        <w:tc>
          <w:tcPr>
            <w:tcW w:w="1274" w:type="dxa"/>
            <w:tcBorders>
              <w:top w:val="nil"/>
              <w:left w:val="nil"/>
              <w:bottom w:val="single" w:sz="4" w:space="0" w:color="auto"/>
              <w:right w:val="single" w:sz="4" w:space="0" w:color="auto"/>
            </w:tcBorders>
            <w:shd w:val="clear" w:color="auto" w:fill="auto"/>
            <w:noWrap/>
            <w:vAlign w:val="center"/>
            <w:hideMark/>
          </w:tcPr>
          <w:p w14:paraId="2B1A415E" w14:textId="77777777" w:rsidR="00202E4D" w:rsidRPr="00202E4D" w:rsidRDefault="00202E4D" w:rsidP="00873FB9">
            <w:pPr>
              <w:spacing w:after="0" w:line="240" w:lineRule="auto"/>
              <w:jc w:val="center"/>
              <w:rPr>
                <w:rFonts w:ascii="Aptos Display" w:eastAsia="Times New Roman" w:hAnsi="Aptos Display" w:cs="Times New Roman"/>
                <w:color w:val="000000"/>
                <w:kern w:val="0"/>
                <w14:ligatures w14:val="none"/>
              </w:rPr>
            </w:pPr>
            <w:r w:rsidRPr="00202E4D">
              <w:rPr>
                <w:rFonts w:ascii="Aptos Display" w:eastAsia="Times New Roman" w:hAnsi="Aptos Display" w:cs="Times New Roman"/>
                <w:color w:val="000000"/>
                <w:kern w:val="0"/>
                <w14:ligatures w14:val="none"/>
              </w:rPr>
              <w:t>0.6647</w:t>
            </w:r>
          </w:p>
        </w:tc>
        <w:tc>
          <w:tcPr>
            <w:tcW w:w="1274" w:type="dxa"/>
            <w:tcBorders>
              <w:top w:val="nil"/>
              <w:left w:val="nil"/>
              <w:bottom w:val="single" w:sz="4" w:space="0" w:color="auto"/>
              <w:right w:val="single" w:sz="4" w:space="0" w:color="auto"/>
            </w:tcBorders>
            <w:shd w:val="clear" w:color="auto" w:fill="auto"/>
            <w:noWrap/>
            <w:vAlign w:val="center"/>
            <w:hideMark/>
          </w:tcPr>
          <w:p w14:paraId="294A8665" w14:textId="77777777" w:rsidR="00202E4D" w:rsidRPr="00202E4D" w:rsidRDefault="00202E4D" w:rsidP="00873FB9">
            <w:pPr>
              <w:spacing w:after="0" w:line="240" w:lineRule="auto"/>
              <w:jc w:val="center"/>
              <w:rPr>
                <w:rFonts w:ascii="Aptos Display" w:eastAsia="Times New Roman" w:hAnsi="Aptos Display" w:cs="Times New Roman"/>
                <w:color w:val="000000"/>
                <w:kern w:val="0"/>
                <w14:ligatures w14:val="none"/>
              </w:rPr>
            </w:pPr>
            <w:r w:rsidRPr="00202E4D">
              <w:rPr>
                <w:rFonts w:ascii="Aptos Display" w:eastAsia="Times New Roman" w:hAnsi="Aptos Display" w:cs="Times New Roman"/>
                <w:color w:val="000000"/>
                <w:kern w:val="0"/>
                <w14:ligatures w14:val="none"/>
              </w:rPr>
              <w:t>0.8529</w:t>
            </w:r>
          </w:p>
        </w:tc>
        <w:tc>
          <w:tcPr>
            <w:tcW w:w="1725" w:type="dxa"/>
            <w:tcBorders>
              <w:top w:val="nil"/>
              <w:left w:val="nil"/>
              <w:bottom w:val="single" w:sz="4" w:space="0" w:color="auto"/>
              <w:right w:val="single" w:sz="4" w:space="0" w:color="auto"/>
            </w:tcBorders>
            <w:shd w:val="clear" w:color="auto" w:fill="auto"/>
            <w:noWrap/>
            <w:vAlign w:val="center"/>
            <w:hideMark/>
          </w:tcPr>
          <w:p w14:paraId="2B12A2F7" w14:textId="77777777" w:rsidR="00202E4D" w:rsidRPr="00202E4D" w:rsidRDefault="00202E4D" w:rsidP="00873FB9">
            <w:pPr>
              <w:spacing w:after="0" w:line="240" w:lineRule="auto"/>
              <w:jc w:val="center"/>
              <w:rPr>
                <w:rFonts w:ascii="Aptos Display" w:eastAsia="Times New Roman" w:hAnsi="Aptos Display" w:cs="Times New Roman"/>
                <w:color w:val="000000"/>
                <w:kern w:val="0"/>
                <w14:ligatures w14:val="none"/>
              </w:rPr>
            </w:pPr>
            <w:r w:rsidRPr="00202E4D">
              <w:rPr>
                <w:rFonts w:ascii="Aptos Display" w:eastAsia="Times New Roman" w:hAnsi="Aptos Display" w:cs="Times New Roman"/>
                <w:color w:val="000000"/>
                <w:kern w:val="0"/>
                <w14:ligatures w14:val="none"/>
              </w:rPr>
              <w:t>0.8471</w:t>
            </w:r>
          </w:p>
        </w:tc>
        <w:tc>
          <w:tcPr>
            <w:tcW w:w="2743" w:type="dxa"/>
            <w:tcBorders>
              <w:top w:val="nil"/>
              <w:left w:val="nil"/>
              <w:bottom w:val="single" w:sz="4" w:space="0" w:color="auto"/>
              <w:right w:val="single" w:sz="4" w:space="0" w:color="auto"/>
            </w:tcBorders>
            <w:shd w:val="clear" w:color="auto" w:fill="auto"/>
            <w:noWrap/>
            <w:vAlign w:val="center"/>
            <w:hideMark/>
          </w:tcPr>
          <w:p w14:paraId="0502A225" w14:textId="77777777" w:rsidR="00202E4D" w:rsidRPr="00202E4D" w:rsidRDefault="00202E4D" w:rsidP="00873FB9">
            <w:pPr>
              <w:spacing w:after="0" w:line="240" w:lineRule="auto"/>
              <w:jc w:val="center"/>
              <w:rPr>
                <w:rFonts w:ascii="Aptos Display" w:eastAsia="Times New Roman" w:hAnsi="Aptos Display" w:cs="Times New Roman"/>
                <w:color w:val="000000"/>
                <w:kern w:val="0"/>
                <w14:ligatures w14:val="none"/>
              </w:rPr>
            </w:pPr>
            <w:r w:rsidRPr="00202E4D">
              <w:rPr>
                <w:rFonts w:ascii="Aptos Display" w:eastAsia="Times New Roman" w:hAnsi="Aptos Display" w:cs="Times New Roman"/>
                <w:color w:val="000000"/>
                <w:kern w:val="0"/>
                <w14:ligatures w14:val="none"/>
              </w:rPr>
              <w:t>0.8118</w:t>
            </w:r>
          </w:p>
        </w:tc>
      </w:tr>
      <w:tr w:rsidR="00202E4D" w:rsidRPr="00202E4D" w14:paraId="694C1A73" w14:textId="77777777" w:rsidTr="00873FB9">
        <w:trPr>
          <w:trHeight w:val="300"/>
        </w:trPr>
        <w:tc>
          <w:tcPr>
            <w:tcW w:w="2736" w:type="dxa"/>
            <w:tcBorders>
              <w:top w:val="nil"/>
              <w:left w:val="single" w:sz="4" w:space="0" w:color="auto"/>
              <w:bottom w:val="single" w:sz="4" w:space="0" w:color="auto"/>
              <w:right w:val="single" w:sz="4" w:space="0" w:color="auto"/>
            </w:tcBorders>
            <w:shd w:val="clear" w:color="auto" w:fill="auto"/>
            <w:noWrap/>
            <w:vAlign w:val="bottom"/>
            <w:hideMark/>
          </w:tcPr>
          <w:p w14:paraId="63C12BC6" w14:textId="77777777" w:rsidR="00202E4D" w:rsidRPr="00202E4D" w:rsidRDefault="00202E4D" w:rsidP="00202E4D">
            <w:pPr>
              <w:spacing w:after="0" w:line="240" w:lineRule="auto"/>
              <w:rPr>
                <w:rFonts w:ascii="Aptos Display" w:eastAsia="Times New Roman" w:hAnsi="Aptos Display" w:cs="Times New Roman"/>
                <w:b/>
                <w:bCs/>
                <w:color w:val="000000"/>
                <w:kern w:val="0"/>
                <w14:ligatures w14:val="none"/>
              </w:rPr>
            </w:pPr>
            <w:r w:rsidRPr="00202E4D">
              <w:rPr>
                <w:rFonts w:ascii="Aptos Display" w:eastAsia="Times New Roman" w:hAnsi="Aptos Display" w:cs="Times New Roman"/>
                <w:b/>
                <w:bCs/>
                <w:color w:val="000000"/>
                <w:kern w:val="0"/>
                <w14:ligatures w14:val="none"/>
              </w:rPr>
              <w:t>Test Loss</w:t>
            </w:r>
          </w:p>
        </w:tc>
        <w:tc>
          <w:tcPr>
            <w:tcW w:w="1274" w:type="dxa"/>
            <w:tcBorders>
              <w:top w:val="nil"/>
              <w:left w:val="nil"/>
              <w:bottom w:val="single" w:sz="4" w:space="0" w:color="auto"/>
              <w:right w:val="single" w:sz="4" w:space="0" w:color="auto"/>
            </w:tcBorders>
            <w:shd w:val="clear" w:color="auto" w:fill="auto"/>
            <w:noWrap/>
            <w:vAlign w:val="center"/>
            <w:hideMark/>
          </w:tcPr>
          <w:p w14:paraId="04B94777" w14:textId="77777777" w:rsidR="00202E4D" w:rsidRPr="00202E4D" w:rsidRDefault="00202E4D" w:rsidP="00873FB9">
            <w:pPr>
              <w:spacing w:after="0" w:line="240" w:lineRule="auto"/>
              <w:jc w:val="center"/>
              <w:rPr>
                <w:rFonts w:ascii="Aptos Display" w:eastAsia="Times New Roman" w:hAnsi="Aptos Display" w:cs="Times New Roman"/>
                <w:color w:val="000000"/>
                <w:kern w:val="0"/>
                <w14:ligatures w14:val="none"/>
              </w:rPr>
            </w:pPr>
            <w:r w:rsidRPr="00202E4D">
              <w:rPr>
                <w:rFonts w:ascii="Aptos Display" w:eastAsia="Times New Roman" w:hAnsi="Aptos Display" w:cs="Times New Roman"/>
                <w:color w:val="000000"/>
                <w:kern w:val="0"/>
                <w14:ligatures w14:val="none"/>
              </w:rPr>
              <w:t>0.7901</w:t>
            </w:r>
          </w:p>
        </w:tc>
        <w:tc>
          <w:tcPr>
            <w:tcW w:w="1274" w:type="dxa"/>
            <w:tcBorders>
              <w:top w:val="nil"/>
              <w:left w:val="nil"/>
              <w:bottom w:val="single" w:sz="4" w:space="0" w:color="auto"/>
              <w:right w:val="single" w:sz="4" w:space="0" w:color="auto"/>
            </w:tcBorders>
            <w:shd w:val="clear" w:color="auto" w:fill="auto"/>
            <w:noWrap/>
            <w:vAlign w:val="center"/>
            <w:hideMark/>
          </w:tcPr>
          <w:p w14:paraId="52F74F5C" w14:textId="77777777" w:rsidR="00202E4D" w:rsidRPr="00202E4D" w:rsidRDefault="00202E4D" w:rsidP="00873FB9">
            <w:pPr>
              <w:spacing w:after="0" w:line="240" w:lineRule="auto"/>
              <w:jc w:val="center"/>
              <w:rPr>
                <w:rFonts w:ascii="Aptos Display" w:eastAsia="Times New Roman" w:hAnsi="Aptos Display" w:cs="Times New Roman"/>
                <w:color w:val="000000"/>
                <w:kern w:val="0"/>
                <w14:ligatures w14:val="none"/>
              </w:rPr>
            </w:pPr>
            <w:r w:rsidRPr="00202E4D">
              <w:rPr>
                <w:rFonts w:ascii="Aptos Display" w:eastAsia="Times New Roman" w:hAnsi="Aptos Display" w:cs="Times New Roman"/>
                <w:color w:val="000000"/>
                <w:kern w:val="0"/>
                <w14:ligatures w14:val="none"/>
              </w:rPr>
              <w:t>0.5259</w:t>
            </w:r>
          </w:p>
        </w:tc>
        <w:tc>
          <w:tcPr>
            <w:tcW w:w="1725" w:type="dxa"/>
            <w:tcBorders>
              <w:top w:val="nil"/>
              <w:left w:val="nil"/>
              <w:bottom w:val="single" w:sz="4" w:space="0" w:color="auto"/>
              <w:right w:val="single" w:sz="4" w:space="0" w:color="auto"/>
            </w:tcBorders>
            <w:shd w:val="clear" w:color="auto" w:fill="auto"/>
            <w:noWrap/>
            <w:vAlign w:val="center"/>
            <w:hideMark/>
          </w:tcPr>
          <w:p w14:paraId="74AC5FEC" w14:textId="77777777" w:rsidR="00202E4D" w:rsidRPr="00202E4D" w:rsidRDefault="00202E4D" w:rsidP="00873FB9">
            <w:pPr>
              <w:spacing w:after="0" w:line="240" w:lineRule="auto"/>
              <w:jc w:val="center"/>
              <w:rPr>
                <w:rFonts w:ascii="Aptos Display" w:eastAsia="Times New Roman" w:hAnsi="Aptos Display" w:cs="Times New Roman"/>
                <w:color w:val="000000"/>
                <w:kern w:val="0"/>
                <w14:ligatures w14:val="none"/>
              </w:rPr>
            </w:pPr>
            <w:r w:rsidRPr="00202E4D">
              <w:rPr>
                <w:rFonts w:ascii="Aptos Display" w:eastAsia="Times New Roman" w:hAnsi="Aptos Display" w:cs="Times New Roman"/>
                <w:color w:val="000000"/>
                <w:kern w:val="0"/>
                <w14:ligatures w14:val="none"/>
              </w:rPr>
              <w:t>0.4324</w:t>
            </w:r>
          </w:p>
        </w:tc>
        <w:tc>
          <w:tcPr>
            <w:tcW w:w="2743" w:type="dxa"/>
            <w:tcBorders>
              <w:top w:val="nil"/>
              <w:left w:val="nil"/>
              <w:bottom w:val="single" w:sz="4" w:space="0" w:color="auto"/>
              <w:right w:val="single" w:sz="4" w:space="0" w:color="auto"/>
            </w:tcBorders>
            <w:shd w:val="clear" w:color="auto" w:fill="auto"/>
            <w:noWrap/>
            <w:vAlign w:val="center"/>
            <w:hideMark/>
          </w:tcPr>
          <w:p w14:paraId="13E8E955" w14:textId="77777777" w:rsidR="00202E4D" w:rsidRPr="00202E4D" w:rsidRDefault="00202E4D" w:rsidP="00873FB9">
            <w:pPr>
              <w:spacing w:after="0" w:line="240" w:lineRule="auto"/>
              <w:jc w:val="center"/>
              <w:rPr>
                <w:rFonts w:ascii="Aptos Display" w:eastAsia="Times New Roman" w:hAnsi="Aptos Display" w:cs="Times New Roman"/>
                <w:color w:val="000000"/>
                <w:kern w:val="0"/>
                <w14:ligatures w14:val="none"/>
              </w:rPr>
            </w:pPr>
            <w:r w:rsidRPr="00202E4D">
              <w:rPr>
                <w:rFonts w:ascii="Aptos Display" w:eastAsia="Times New Roman" w:hAnsi="Aptos Display" w:cs="Times New Roman"/>
                <w:color w:val="000000"/>
                <w:kern w:val="0"/>
                <w14:ligatures w14:val="none"/>
              </w:rPr>
              <w:t>1.1451</w:t>
            </w:r>
          </w:p>
        </w:tc>
      </w:tr>
      <w:tr w:rsidR="00202E4D" w:rsidRPr="00202E4D" w14:paraId="136518A3" w14:textId="77777777" w:rsidTr="00873FB9">
        <w:trPr>
          <w:trHeight w:val="300"/>
        </w:trPr>
        <w:tc>
          <w:tcPr>
            <w:tcW w:w="2736" w:type="dxa"/>
            <w:tcBorders>
              <w:top w:val="nil"/>
              <w:left w:val="single" w:sz="4" w:space="0" w:color="auto"/>
              <w:bottom w:val="single" w:sz="4" w:space="0" w:color="auto"/>
              <w:right w:val="single" w:sz="4" w:space="0" w:color="auto"/>
            </w:tcBorders>
            <w:shd w:val="clear" w:color="auto" w:fill="auto"/>
            <w:noWrap/>
            <w:vAlign w:val="bottom"/>
            <w:hideMark/>
          </w:tcPr>
          <w:p w14:paraId="279F8CF0" w14:textId="77777777" w:rsidR="00202E4D" w:rsidRPr="00202E4D" w:rsidRDefault="00202E4D" w:rsidP="00202E4D">
            <w:pPr>
              <w:spacing w:after="0" w:line="240" w:lineRule="auto"/>
              <w:rPr>
                <w:rFonts w:ascii="Aptos Display" w:eastAsia="Times New Roman" w:hAnsi="Aptos Display" w:cs="Times New Roman"/>
                <w:b/>
                <w:bCs/>
                <w:color w:val="000000"/>
                <w:kern w:val="0"/>
                <w14:ligatures w14:val="none"/>
              </w:rPr>
            </w:pPr>
            <w:r w:rsidRPr="00202E4D">
              <w:rPr>
                <w:rFonts w:ascii="Aptos Display" w:eastAsia="Times New Roman" w:hAnsi="Aptos Display" w:cs="Times New Roman"/>
                <w:b/>
                <w:bCs/>
                <w:color w:val="000000"/>
                <w:kern w:val="0"/>
                <w14:ligatures w14:val="none"/>
              </w:rPr>
              <w:t xml:space="preserve">AUC </w:t>
            </w:r>
          </w:p>
        </w:tc>
        <w:tc>
          <w:tcPr>
            <w:tcW w:w="1274" w:type="dxa"/>
            <w:tcBorders>
              <w:top w:val="nil"/>
              <w:left w:val="nil"/>
              <w:bottom w:val="single" w:sz="4" w:space="0" w:color="auto"/>
              <w:right w:val="single" w:sz="4" w:space="0" w:color="auto"/>
            </w:tcBorders>
            <w:shd w:val="clear" w:color="auto" w:fill="auto"/>
            <w:noWrap/>
            <w:vAlign w:val="center"/>
            <w:hideMark/>
          </w:tcPr>
          <w:p w14:paraId="2EEEA0E4" w14:textId="77777777" w:rsidR="00202E4D" w:rsidRPr="00202E4D" w:rsidRDefault="00202E4D" w:rsidP="00873FB9">
            <w:pPr>
              <w:spacing w:after="0" w:line="240" w:lineRule="auto"/>
              <w:jc w:val="center"/>
              <w:rPr>
                <w:rFonts w:ascii="Aptos Display" w:eastAsia="Times New Roman" w:hAnsi="Aptos Display" w:cs="Times New Roman"/>
                <w:color w:val="000000"/>
                <w:kern w:val="0"/>
                <w14:ligatures w14:val="none"/>
              </w:rPr>
            </w:pPr>
            <w:r w:rsidRPr="00202E4D">
              <w:rPr>
                <w:rFonts w:ascii="Aptos Display" w:eastAsia="Times New Roman" w:hAnsi="Aptos Display" w:cs="Times New Roman"/>
                <w:color w:val="000000"/>
                <w:kern w:val="0"/>
                <w14:ligatures w14:val="none"/>
              </w:rPr>
              <w:t>0.71</w:t>
            </w:r>
          </w:p>
        </w:tc>
        <w:tc>
          <w:tcPr>
            <w:tcW w:w="1274" w:type="dxa"/>
            <w:tcBorders>
              <w:top w:val="nil"/>
              <w:left w:val="nil"/>
              <w:bottom w:val="single" w:sz="4" w:space="0" w:color="auto"/>
              <w:right w:val="single" w:sz="4" w:space="0" w:color="auto"/>
            </w:tcBorders>
            <w:shd w:val="clear" w:color="auto" w:fill="auto"/>
            <w:noWrap/>
            <w:vAlign w:val="center"/>
            <w:hideMark/>
          </w:tcPr>
          <w:p w14:paraId="139F0C2B" w14:textId="77777777" w:rsidR="00202E4D" w:rsidRPr="00202E4D" w:rsidRDefault="00202E4D" w:rsidP="00873FB9">
            <w:pPr>
              <w:spacing w:after="0" w:line="240" w:lineRule="auto"/>
              <w:jc w:val="center"/>
              <w:rPr>
                <w:rFonts w:ascii="Aptos Display" w:eastAsia="Times New Roman" w:hAnsi="Aptos Display" w:cs="Times New Roman"/>
                <w:color w:val="000000"/>
                <w:kern w:val="0"/>
                <w14:ligatures w14:val="none"/>
              </w:rPr>
            </w:pPr>
            <w:r w:rsidRPr="00202E4D">
              <w:rPr>
                <w:rFonts w:ascii="Aptos Display" w:eastAsia="Times New Roman" w:hAnsi="Aptos Display" w:cs="Times New Roman"/>
                <w:color w:val="000000"/>
                <w:kern w:val="0"/>
                <w14:ligatures w14:val="none"/>
              </w:rPr>
              <w:t>0.8</w:t>
            </w:r>
          </w:p>
        </w:tc>
        <w:tc>
          <w:tcPr>
            <w:tcW w:w="1725" w:type="dxa"/>
            <w:tcBorders>
              <w:top w:val="nil"/>
              <w:left w:val="nil"/>
              <w:bottom w:val="single" w:sz="4" w:space="0" w:color="auto"/>
              <w:right w:val="single" w:sz="4" w:space="0" w:color="auto"/>
            </w:tcBorders>
            <w:shd w:val="clear" w:color="auto" w:fill="auto"/>
            <w:noWrap/>
            <w:vAlign w:val="center"/>
            <w:hideMark/>
          </w:tcPr>
          <w:p w14:paraId="57A29015" w14:textId="77777777" w:rsidR="00202E4D" w:rsidRPr="00202E4D" w:rsidRDefault="00202E4D" w:rsidP="00873FB9">
            <w:pPr>
              <w:spacing w:after="0" w:line="240" w:lineRule="auto"/>
              <w:jc w:val="center"/>
              <w:rPr>
                <w:rFonts w:ascii="Aptos Display" w:eastAsia="Times New Roman" w:hAnsi="Aptos Display" w:cs="Times New Roman"/>
                <w:color w:val="000000"/>
                <w:kern w:val="0"/>
                <w14:ligatures w14:val="none"/>
              </w:rPr>
            </w:pPr>
            <w:r w:rsidRPr="00202E4D">
              <w:rPr>
                <w:rFonts w:ascii="Aptos Display" w:eastAsia="Times New Roman" w:hAnsi="Aptos Display" w:cs="Times New Roman"/>
                <w:color w:val="000000"/>
                <w:kern w:val="0"/>
                <w14:ligatures w14:val="none"/>
              </w:rPr>
              <w:t>0.87</w:t>
            </w:r>
          </w:p>
        </w:tc>
        <w:tc>
          <w:tcPr>
            <w:tcW w:w="2743" w:type="dxa"/>
            <w:tcBorders>
              <w:top w:val="nil"/>
              <w:left w:val="nil"/>
              <w:bottom w:val="single" w:sz="4" w:space="0" w:color="auto"/>
              <w:right w:val="single" w:sz="4" w:space="0" w:color="auto"/>
            </w:tcBorders>
            <w:shd w:val="clear" w:color="auto" w:fill="auto"/>
            <w:noWrap/>
            <w:vAlign w:val="center"/>
            <w:hideMark/>
          </w:tcPr>
          <w:p w14:paraId="127E53E4" w14:textId="77777777" w:rsidR="00202E4D" w:rsidRPr="00202E4D" w:rsidRDefault="00202E4D" w:rsidP="00873FB9">
            <w:pPr>
              <w:spacing w:after="0" w:line="240" w:lineRule="auto"/>
              <w:jc w:val="center"/>
              <w:rPr>
                <w:rFonts w:ascii="Aptos Display" w:eastAsia="Times New Roman" w:hAnsi="Aptos Display" w:cs="Times New Roman"/>
                <w:color w:val="000000"/>
                <w:kern w:val="0"/>
                <w14:ligatures w14:val="none"/>
              </w:rPr>
            </w:pPr>
            <w:r w:rsidRPr="00202E4D">
              <w:rPr>
                <w:rFonts w:ascii="Aptos Display" w:eastAsia="Times New Roman" w:hAnsi="Aptos Display" w:cs="Times New Roman"/>
                <w:color w:val="000000"/>
                <w:kern w:val="0"/>
                <w14:ligatures w14:val="none"/>
              </w:rPr>
              <w:t>0.8</w:t>
            </w:r>
          </w:p>
        </w:tc>
      </w:tr>
      <w:tr w:rsidR="00202E4D" w:rsidRPr="00202E4D" w14:paraId="19727496" w14:textId="77777777" w:rsidTr="00873FB9">
        <w:trPr>
          <w:trHeight w:val="20"/>
        </w:trPr>
        <w:tc>
          <w:tcPr>
            <w:tcW w:w="2736" w:type="dxa"/>
            <w:tcBorders>
              <w:top w:val="nil"/>
              <w:left w:val="single" w:sz="4" w:space="0" w:color="auto"/>
              <w:bottom w:val="single" w:sz="4" w:space="0" w:color="auto"/>
              <w:right w:val="single" w:sz="4" w:space="0" w:color="auto"/>
            </w:tcBorders>
            <w:shd w:val="clear" w:color="auto" w:fill="auto"/>
            <w:noWrap/>
            <w:vAlign w:val="bottom"/>
            <w:hideMark/>
          </w:tcPr>
          <w:p w14:paraId="286EF1A5" w14:textId="77777777" w:rsidR="00202E4D" w:rsidRPr="00202E4D" w:rsidRDefault="00202E4D" w:rsidP="00202E4D">
            <w:pPr>
              <w:spacing w:after="0" w:line="240" w:lineRule="auto"/>
              <w:rPr>
                <w:rFonts w:ascii="Aptos Display" w:eastAsia="Times New Roman" w:hAnsi="Aptos Display" w:cs="Times New Roman"/>
                <w:b/>
                <w:bCs/>
                <w:color w:val="000000"/>
                <w:kern w:val="0"/>
                <w14:ligatures w14:val="none"/>
              </w:rPr>
            </w:pPr>
            <w:r w:rsidRPr="00202E4D">
              <w:rPr>
                <w:rFonts w:ascii="Aptos Display" w:eastAsia="Times New Roman" w:hAnsi="Aptos Display" w:cs="Times New Roman"/>
                <w:b/>
                <w:bCs/>
                <w:color w:val="000000"/>
                <w:kern w:val="0"/>
                <w14:ligatures w14:val="none"/>
              </w:rPr>
              <w:t>Trainable Parameters</w:t>
            </w:r>
          </w:p>
        </w:tc>
        <w:tc>
          <w:tcPr>
            <w:tcW w:w="1274" w:type="dxa"/>
            <w:tcBorders>
              <w:top w:val="nil"/>
              <w:left w:val="nil"/>
              <w:bottom w:val="single" w:sz="4" w:space="0" w:color="auto"/>
              <w:right w:val="single" w:sz="4" w:space="0" w:color="auto"/>
            </w:tcBorders>
            <w:shd w:val="clear" w:color="auto" w:fill="auto"/>
            <w:noWrap/>
            <w:vAlign w:val="center"/>
            <w:hideMark/>
          </w:tcPr>
          <w:p w14:paraId="433904E8" w14:textId="730BF32F" w:rsidR="00202E4D" w:rsidRPr="00202E4D" w:rsidRDefault="00202E4D" w:rsidP="00873FB9">
            <w:pPr>
              <w:spacing w:after="0" w:line="240" w:lineRule="auto"/>
              <w:jc w:val="center"/>
              <w:rPr>
                <w:rFonts w:ascii="Aptos Display" w:eastAsia="Times New Roman" w:hAnsi="Aptos Display" w:cs="Times New Roman"/>
                <w:color w:val="000000"/>
                <w:kern w:val="0"/>
                <w14:ligatures w14:val="none"/>
              </w:rPr>
            </w:pPr>
            <w:r w:rsidRPr="00202E4D">
              <w:rPr>
                <w:rFonts w:ascii="Aptos Display" w:eastAsia="Times New Roman" w:hAnsi="Aptos Display" w:cs="Times New Roman"/>
                <w:color w:val="000000"/>
                <w:kern w:val="0"/>
                <w14:ligatures w14:val="none"/>
              </w:rPr>
              <w:t>149,505</w:t>
            </w:r>
          </w:p>
        </w:tc>
        <w:tc>
          <w:tcPr>
            <w:tcW w:w="1274" w:type="dxa"/>
            <w:tcBorders>
              <w:top w:val="nil"/>
              <w:left w:val="nil"/>
              <w:bottom w:val="single" w:sz="4" w:space="0" w:color="auto"/>
              <w:right w:val="single" w:sz="4" w:space="0" w:color="auto"/>
            </w:tcBorders>
            <w:shd w:val="clear" w:color="auto" w:fill="auto"/>
            <w:noWrap/>
            <w:vAlign w:val="center"/>
            <w:hideMark/>
          </w:tcPr>
          <w:p w14:paraId="7D7E1A6F" w14:textId="5A609270" w:rsidR="00202E4D" w:rsidRPr="00202E4D" w:rsidRDefault="00202E4D" w:rsidP="00873FB9">
            <w:pPr>
              <w:spacing w:after="0" w:line="240" w:lineRule="auto"/>
              <w:jc w:val="center"/>
              <w:rPr>
                <w:rFonts w:ascii="Aptos Display" w:eastAsia="Times New Roman" w:hAnsi="Aptos Display" w:cs="Times New Roman"/>
                <w:color w:val="000000"/>
                <w:kern w:val="0"/>
                <w14:ligatures w14:val="none"/>
              </w:rPr>
            </w:pPr>
            <w:r w:rsidRPr="00202E4D">
              <w:rPr>
                <w:rFonts w:ascii="Aptos Display" w:eastAsia="Times New Roman" w:hAnsi="Aptos Display" w:cs="Times New Roman"/>
                <w:color w:val="000000"/>
                <w:kern w:val="0"/>
                <w14:ligatures w14:val="none"/>
              </w:rPr>
              <w:t>193,025</w:t>
            </w:r>
          </w:p>
        </w:tc>
        <w:tc>
          <w:tcPr>
            <w:tcW w:w="1725" w:type="dxa"/>
            <w:tcBorders>
              <w:top w:val="nil"/>
              <w:left w:val="nil"/>
              <w:bottom w:val="single" w:sz="4" w:space="0" w:color="auto"/>
              <w:right w:val="single" w:sz="4" w:space="0" w:color="auto"/>
            </w:tcBorders>
            <w:shd w:val="clear" w:color="auto" w:fill="auto"/>
            <w:noWrap/>
            <w:vAlign w:val="center"/>
            <w:hideMark/>
          </w:tcPr>
          <w:p w14:paraId="69C91293" w14:textId="45DEC255" w:rsidR="00202E4D" w:rsidRPr="00202E4D" w:rsidRDefault="00202E4D" w:rsidP="00873FB9">
            <w:pPr>
              <w:spacing w:after="0" w:line="240" w:lineRule="auto"/>
              <w:jc w:val="center"/>
              <w:rPr>
                <w:rFonts w:ascii="Aptos Display" w:eastAsia="Times New Roman" w:hAnsi="Aptos Display" w:cs="Times New Roman"/>
                <w:color w:val="000000"/>
                <w:kern w:val="0"/>
                <w14:ligatures w14:val="none"/>
              </w:rPr>
            </w:pPr>
            <w:r w:rsidRPr="00202E4D">
              <w:rPr>
                <w:rFonts w:ascii="Aptos Display" w:eastAsia="Times New Roman" w:hAnsi="Aptos Display" w:cs="Times New Roman"/>
                <w:color w:val="000000"/>
                <w:kern w:val="0"/>
                <w14:ligatures w14:val="none"/>
              </w:rPr>
              <w:t>513</w:t>
            </w:r>
          </w:p>
        </w:tc>
        <w:tc>
          <w:tcPr>
            <w:tcW w:w="2743" w:type="dxa"/>
            <w:tcBorders>
              <w:top w:val="nil"/>
              <w:left w:val="nil"/>
              <w:bottom w:val="single" w:sz="4" w:space="0" w:color="auto"/>
              <w:right w:val="single" w:sz="4" w:space="0" w:color="auto"/>
            </w:tcBorders>
            <w:shd w:val="clear" w:color="auto" w:fill="auto"/>
            <w:noWrap/>
            <w:vAlign w:val="center"/>
            <w:hideMark/>
          </w:tcPr>
          <w:p w14:paraId="61DA9427" w14:textId="0DD20316" w:rsidR="00202E4D" w:rsidRPr="00202E4D" w:rsidRDefault="00202E4D" w:rsidP="00873FB9">
            <w:pPr>
              <w:spacing w:after="0" w:line="240" w:lineRule="auto"/>
              <w:jc w:val="center"/>
              <w:rPr>
                <w:rFonts w:ascii="Aptos Display" w:eastAsia="Times New Roman" w:hAnsi="Aptos Display" w:cs="Times New Roman"/>
                <w:color w:val="000000"/>
                <w:kern w:val="0"/>
                <w14:ligatures w14:val="none"/>
              </w:rPr>
            </w:pPr>
            <w:r w:rsidRPr="00202E4D">
              <w:rPr>
                <w:rFonts w:ascii="Aptos Display" w:eastAsia="Times New Roman" w:hAnsi="Aptos Display" w:cs="Times New Roman"/>
                <w:color w:val="000000"/>
                <w:kern w:val="0"/>
                <w14:ligatures w14:val="none"/>
              </w:rPr>
              <w:t>193,025</w:t>
            </w:r>
          </w:p>
        </w:tc>
      </w:tr>
      <w:tr w:rsidR="00202E4D" w:rsidRPr="00202E4D" w14:paraId="6C61EB81" w14:textId="77777777" w:rsidTr="00873FB9">
        <w:trPr>
          <w:trHeight w:val="300"/>
        </w:trPr>
        <w:tc>
          <w:tcPr>
            <w:tcW w:w="2736" w:type="dxa"/>
            <w:tcBorders>
              <w:top w:val="nil"/>
              <w:left w:val="single" w:sz="4" w:space="0" w:color="auto"/>
              <w:bottom w:val="single" w:sz="4" w:space="0" w:color="auto"/>
              <w:right w:val="single" w:sz="4" w:space="0" w:color="auto"/>
            </w:tcBorders>
            <w:shd w:val="clear" w:color="auto" w:fill="auto"/>
            <w:noWrap/>
            <w:vAlign w:val="bottom"/>
            <w:hideMark/>
          </w:tcPr>
          <w:p w14:paraId="56EF5EDB" w14:textId="77777777" w:rsidR="00202E4D" w:rsidRPr="00202E4D" w:rsidRDefault="00202E4D" w:rsidP="00202E4D">
            <w:pPr>
              <w:spacing w:after="0" w:line="240" w:lineRule="auto"/>
              <w:rPr>
                <w:rFonts w:ascii="Aptos Display" w:eastAsia="Times New Roman" w:hAnsi="Aptos Display" w:cs="Times New Roman"/>
                <w:b/>
                <w:bCs/>
                <w:color w:val="000000"/>
                <w:kern w:val="0"/>
                <w14:ligatures w14:val="none"/>
              </w:rPr>
            </w:pPr>
            <w:r w:rsidRPr="00202E4D">
              <w:rPr>
                <w:rFonts w:ascii="Aptos Display" w:eastAsia="Times New Roman" w:hAnsi="Aptos Display" w:cs="Times New Roman"/>
                <w:b/>
                <w:bCs/>
                <w:color w:val="000000"/>
                <w:kern w:val="0"/>
                <w14:ligatures w14:val="none"/>
              </w:rPr>
              <w:t>Non-Trainable Parameters</w:t>
            </w:r>
          </w:p>
        </w:tc>
        <w:tc>
          <w:tcPr>
            <w:tcW w:w="1274" w:type="dxa"/>
            <w:tcBorders>
              <w:top w:val="nil"/>
              <w:left w:val="nil"/>
              <w:bottom w:val="single" w:sz="4" w:space="0" w:color="auto"/>
              <w:right w:val="single" w:sz="4" w:space="0" w:color="auto"/>
            </w:tcBorders>
            <w:shd w:val="clear" w:color="auto" w:fill="auto"/>
            <w:noWrap/>
            <w:vAlign w:val="center"/>
            <w:hideMark/>
          </w:tcPr>
          <w:p w14:paraId="3816D286" w14:textId="77777777" w:rsidR="00202E4D" w:rsidRPr="00202E4D" w:rsidRDefault="00202E4D" w:rsidP="00873FB9">
            <w:pPr>
              <w:spacing w:after="0" w:line="240" w:lineRule="auto"/>
              <w:jc w:val="center"/>
              <w:rPr>
                <w:rFonts w:ascii="Aptos Display" w:eastAsia="Times New Roman" w:hAnsi="Aptos Display" w:cs="Times New Roman"/>
                <w:color w:val="000000"/>
                <w:kern w:val="0"/>
                <w14:ligatures w14:val="none"/>
              </w:rPr>
            </w:pPr>
            <w:r w:rsidRPr="00202E4D">
              <w:rPr>
                <w:rFonts w:ascii="Aptos Display" w:eastAsia="Times New Roman" w:hAnsi="Aptos Display" w:cs="Times New Roman"/>
                <w:color w:val="000000"/>
                <w:kern w:val="0"/>
                <w14:ligatures w14:val="none"/>
              </w:rPr>
              <w:t>0</w:t>
            </w:r>
          </w:p>
        </w:tc>
        <w:tc>
          <w:tcPr>
            <w:tcW w:w="1274" w:type="dxa"/>
            <w:tcBorders>
              <w:top w:val="nil"/>
              <w:left w:val="nil"/>
              <w:bottom w:val="single" w:sz="4" w:space="0" w:color="auto"/>
              <w:right w:val="single" w:sz="4" w:space="0" w:color="auto"/>
            </w:tcBorders>
            <w:shd w:val="clear" w:color="auto" w:fill="auto"/>
            <w:noWrap/>
            <w:vAlign w:val="center"/>
            <w:hideMark/>
          </w:tcPr>
          <w:p w14:paraId="5E9725C9" w14:textId="77777777" w:rsidR="00202E4D" w:rsidRPr="00202E4D" w:rsidRDefault="00202E4D" w:rsidP="00873FB9">
            <w:pPr>
              <w:spacing w:after="0" w:line="240" w:lineRule="auto"/>
              <w:jc w:val="center"/>
              <w:rPr>
                <w:rFonts w:ascii="Aptos Display" w:eastAsia="Times New Roman" w:hAnsi="Aptos Display" w:cs="Times New Roman"/>
                <w:color w:val="000000"/>
                <w:kern w:val="0"/>
                <w14:ligatures w14:val="none"/>
              </w:rPr>
            </w:pPr>
            <w:r w:rsidRPr="00202E4D">
              <w:rPr>
                <w:rFonts w:ascii="Aptos Display" w:eastAsia="Times New Roman" w:hAnsi="Aptos Display" w:cs="Times New Roman"/>
                <w:color w:val="000000"/>
                <w:kern w:val="0"/>
                <w14:ligatures w14:val="none"/>
              </w:rPr>
              <w:t>0</w:t>
            </w:r>
          </w:p>
        </w:tc>
        <w:tc>
          <w:tcPr>
            <w:tcW w:w="1725" w:type="dxa"/>
            <w:tcBorders>
              <w:top w:val="nil"/>
              <w:left w:val="nil"/>
              <w:bottom w:val="single" w:sz="4" w:space="0" w:color="auto"/>
              <w:right w:val="single" w:sz="4" w:space="0" w:color="auto"/>
            </w:tcBorders>
            <w:shd w:val="clear" w:color="auto" w:fill="auto"/>
            <w:noWrap/>
            <w:vAlign w:val="center"/>
            <w:hideMark/>
          </w:tcPr>
          <w:p w14:paraId="67917851" w14:textId="77777777" w:rsidR="00202E4D" w:rsidRPr="00202E4D" w:rsidRDefault="00202E4D" w:rsidP="00873FB9">
            <w:pPr>
              <w:spacing w:after="0" w:line="240" w:lineRule="auto"/>
              <w:jc w:val="center"/>
              <w:rPr>
                <w:rFonts w:ascii="Aptos Display" w:eastAsia="Times New Roman" w:hAnsi="Aptos Display" w:cs="Times New Roman"/>
                <w:color w:val="000000"/>
                <w:kern w:val="0"/>
                <w14:ligatures w14:val="none"/>
              </w:rPr>
            </w:pPr>
            <w:r w:rsidRPr="00202E4D">
              <w:rPr>
                <w:rFonts w:ascii="Aptos Display" w:eastAsia="Times New Roman" w:hAnsi="Aptos Display" w:cs="Times New Roman"/>
                <w:color w:val="000000"/>
                <w:kern w:val="0"/>
                <w14:ligatures w14:val="none"/>
              </w:rPr>
              <w:t>28763649</w:t>
            </w:r>
          </w:p>
        </w:tc>
        <w:tc>
          <w:tcPr>
            <w:tcW w:w="2743" w:type="dxa"/>
            <w:tcBorders>
              <w:top w:val="nil"/>
              <w:left w:val="nil"/>
              <w:bottom w:val="single" w:sz="4" w:space="0" w:color="auto"/>
              <w:right w:val="single" w:sz="4" w:space="0" w:color="auto"/>
            </w:tcBorders>
            <w:shd w:val="clear" w:color="auto" w:fill="auto"/>
            <w:noWrap/>
            <w:vAlign w:val="center"/>
            <w:hideMark/>
          </w:tcPr>
          <w:p w14:paraId="52C1B5A2" w14:textId="77777777" w:rsidR="00202E4D" w:rsidRPr="00202E4D" w:rsidRDefault="00202E4D" w:rsidP="00873FB9">
            <w:pPr>
              <w:spacing w:after="0" w:line="240" w:lineRule="auto"/>
              <w:jc w:val="center"/>
              <w:rPr>
                <w:rFonts w:ascii="Aptos Display" w:eastAsia="Times New Roman" w:hAnsi="Aptos Display" w:cs="Times New Roman"/>
                <w:color w:val="000000"/>
                <w:kern w:val="0"/>
                <w14:ligatures w14:val="none"/>
              </w:rPr>
            </w:pPr>
            <w:r w:rsidRPr="00202E4D">
              <w:rPr>
                <w:rFonts w:ascii="Aptos Display" w:eastAsia="Times New Roman" w:hAnsi="Aptos Display" w:cs="Times New Roman"/>
                <w:color w:val="000000"/>
                <w:kern w:val="0"/>
                <w14:ligatures w14:val="none"/>
              </w:rPr>
              <w:t>0</w:t>
            </w:r>
          </w:p>
        </w:tc>
      </w:tr>
      <w:tr w:rsidR="00202E4D" w:rsidRPr="00202E4D" w14:paraId="17F8EE15" w14:textId="77777777" w:rsidTr="00873FB9">
        <w:trPr>
          <w:trHeight w:val="300"/>
        </w:trPr>
        <w:tc>
          <w:tcPr>
            <w:tcW w:w="2736" w:type="dxa"/>
            <w:tcBorders>
              <w:top w:val="nil"/>
              <w:left w:val="single" w:sz="4" w:space="0" w:color="auto"/>
              <w:bottom w:val="single" w:sz="4" w:space="0" w:color="auto"/>
              <w:right w:val="single" w:sz="4" w:space="0" w:color="auto"/>
            </w:tcBorders>
            <w:shd w:val="clear" w:color="auto" w:fill="auto"/>
            <w:noWrap/>
            <w:vAlign w:val="bottom"/>
            <w:hideMark/>
          </w:tcPr>
          <w:p w14:paraId="0394A409" w14:textId="77777777" w:rsidR="00202E4D" w:rsidRPr="00202E4D" w:rsidRDefault="00202E4D" w:rsidP="00202E4D">
            <w:pPr>
              <w:spacing w:after="0" w:line="240" w:lineRule="auto"/>
              <w:rPr>
                <w:rFonts w:ascii="Aptos Display" w:eastAsia="Times New Roman" w:hAnsi="Aptos Display" w:cs="Times New Roman"/>
                <w:b/>
                <w:bCs/>
                <w:color w:val="000000"/>
                <w:kern w:val="0"/>
                <w14:ligatures w14:val="none"/>
              </w:rPr>
            </w:pPr>
            <w:r w:rsidRPr="00202E4D">
              <w:rPr>
                <w:rFonts w:ascii="Aptos Display" w:eastAsia="Times New Roman" w:hAnsi="Aptos Display" w:cs="Times New Roman"/>
                <w:b/>
                <w:bCs/>
                <w:color w:val="000000"/>
                <w:kern w:val="0"/>
                <w14:ligatures w14:val="none"/>
              </w:rPr>
              <w:t>Parameter Size (MB)</w:t>
            </w:r>
          </w:p>
        </w:tc>
        <w:tc>
          <w:tcPr>
            <w:tcW w:w="1274" w:type="dxa"/>
            <w:tcBorders>
              <w:top w:val="nil"/>
              <w:left w:val="nil"/>
              <w:bottom w:val="single" w:sz="4" w:space="0" w:color="auto"/>
              <w:right w:val="single" w:sz="4" w:space="0" w:color="auto"/>
            </w:tcBorders>
            <w:shd w:val="clear" w:color="auto" w:fill="auto"/>
            <w:noWrap/>
            <w:vAlign w:val="center"/>
            <w:hideMark/>
          </w:tcPr>
          <w:p w14:paraId="78659D98" w14:textId="77777777" w:rsidR="00202E4D" w:rsidRPr="00202E4D" w:rsidRDefault="00202E4D" w:rsidP="00873FB9">
            <w:pPr>
              <w:spacing w:after="0" w:line="240" w:lineRule="auto"/>
              <w:jc w:val="center"/>
              <w:rPr>
                <w:rFonts w:ascii="Aptos Display" w:eastAsia="Times New Roman" w:hAnsi="Aptos Display" w:cs="Times New Roman"/>
                <w:color w:val="000000"/>
                <w:kern w:val="0"/>
                <w14:ligatures w14:val="none"/>
              </w:rPr>
            </w:pPr>
            <w:r w:rsidRPr="00202E4D">
              <w:rPr>
                <w:rFonts w:ascii="Aptos Display" w:eastAsia="Times New Roman" w:hAnsi="Aptos Display" w:cs="Times New Roman"/>
                <w:color w:val="000000"/>
                <w:kern w:val="0"/>
                <w14:ligatures w14:val="none"/>
              </w:rPr>
              <w:t>0.584</w:t>
            </w:r>
          </w:p>
        </w:tc>
        <w:tc>
          <w:tcPr>
            <w:tcW w:w="1274" w:type="dxa"/>
            <w:tcBorders>
              <w:top w:val="nil"/>
              <w:left w:val="nil"/>
              <w:bottom w:val="single" w:sz="4" w:space="0" w:color="auto"/>
              <w:right w:val="single" w:sz="4" w:space="0" w:color="auto"/>
            </w:tcBorders>
            <w:shd w:val="clear" w:color="auto" w:fill="auto"/>
            <w:noWrap/>
            <w:vAlign w:val="center"/>
            <w:hideMark/>
          </w:tcPr>
          <w:p w14:paraId="6D5BD67D" w14:textId="77777777" w:rsidR="00202E4D" w:rsidRPr="00202E4D" w:rsidRDefault="00202E4D" w:rsidP="00873FB9">
            <w:pPr>
              <w:spacing w:after="0" w:line="240" w:lineRule="auto"/>
              <w:jc w:val="center"/>
              <w:rPr>
                <w:rFonts w:ascii="Aptos Display" w:eastAsia="Times New Roman" w:hAnsi="Aptos Display" w:cs="Times New Roman"/>
                <w:color w:val="000000"/>
                <w:kern w:val="0"/>
                <w14:ligatures w14:val="none"/>
              </w:rPr>
            </w:pPr>
            <w:r w:rsidRPr="00202E4D">
              <w:rPr>
                <w:rFonts w:ascii="Aptos Display" w:eastAsia="Times New Roman" w:hAnsi="Aptos Display" w:cs="Times New Roman"/>
                <w:color w:val="000000"/>
                <w:kern w:val="0"/>
                <w14:ligatures w14:val="none"/>
              </w:rPr>
              <w:t>0.754</w:t>
            </w:r>
          </w:p>
        </w:tc>
        <w:tc>
          <w:tcPr>
            <w:tcW w:w="1725" w:type="dxa"/>
            <w:tcBorders>
              <w:top w:val="nil"/>
              <w:left w:val="nil"/>
              <w:bottom w:val="single" w:sz="4" w:space="0" w:color="auto"/>
              <w:right w:val="single" w:sz="4" w:space="0" w:color="auto"/>
            </w:tcBorders>
            <w:shd w:val="clear" w:color="auto" w:fill="auto"/>
            <w:noWrap/>
            <w:vAlign w:val="center"/>
            <w:hideMark/>
          </w:tcPr>
          <w:p w14:paraId="7740666E" w14:textId="77777777" w:rsidR="00202E4D" w:rsidRPr="00202E4D" w:rsidRDefault="00202E4D" w:rsidP="00873FB9">
            <w:pPr>
              <w:spacing w:after="0" w:line="240" w:lineRule="auto"/>
              <w:jc w:val="center"/>
              <w:rPr>
                <w:rFonts w:ascii="Aptos Display" w:eastAsia="Times New Roman" w:hAnsi="Aptos Display" w:cs="Times New Roman"/>
                <w:color w:val="000000"/>
                <w:kern w:val="0"/>
                <w14:ligatures w14:val="none"/>
              </w:rPr>
            </w:pPr>
            <w:r w:rsidRPr="00202E4D">
              <w:rPr>
                <w:rFonts w:ascii="Aptos Display" w:eastAsia="Times New Roman" w:hAnsi="Aptos Display" w:cs="Times New Roman"/>
                <w:color w:val="000000"/>
                <w:kern w:val="0"/>
                <w14:ligatures w14:val="none"/>
              </w:rPr>
              <w:t>109.72</w:t>
            </w:r>
          </w:p>
        </w:tc>
        <w:tc>
          <w:tcPr>
            <w:tcW w:w="2743" w:type="dxa"/>
            <w:tcBorders>
              <w:top w:val="nil"/>
              <w:left w:val="nil"/>
              <w:bottom w:val="single" w:sz="4" w:space="0" w:color="auto"/>
              <w:right w:val="single" w:sz="4" w:space="0" w:color="auto"/>
            </w:tcBorders>
            <w:shd w:val="clear" w:color="auto" w:fill="auto"/>
            <w:noWrap/>
            <w:vAlign w:val="center"/>
            <w:hideMark/>
          </w:tcPr>
          <w:p w14:paraId="7CA66EE3" w14:textId="77777777" w:rsidR="00202E4D" w:rsidRPr="00202E4D" w:rsidRDefault="00202E4D" w:rsidP="00873FB9">
            <w:pPr>
              <w:spacing w:after="0" w:line="240" w:lineRule="auto"/>
              <w:jc w:val="center"/>
              <w:rPr>
                <w:rFonts w:ascii="Aptos Display" w:eastAsia="Times New Roman" w:hAnsi="Aptos Display" w:cs="Times New Roman"/>
                <w:color w:val="000000"/>
                <w:kern w:val="0"/>
                <w14:ligatures w14:val="none"/>
              </w:rPr>
            </w:pPr>
            <w:r w:rsidRPr="00202E4D">
              <w:rPr>
                <w:rFonts w:ascii="Aptos Display" w:eastAsia="Times New Roman" w:hAnsi="Aptos Display" w:cs="Times New Roman"/>
                <w:color w:val="000000"/>
                <w:kern w:val="0"/>
                <w14:ligatures w14:val="none"/>
              </w:rPr>
              <w:t>0.754</w:t>
            </w:r>
          </w:p>
        </w:tc>
      </w:tr>
    </w:tbl>
    <w:p w14:paraId="6A34DFE8" w14:textId="77777777" w:rsidR="00873FB9" w:rsidRDefault="00873FB9" w:rsidP="00C869B0">
      <w:pPr>
        <w:jc w:val="both"/>
      </w:pPr>
    </w:p>
    <w:p w14:paraId="1B133293" w14:textId="3C23A8B3" w:rsidR="00C869B0" w:rsidRDefault="001711BF" w:rsidP="00C869B0">
      <w:pPr>
        <w:jc w:val="both"/>
      </w:pPr>
      <w:r>
        <w:t>Starbucks should</w:t>
      </w:r>
      <w:r w:rsidR="00873FB9">
        <w:t xml:space="preserve"> investigate</w:t>
      </w:r>
      <w:r w:rsidR="00C869B0">
        <w:t xml:space="preserve"> if there is a need to improve in the following areas: </w:t>
      </w:r>
      <w:r w:rsidR="00C869B0">
        <w:t>customer service, payment methods (credit cards, gold cards, gift cards, etc.), drive-through service and wait times.</w:t>
      </w:r>
      <w:r w:rsidR="00C869B0">
        <w:t xml:space="preserve"> This can be done through surveys issued to customers and employees.</w:t>
      </w:r>
    </w:p>
    <w:p w14:paraId="7D64F987" w14:textId="10766C9A" w:rsidR="00C869B0" w:rsidRDefault="000C0148" w:rsidP="00C869B0">
      <w:pPr>
        <w:jc w:val="both"/>
      </w:pPr>
      <w:r>
        <w:t xml:space="preserve">The time-based trends (weekly, monthly, and yearly) in customer </w:t>
      </w:r>
      <w:r w:rsidR="00873FB9">
        <w:t>ratings</w:t>
      </w:r>
      <w:r>
        <w:t xml:space="preserve"> should </w:t>
      </w:r>
      <w:r w:rsidR="00FD039B">
        <w:t>be further</w:t>
      </w:r>
      <w:r>
        <w:t xml:space="preserve"> analyzed to </w:t>
      </w:r>
      <w:r w:rsidR="00FD039B">
        <w:t>see what dr</w:t>
      </w:r>
      <w:r w:rsidR="00873FB9">
        <w:t xml:space="preserve">ove </w:t>
      </w:r>
      <w:r w:rsidR="00FD039B">
        <w:t xml:space="preserve">positive </w:t>
      </w:r>
      <w:r w:rsidR="00873FB9">
        <w:t xml:space="preserve">ratings </w:t>
      </w:r>
      <w:r w:rsidR="00FD039B">
        <w:t>at certain times. This</w:t>
      </w:r>
      <w:r w:rsidR="00A61B68">
        <w:t xml:space="preserve"> analysis</w:t>
      </w:r>
      <w:r w:rsidR="00FD039B">
        <w:t xml:space="preserve"> can be used to build out campaigns that improve customer feedback</w:t>
      </w:r>
      <w:r w:rsidR="00A61B68">
        <w:t>,</w:t>
      </w:r>
      <w:r w:rsidR="00FD039B">
        <w:t xml:space="preserve"> and </w:t>
      </w:r>
      <w:r w:rsidR="00510971">
        <w:t>in turn sales.</w:t>
      </w:r>
    </w:p>
    <w:p w14:paraId="6B700CE4" w14:textId="48FFA33A" w:rsidR="00510971" w:rsidRDefault="00510971" w:rsidP="00C869B0">
      <w:pPr>
        <w:jc w:val="both"/>
      </w:pPr>
      <w:r>
        <w:t>The model built in this project can be used as</w:t>
      </w:r>
      <w:r w:rsidR="00A61B68">
        <w:t xml:space="preserve"> a</w:t>
      </w:r>
      <w:r>
        <w:t xml:space="preserve"> </w:t>
      </w:r>
      <w:r w:rsidR="00BC6DA7">
        <w:t xml:space="preserve">tool to predict customer sentiment towards Starbucks </w:t>
      </w:r>
      <w:r w:rsidR="00A61B68">
        <w:t xml:space="preserve">during </w:t>
      </w:r>
      <w:r w:rsidR="00CD7B49">
        <w:t>Brian Niccol</w:t>
      </w:r>
      <w:r w:rsidR="00A61B68">
        <w:t xml:space="preserve">’s first 12 months as </w:t>
      </w:r>
      <w:r w:rsidR="00CD7B49">
        <w:t>Starbucks</w:t>
      </w:r>
      <w:r w:rsidR="00A61B68">
        <w:t>’</w:t>
      </w:r>
      <w:r w:rsidR="00CD7B49">
        <w:t xml:space="preserve"> CEO. The sentiment can be used as a lagging indicator to understand if Niccol</w:t>
      </w:r>
      <w:r w:rsidR="00A61B68">
        <w:t>’s</w:t>
      </w:r>
      <w:r w:rsidR="00CD7B49">
        <w:t xml:space="preserve"> strategy </w:t>
      </w:r>
      <w:r w:rsidR="00A61B68">
        <w:t xml:space="preserve">and vision </w:t>
      </w:r>
      <w:r w:rsidR="00881420">
        <w:t>is being positively received by the public or if it needs to change.</w:t>
      </w:r>
    </w:p>
    <w:p w14:paraId="4A87E88D" w14:textId="77777777" w:rsidR="00C869B0" w:rsidRDefault="00C869B0" w:rsidP="00C869B0">
      <w:pPr>
        <w:pStyle w:val="ListParagraph"/>
        <w:rPr>
          <w:noProof/>
        </w:rPr>
      </w:pPr>
    </w:p>
    <w:p w14:paraId="0CDE8462" w14:textId="5AF13712" w:rsidR="001711BF" w:rsidRPr="00B65507" w:rsidRDefault="001711BF" w:rsidP="00B65507">
      <w:pPr>
        <w:ind w:left="720"/>
      </w:pPr>
    </w:p>
    <w:p w14:paraId="6724260C" w14:textId="77777777" w:rsidR="002A0821" w:rsidRDefault="002A0821"/>
    <w:sectPr w:rsidR="002A0821">
      <w:head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BB1C19" w14:textId="77777777" w:rsidR="00BE12BD" w:rsidRDefault="00BE12BD" w:rsidP="00BE12BD">
      <w:pPr>
        <w:spacing w:after="0" w:line="240" w:lineRule="auto"/>
      </w:pPr>
      <w:r>
        <w:separator/>
      </w:r>
    </w:p>
  </w:endnote>
  <w:endnote w:type="continuationSeparator" w:id="0">
    <w:p w14:paraId="625998D3" w14:textId="77777777" w:rsidR="00BE12BD" w:rsidRDefault="00BE12BD" w:rsidP="00BE12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2B29B2" w14:textId="77777777" w:rsidR="00BE12BD" w:rsidRDefault="00BE12BD" w:rsidP="00BE12BD">
      <w:pPr>
        <w:spacing w:after="0" w:line="240" w:lineRule="auto"/>
      </w:pPr>
      <w:r>
        <w:separator/>
      </w:r>
    </w:p>
  </w:footnote>
  <w:footnote w:type="continuationSeparator" w:id="0">
    <w:p w14:paraId="78AC03FE" w14:textId="77777777" w:rsidR="00BE12BD" w:rsidRDefault="00BE12BD" w:rsidP="00BE12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1543826"/>
      <w:docPartObj>
        <w:docPartGallery w:val="Page Numbers (Top of Page)"/>
        <w:docPartUnique/>
      </w:docPartObj>
    </w:sdtPr>
    <w:sdtEndPr>
      <w:rPr>
        <w:noProof/>
      </w:rPr>
    </w:sdtEndPr>
    <w:sdtContent>
      <w:p w14:paraId="507B6F8E" w14:textId="09577CF2" w:rsidR="00BE12BD" w:rsidRDefault="00BE12B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DCD6BED" w14:textId="77777777" w:rsidR="00BE12BD" w:rsidRDefault="00BE12B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31933"/>
    <w:multiLevelType w:val="hybridMultilevel"/>
    <w:tmpl w:val="DBCA5C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5CF0F90"/>
    <w:multiLevelType w:val="multilevel"/>
    <w:tmpl w:val="6AF01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712746"/>
    <w:multiLevelType w:val="hybridMultilevel"/>
    <w:tmpl w:val="CC3A55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E12E66"/>
    <w:multiLevelType w:val="multilevel"/>
    <w:tmpl w:val="8B863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447B19"/>
    <w:multiLevelType w:val="hybridMultilevel"/>
    <w:tmpl w:val="ACEC550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5" w15:restartNumberingAfterBreak="0">
    <w:nsid w:val="30EB5B52"/>
    <w:multiLevelType w:val="hybridMultilevel"/>
    <w:tmpl w:val="61124A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B12BD9"/>
    <w:multiLevelType w:val="hybridMultilevel"/>
    <w:tmpl w:val="A2F66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C01B67"/>
    <w:multiLevelType w:val="hybridMultilevel"/>
    <w:tmpl w:val="7C2057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9F692A"/>
    <w:multiLevelType w:val="hybridMultilevel"/>
    <w:tmpl w:val="882C7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1672623">
    <w:abstractNumId w:val="3"/>
  </w:num>
  <w:num w:numId="2" w16cid:durableId="1609770704">
    <w:abstractNumId w:val="4"/>
  </w:num>
  <w:num w:numId="3" w16cid:durableId="503740473">
    <w:abstractNumId w:val="8"/>
  </w:num>
  <w:num w:numId="4" w16cid:durableId="255212946">
    <w:abstractNumId w:val="6"/>
  </w:num>
  <w:num w:numId="5" w16cid:durableId="440995326">
    <w:abstractNumId w:val="7"/>
  </w:num>
  <w:num w:numId="6" w16cid:durableId="1180971405">
    <w:abstractNumId w:val="5"/>
  </w:num>
  <w:num w:numId="7" w16cid:durableId="1407604742">
    <w:abstractNumId w:val="2"/>
  </w:num>
  <w:num w:numId="8" w16cid:durableId="1935437254">
    <w:abstractNumId w:val="1"/>
  </w:num>
  <w:num w:numId="9" w16cid:durableId="7680844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97901"/>
    <w:rsid w:val="00033983"/>
    <w:rsid w:val="00043C0D"/>
    <w:rsid w:val="00045D59"/>
    <w:rsid w:val="000564AA"/>
    <w:rsid w:val="00064C1C"/>
    <w:rsid w:val="00074F2E"/>
    <w:rsid w:val="000C0148"/>
    <w:rsid w:val="000D36F3"/>
    <w:rsid w:val="000F531F"/>
    <w:rsid w:val="000F730C"/>
    <w:rsid w:val="0014597C"/>
    <w:rsid w:val="001570D0"/>
    <w:rsid w:val="001711BF"/>
    <w:rsid w:val="001C219E"/>
    <w:rsid w:val="001E401B"/>
    <w:rsid w:val="00202E4D"/>
    <w:rsid w:val="00245C72"/>
    <w:rsid w:val="00277CF6"/>
    <w:rsid w:val="002A0821"/>
    <w:rsid w:val="002C7E85"/>
    <w:rsid w:val="002E784E"/>
    <w:rsid w:val="002F3BD7"/>
    <w:rsid w:val="002F58AC"/>
    <w:rsid w:val="00305FD0"/>
    <w:rsid w:val="003422D1"/>
    <w:rsid w:val="00350DED"/>
    <w:rsid w:val="00354AE7"/>
    <w:rsid w:val="00367FF1"/>
    <w:rsid w:val="003B32DA"/>
    <w:rsid w:val="003D0A09"/>
    <w:rsid w:val="003D6C3A"/>
    <w:rsid w:val="003F6A8B"/>
    <w:rsid w:val="00425A72"/>
    <w:rsid w:val="004460C4"/>
    <w:rsid w:val="00452997"/>
    <w:rsid w:val="00465DC7"/>
    <w:rsid w:val="004A7723"/>
    <w:rsid w:val="004A7B97"/>
    <w:rsid w:val="004B2A1C"/>
    <w:rsid w:val="004C57F1"/>
    <w:rsid w:val="0050010F"/>
    <w:rsid w:val="00510971"/>
    <w:rsid w:val="00546226"/>
    <w:rsid w:val="00575316"/>
    <w:rsid w:val="005C4E13"/>
    <w:rsid w:val="005F3239"/>
    <w:rsid w:val="005F5502"/>
    <w:rsid w:val="00655479"/>
    <w:rsid w:val="00657799"/>
    <w:rsid w:val="006758DB"/>
    <w:rsid w:val="0068360A"/>
    <w:rsid w:val="00685955"/>
    <w:rsid w:val="00690E89"/>
    <w:rsid w:val="00691F7E"/>
    <w:rsid w:val="00693B06"/>
    <w:rsid w:val="006A4852"/>
    <w:rsid w:val="006B0298"/>
    <w:rsid w:val="006B332A"/>
    <w:rsid w:val="006F1FAE"/>
    <w:rsid w:val="00746BA9"/>
    <w:rsid w:val="00760F7E"/>
    <w:rsid w:val="00761434"/>
    <w:rsid w:val="0076782D"/>
    <w:rsid w:val="00785D6B"/>
    <w:rsid w:val="00793913"/>
    <w:rsid w:val="00796411"/>
    <w:rsid w:val="007A3299"/>
    <w:rsid w:val="007A4984"/>
    <w:rsid w:val="007F5C42"/>
    <w:rsid w:val="0085510A"/>
    <w:rsid w:val="00864887"/>
    <w:rsid w:val="00873FB9"/>
    <w:rsid w:val="00881420"/>
    <w:rsid w:val="008A4CBA"/>
    <w:rsid w:val="008D2E53"/>
    <w:rsid w:val="008D4825"/>
    <w:rsid w:val="008E0AE5"/>
    <w:rsid w:val="008E26C4"/>
    <w:rsid w:val="008F07CD"/>
    <w:rsid w:val="0091182A"/>
    <w:rsid w:val="00964040"/>
    <w:rsid w:val="00991EA2"/>
    <w:rsid w:val="009A23D7"/>
    <w:rsid w:val="009E477D"/>
    <w:rsid w:val="009F4224"/>
    <w:rsid w:val="00A51569"/>
    <w:rsid w:val="00A61B68"/>
    <w:rsid w:val="00A92546"/>
    <w:rsid w:val="00A96B7C"/>
    <w:rsid w:val="00AA0E50"/>
    <w:rsid w:val="00AC6D7E"/>
    <w:rsid w:val="00AD3A7B"/>
    <w:rsid w:val="00B02C92"/>
    <w:rsid w:val="00B325DA"/>
    <w:rsid w:val="00B62D23"/>
    <w:rsid w:val="00B644D6"/>
    <w:rsid w:val="00B65507"/>
    <w:rsid w:val="00BA11C3"/>
    <w:rsid w:val="00BB788A"/>
    <w:rsid w:val="00BC34C6"/>
    <w:rsid w:val="00BC6DA7"/>
    <w:rsid w:val="00BE12BD"/>
    <w:rsid w:val="00C275D1"/>
    <w:rsid w:val="00C45C1F"/>
    <w:rsid w:val="00C554B1"/>
    <w:rsid w:val="00C61B57"/>
    <w:rsid w:val="00C81C17"/>
    <w:rsid w:val="00C8422F"/>
    <w:rsid w:val="00C869B0"/>
    <w:rsid w:val="00C97901"/>
    <w:rsid w:val="00CC1880"/>
    <w:rsid w:val="00CD605C"/>
    <w:rsid w:val="00CD7B49"/>
    <w:rsid w:val="00D05047"/>
    <w:rsid w:val="00D31BB1"/>
    <w:rsid w:val="00D72AED"/>
    <w:rsid w:val="00DC12A1"/>
    <w:rsid w:val="00DC4AE8"/>
    <w:rsid w:val="00DD5EAF"/>
    <w:rsid w:val="00E26E3A"/>
    <w:rsid w:val="00E55DDC"/>
    <w:rsid w:val="00E67877"/>
    <w:rsid w:val="00EA6B2E"/>
    <w:rsid w:val="00ED0A41"/>
    <w:rsid w:val="00EE1C1F"/>
    <w:rsid w:val="00F05CF7"/>
    <w:rsid w:val="00F232BD"/>
    <w:rsid w:val="00F25489"/>
    <w:rsid w:val="00F468FB"/>
    <w:rsid w:val="00F50939"/>
    <w:rsid w:val="00F777FF"/>
    <w:rsid w:val="00F80A5F"/>
    <w:rsid w:val="00FA2114"/>
    <w:rsid w:val="00FB7BDF"/>
    <w:rsid w:val="00FD039B"/>
    <w:rsid w:val="00FE12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colormenu v:ext="edit" fillcolor="none [1606]"/>
    </o:shapedefaults>
    <o:shapelayout v:ext="edit">
      <o:idmap v:ext="edit" data="1"/>
    </o:shapelayout>
  </w:shapeDefaults>
  <w:decimalSymbol w:val="."/>
  <w:listSeparator w:val=","/>
  <w14:docId w14:val="5359BBA3"/>
  <w15:chartTrackingRefBased/>
  <w15:docId w15:val="{ED87A968-F7F1-49BA-A6D4-E23C67FE9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790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9790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9790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790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790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790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790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790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790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790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9790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9790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9790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790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790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790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790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7901"/>
    <w:rPr>
      <w:rFonts w:eastAsiaTheme="majorEastAsia" w:cstheme="majorBidi"/>
      <w:color w:val="272727" w:themeColor="text1" w:themeTint="D8"/>
    </w:rPr>
  </w:style>
  <w:style w:type="paragraph" w:styleId="Title">
    <w:name w:val="Title"/>
    <w:basedOn w:val="Normal"/>
    <w:next w:val="Normal"/>
    <w:link w:val="TitleChar"/>
    <w:uiPriority w:val="10"/>
    <w:qFormat/>
    <w:rsid w:val="00C9790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790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790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790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7901"/>
    <w:pPr>
      <w:spacing w:before="160"/>
      <w:jc w:val="center"/>
    </w:pPr>
    <w:rPr>
      <w:i/>
      <w:iCs/>
      <w:color w:val="404040" w:themeColor="text1" w:themeTint="BF"/>
    </w:rPr>
  </w:style>
  <w:style w:type="character" w:customStyle="1" w:styleId="QuoteChar">
    <w:name w:val="Quote Char"/>
    <w:basedOn w:val="DefaultParagraphFont"/>
    <w:link w:val="Quote"/>
    <w:uiPriority w:val="29"/>
    <w:rsid w:val="00C97901"/>
    <w:rPr>
      <w:i/>
      <w:iCs/>
      <w:color w:val="404040" w:themeColor="text1" w:themeTint="BF"/>
    </w:rPr>
  </w:style>
  <w:style w:type="paragraph" w:styleId="ListParagraph">
    <w:name w:val="List Paragraph"/>
    <w:basedOn w:val="Normal"/>
    <w:uiPriority w:val="34"/>
    <w:qFormat/>
    <w:rsid w:val="00C97901"/>
    <w:pPr>
      <w:ind w:left="720"/>
      <w:contextualSpacing/>
    </w:pPr>
  </w:style>
  <w:style w:type="character" w:styleId="IntenseEmphasis">
    <w:name w:val="Intense Emphasis"/>
    <w:basedOn w:val="DefaultParagraphFont"/>
    <w:uiPriority w:val="21"/>
    <w:qFormat/>
    <w:rsid w:val="00C97901"/>
    <w:rPr>
      <w:i/>
      <w:iCs/>
      <w:color w:val="0F4761" w:themeColor="accent1" w:themeShade="BF"/>
    </w:rPr>
  </w:style>
  <w:style w:type="paragraph" w:styleId="IntenseQuote">
    <w:name w:val="Intense Quote"/>
    <w:basedOn w:val="Normal"/>
    <w:next w:val="Normal"/>
    <w:link w:val="IntenseQuoteChar"/>
    <w:uiPriority w:val="30"/>
    <w:qFormat/>
    <w:rsid w:val="00C9790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7901"/>
    <w:rPr>
      <w:i/>
      <w:iCs/>
      <w:color w:val="0F4761" w:themeColor="accent1" w:themeShade="BF"/>
    </w:rPr>
  </w:style>
  <w:style w:type="character" w:styleId="IntenseReference">
    <w:name w:val="Intense Reference"/>
    <w:basedOn w:val="DefaultParagraphFont"/>
    <w:uiPriority w:val="32"/>
    <w:qFormat/>
    <w:rsid w:val="00C97901"/>
    <w:rPr>
      <w:b/>
      <w:bCs/>
      <w:smallCaps/>
      <w:color w:val="0F4761" w:themeColor="accent1" w:themeShade="BF"/>
      <w:spacing w:val="5"/>
    </w:rPr>
  </w:style>
  <w:style w:type="character" w:styleId="Hyperlink">
    <w:name w:val="Hyperlink"/>
    <w:basedOn w:val="DefaultParagraphFont"/>
    <w:uiPriority w:val="99"/>
    <w:unhideWhenUsed/>
    <w:rsid w:val="00655479"/>
    <w:rPr>
      <w:color w:val="467886" w:themeColor="hyperlink"/>
      <w:u w:val="single"/>
    </w:rPr>
  </w:style>
  <w:style w:type="character" w:styleId="UnresolvedMention">
    <w:name w:val="Unresolved Mention"/>
    <w:basedOn w:val="DefaultParagraphFont"/>
    <w:uiPriority w:val="99"/>
    <w:semiHidden/>
    <w:unhideWhenUsed/>
    <w:rsid w:val="00655479"/>
    <w:rPr>
      <w:color w:val="605E5C"/>
      <w:shd w:val="clear" w:color="auto" w:fill="E1DFDD"/>
    </w:rPr>
  </w:style>
  <w:style w:type="paragraph" w:styleId="Header">
    <w:name w:val="header"/>
    <w:basedOn w:val="Normal"/>
    <w:link w:val="HeaderChar"/>
    <w:uiPriority w:val="99"/>
    <w:unhideWhenUsed/>
    <w:rsid w:val="00BE12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12BD"/>
  </w:style>
  <w:style w:type="paragraph" w:styleId="Footer">
    <w:name w:val="footer"/>
    <w:basedOn w:val="Normal"/>
    <w:link w:val="FooterChar"/>
    <w:uiPriority w:val="99"/>
    <w:unhideWhenUsed/>
    <w:rsid w:val="00BE12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12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775763">
      <w:bodyDiv w:val="1"/>
      <w:marLeft w:val="0"/>
      <w:marRight w:val="0"/>
      <w:marTop w:val="0"/>
      <w:marBottom w:val="0"/>
      <w:divBdr>
        <w:top w:val="none" w:sz="0" w:space="0" w:color="auto"/>
        <w:left w:val="none" w:sz="0" w:space="0" w:color="auto"/>
        <w:bottom w:val="none" w:sz="0" w:space="0" w:color="auto"/>
        <w:right w:val="none" w:sz="0" w:space="0" w:color="auto"/>
      </w:divBdr>
    </w:div>
    <w:div w:id="142351800">
      <w:bodyDiv w:val="1"/>
      <w:marLeft w:val="0"/>
      <w:marRight w:val="0"/>
      <w:marTop w:val="0"/>
      <w:marBottom w:val="0"/>
      <w:divBdr>
        <w:top w:val="none" w:sz="0" w:space="0" w:color="auto"/>
        <w:left w:val="none" w:sz="0" w:space="0" w:color="auto"/>
        <w:bottom w:val="none" w:sz="0" w:space="0" w:color="auto"/>
        <w:right w:val="none" w:sz="0" w:space="0" w:color="auto"/>
      </w:divBdr>
    </w:div>
    <w:div w:id="341204154">
      <w:bodyDiv w:val="1"/>
      <w:marLeft w:val="0"/>
      <w:marRight w:val="0"/>
      <w:marTop w:val="0"/>
      <w:marBottom w:val="0"/>
      <w:divBdr>
        <w:top w:val="none" w:sz="0" w:space="0" w:color="auto"/>
        <w:left w:val="none" w:sz="0" w:space="0" w:color="auto"/>
        <w:bottom w:val="none" w:sz="0" w:space="0" w:color="auto"/>
        <w:right w:val="none" w:sz="0" w:space="0" w:color="auto"/>
      </w:divBdr>
    </w:div>
    <w:div w:id="942111815">
      <w:bodyDiv w:val="1"/>
      <w:marLeft w:val="0"/>
      <w:marRight w:val="0"/>
      <w:marTop w:val="0"/>
      <w:marBottom w:val="0"/>
      <w:divBdr>
        <w:top w:val="none" w:sz="0" w:space="0" w:color="auto"/>
        <w:left w:val="none" w:sz="0" w:space="0" w:color="auto"/>
        <w:bottom w:val="none" w:sz="0" w:space="0" w:color="auto"/>
        <w:right w:val="none" w:sz="0" w:space="0" w:color="auto"/>
      </w:divBdr>
    </w:div>
    <w:div w:id="1212032613">
      <w:bodyDiv w:val="1"/>
      <w:marLeft w:val="0"/>
      <w:marRight w:val="0"/>
      <w:marTop w:val="0"/>
      <w:marBottom w:val="0"/>
      <w:divBdr>
        <w:top w:val="none" w:sz="0" w:space="0" w:color="auto"/>
        <w:left w:val="none" w:sz="0" w:space="0" w:color="auto"/>
        <w:bottom w:val="none" w:sz="0" w:space="0" w:color="auto"/>
        <w:right w:val="none" w:sz="0" w:space="0" w:color="auto"/>
      </w:divBdr>
    </w:div>
    <w:div w:id="1940940375">
      <w:bodyDiv w:val="1"/>
      <w:marLeft w:val="0"/>
      <w:marRight w:val="0"/>
      <w:marTop w:val="0"/>
      <w:marBottom w:val="0"/>
      <w:divBdr>
        <w:top w:val="none" w:sz="0" w:space="0" w:color="auto"/>
        <w:left w:val="none" w:sz="0" w:space="0" w:color="auto"/>
        <w:bottom w:val="none" w:sz="0" w:space="0" w:color="auto"/>
        <w:right w:val="none" w:sz="0" w:space="0" w:color="auto"/>
      </w:divBdr>
    </w:div>
    <w:div w:id="2061393375">
      <w:bodyDiv w:val="1"/>
      <w:marLeft w:val="0"/>
      <w:marRight w:val="0"/>
      <w:marTop w:val="0"/>
      <w:marBottom w:val="0"/>
      <w:divBdr>
        <w:top w:val="none" w:sz="0" w:space="0" w:color="auto"/>
        <w:left w:val="none" w:sz="0" w:space="0" w:color="auto"/>
        <w:bottom w:val="none" w:sz="0" w:space="0" w:color="auto"/>
        <w:right w:val="none" w:sz="0" w:space="0" w:color="auto"/>
      </w:divBdr>
    </w:div>
    <w:div w:id="2139912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s://www.kaggle.com/datasets/harshalhonde/starbucks-reviews-dataset/data"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367</TotalTime>
  <Pages>16</Pages>
  <Words>1637</Words>
  <Characters>9335</Characters>
  <Application>Microsoft Office Word</Application>
  <DocSecurity>0</DocSecurity>
  <Lines>77</Lines>
  <Paragraphs>21</Paragraphs>
  <ScaleCrop>false</ScaleCrop>
  <Company/>
  <LinksUpToDate>false</LinksUpToDate>
  <CharactersWithSpaces>10951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Temilola Famakinwa</dc:creator>
  <cp:keywords/>
  <dc:description/>
  <cp:lastModifiedBy>Temilola Famakinwa</cp:lastModifiedBy>
  <cp:revision>132</cp:revision>
  <dcterms:created xsi:type="dcterms:W3CDTF">2024-10-12T07:57:00Z</dcterms:created>
  <dcterms:modified xsi:type="dcterms:W3CDTF">2024-10-12T14:05:00Z</dcterms:modified>
</cp:coreProperties>
</file>