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91" w:rsidRDefault="002316B1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Optiuni cazare Cluj</w:t>
      </w:r>
    </w:p>
    <w:p w:rsidR="00B25D91" w:rsidRDefault="002316B1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Hotel Biscuit (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office@hotelbiscuit.com</w:t>
        </w:r>
      </w:hyperlink>
      <w:r>
        <w:rPr>
          <w:rFonts w:ascii="Calibri" w:eastAsia="Calibri" w:hAnsi="Calibri" w:cs="Calibri"/>
        </w:rPr>
        <w:t xml:space="preserve">  +4 0758 090 095 )</w:t>
      </w:r>
    </w:p>
    <w:p w:rsidR="00B25D91" w:rsidRDefault="002316B1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Cluj Napoca Apartament Lux Cuza Voda (0747 042 895 )</w:t>
      </w:r>
    </w:p>
    <w:p w:rsidR="00B25D91" w:rsidRDefault="002316B1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UBA Accommodation Aparthotel  0748 050 198</w:t>
      </w:r>
    </w:p>
    <w:p w:rsidR="00EA4A18" w:rsidRDefault="00EA4A18" w:rsidP="00EA4A18">
      <w:pPr>
        <w:pStyle w:val="ListParagraph"/>
        <w:numPr>
          <w:ilvl w:val="0"/>
          <w:numId w:val="2"/>
        </w:numPr>
      </w:pPr>
      <w:r>
        <w:t xml:space="preserve">Diamond Aparthotel </w:t>
      </w:r>
      <w:hyperlink r:id="rId7" w:tooltip="Apelați prin Hangouts" w:history="1">
        <w:r>
          <w:rPr>
            <w:rStyle w:val="Hyperlink"/>
            <w:rFonts w:ascii="Arial" w:hAnsi="Arial" w:cs="Arial"/>
            <w:color w:val="1A0DAB"/>
            <w:sz w:val="20"/>
            <w:szCs w:val="20"/>
            <w:shd w:val="clear" w:color="auto" w:fill="FFFFFF"/>
          </w:rPr>
          <w:t>0727 480 488</w:t>
        </w:r>
      </w:hyperlink>
    </w:p>
    <w:p w:rsidR="006C132D" w:rsidRPr="002316B1" w:rsidRDefault="006C132D" w:rsidP="00EA4A18">
      <w:pPr>
        <w:pStyle w:val="ListParagraph"/>
        <w:numPr>
          <w:ilvl w:val="0"/>
          <w:numId w:val="2"/>
        </w:numPr>
      </w:pPr>
      <w:r>
        <w:t xml:space="preserve">Hotel Gala </w:t>
      </w:r>
      <w:r w:rsidRPr="002316B1">
        <w:rPr>
          <w:rFonts w:ascii="Arial" w:hAnsi="Arial" w:cs="Arial"/>
          <w:sz w:val="20"/>
          <w:szCs w:val="20"/>
          <w:shd w:val="clear" w:color="auto" w:fill="FFFFFF"/>
        </w:rPr>
        <w:t>0751 040 150</w:t>
      </w:r>
    </w:p>
    <w:p w:rsidR="002316B1" w:rsidRPr="002316B1" w:rsidRDefault="002316B1" w:rsidP="002316B1">
      <w:pPr>
        <w:pStyle w:val="ListParagraph"/>
        <w:numPr>
          <w:ilvl w:val="0"/>
          <w:numId w:val="2"/>
        </w:numPr>
      </w:pPr>
      <w:r w:rsidRPr="002316B1">
        <w:t>Apartments The Cluj Horizon City Center </w:t>
      </w:r>
      <w:r>
        <w:t xml:space="preserve"> </w:t>
      </w:r>
      <w:bookmarkStart w:id="0" w:name="_GoBack"/>
      <w:bookmarkEnd w:id="0"/>
    </w:p>
    <w:p w:rsidR="002316B1" w:rsidRDefault="002316B1" w:rsidP="00EA4A18">
      <w:pPr>
        <w:pStyle w:val="ListParagraph"/>
        <w:numPr>
          <w:ilvl w:val="0"/>
          <w:numId w:val="2"/>
        </w:numPr>
      </w:pPr>
    </w:p>
    <w:p w:rsidR="006C132D" w:rsidRPr="006C132D" w:rsidRDefault="006C132D" w:rsidP="006C132D"/>
    <w:sectPr w:rsidR="006C132D" w:rsidRPr="006C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30"/>
    <w:multiLevelType w:val="hybridMultilevel"/>
    <w:tmpl w:val="D91A3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E43EB"/>
    <w:multiLevelType w:val="multilevel"/>
    <w:tmpl w:val="A2C6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5D91"/>
    <w:rsid w:val="002316B1"/>
    <w:rsid w:val="006C132D"/>
    <w:rsid w:val="00B25D91"/>
    <w:rsid w:val="00E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A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ro/search?q=diamond+apart+hotel&amp;rlz=1C1ASUM_enRO762RO762&amp;oq=diamond+apart+hotel&amp;aqs=chrome..69i57j69i60l3j0l2.6238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2018-03-19T18:35:00Z</dcterms:created>
  <dcterms:modified xsi:type="dcterms:W3CDTF">2018-03-19T18:46:00Z</dcterms:modified>
</cp:coreProperties>
</file>