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D91" w:rsidRDefault="00EA4A18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Optiuni cazare Cluj</w:t>
      </w:r>
    </w:p>
    <w:p w:rsidR="00B25D91" w:rsidRDefault="00EA4A18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Hotel Biscuit (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office@hotelbiscuit.com</w:t>
        </w:r>
      </w:hyperlink>
      <w:r>
        <w:rPr>
          <w:rFonts w:ascii="Calibri" w:eastAsia="Calibri" w:hAnsi="Calibri" w:cs="Calibri"/>
        </w:rPr>
        <w:t xml:space="preserve">  +4 0758 090 095 )</w:t>
      </w:r>
    </w:p>
    <w:p w:rsidR="00B25D91" w:rsidRDefault="00EA4A18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Cluj Napoca Apartament Lux Cuza Voda (0747 042 895 )</w:t>
      </w:r>
    </w:p>
    <w:p w:rsidR="00B25D91" w:rsidRDefault="00EA4A18" w:rsidP="00EA4A18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UBA Accommodation Aparthotel  0748 050 198</w:t>
      </w:r>
    </w:p>
    <w:p w:rsidR="00EA4A18" w:rsidRPr="00EA4A18" w:rsidRDefault="00EA4A18" w:rsidP="00EA4A18">
      <w:pPr>
        <w:pStyle w:val="ListParagraph"/>
        <w:numPr>
          <w:ilvl w:val="0"/>
          <w:numId w:val="2"/>
        </w:numPr>
      </w:pPr>
      <w:r>
        <w:t xml:space="preserve">Diamond Aparthotel </w:t>
      </w:r>
      <w:bookmarkStart w:id="0" w:name="_GoBack"/>
      <w:bookmarkEnd w:id="0"/>
      <w:r>
        <w:fldChar w:fldCharType="begin"/>
      </w:r>
      <w:r>
        <w:instrText xml:space="preserve"> HYPERLINK "https://www.google.ro/search?q=diamond+apart+hotel&amp;rlz=1C1ASUM_enRO762RO762&amp;oq=diamond+apart+hotel&amp;aqs=chrome..69i57j69i60l3j0l2.6238j0j7&amp;sourceid=chrome&amp;ie=UTF-8" \o "Apelați prin Hangouts" </w:instrText>
      </w:r>
      <w:r>
        <w:fldChar w:fldCharType="separate"/>
      </w:r>
      <w:r>
        <w:rPr>
          <w:rStyle w:val="Hyperlink"/>
          <w:rFonts w:ascii="Arial" w:hAnsi="Arial" w:cs="Arial"/>
          <w:color w:val="1A0DAB"/>
          <w:sz w:val="20"/>
          <w:szCs w:val="20"/>
          <w:shd w:val="clear" w:color="auto" w:fill="FFFFFF"/>
        </w:rPr>
        <w:t>0727 480 488</w:t>
      </w:r>
      <w:r>
        <w:fldChar w:fldCharType="end"/>
      </w:r>
    </w:p>
    <w:sectPr w:rsidR="00EA4A18" w:rsidRPr="00EA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30"/>
    <w:multiLevelType w:val="hybridMultilevel"/>
    <w:tmpl w:val="D91A38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E43EB"/>
    <w:multiLevelType w:val="multilevel"/>
    <w:tmpl w:val="A2C60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5D91"/>
    <w:rsid w:val="00B25D91"/>
    <w:rsid w:val="00EA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4A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fice@hotelbiscui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2018-03-19T18:35:00Z</dcterms:created>
  <dcterms:modified xsi:type="dcterms:W3CDTF">2018-03-19T18:40:00Z</dcterms:modified>
</cp:coreProperties>
</file>