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AC47" w14:textId="4E7532D9" w:rsidR="00F14EDD" w:rsidRDefault="00F14EDD" w:rsidP="00F14EDD">
      <w:pPr>
        <w:jc w:val="center"/>
        <w:rPr>
          <w:sz w:val="144"/>
          <w:szCs w:val="144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14EDD">
        <w:rPr>
          <w:noProof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51F08492" wp14:editId="2D77D0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0125" cy="1228725"/>
            <wp:effectExtent l="0" t="0" r="9525" b="9525"/>
            <wp:wrapThrough wrapText="bothSides">
              <wp:wrapPolygon edited="0">
                <wp:start x="0" y="0"/>
                <wp:lineTo x="0" y="21433"/>
                <wp:lineTo x="21394" y="21433"/>
                <wp:lineTo x="2139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4" t="2173" r="15654" b="4348"/>
                    <a:stretch/>
                  </pic:blipFill>
                  <pic:spPr bwMode="auto">
                    <a:xfrm>
                      <a:off x="0" y="0"/>
                      <a:ext cx="10001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14EDD">
        <w:rPr>
          <w:sz w:val="144"/>
          <w:szCs w:val="144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CodeGrid</w:t>
      </w:r>
      <w:proofErr w:type="spellEnd"/>
    </w:p>
    <w:p w14:paraId="5D2B11E1" w14:textId="4B056CC7" w:rsidR="006E3DC4" w:rsidRPr="00A67FE6" w:rsidRDefault="00F14EDD" w:rsidP="006E3DC4">
      <w:pPr>
        <w:jc w:val="center"/>
        <w:rPr>
          <w:rFonts w:ascii="Arial" w:hAnsi="Arial" w:cs="Arial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FE6">
        <w:rPr>
          <w:rFonts w:ascii="Arial" w:hAnsi="Arial" w:cs="Arial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Visión</w:t>
      </w:r>
      <w:r w:rsidR="006E3DC4" w:rsidRPr="00A67FE6">
        <w:rPr>
          <w:rFonts w:ascii="Arial" w:hAnsi="Arial" w:cs="Arial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2C8DD8" w14:textId="5B445D2B" w:rsidR="00F14EDD" w:rsidRPr="00A67FE6" w:rsidRDefault="007A783C" w:rsidP="00F14ED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67FE6">
        <w:rPr>
          <w:rFonts w:ascii="Arial" w:hAnsi="Arial" w:cs="Arial"/>
          <w:sz w:val="24"/>
          <w:szCs w:val="24"/>
          <w:lang w:val="es-ES"/>
        </w:rPr>
        <w:t xml:space="preserve">Ser líderes reconocidos en la creación para soluciones web siendo innovadores, ayudando a </w:t>
      </w:r>
      <w:r w:rsidR="00A67FE6" w:rsidRPr="00A67FE6">
        <w:rPr>
          <w:rFonts w:ascii="Arial" w:hAnsi="Arial" w:cs="Arial"/>
          <w:sz w:val="24"/>
          <w:szCs w:val="24"/>
          <w:lang w:val="es-ES"/>
        </w:rPr>
        <w:t>las microempresas a</w:t>
      </w:r>
      <w:r w:rsidRPr="00A67FE6">
        <w:rPr>
          <w:rFonts w:ascii="Arial" w:hAnsi="Arial" w:cs="Arial"/>
          <w:sz w:val="24"/>
          <w:szCs w:val="24"/>
          <w:lang w:val="es-ES"/>
        </w:rPr>
        <w:t xml:space="preserve"> transformar sus ideas </w:t>
      </w:r>
      <w:r w:rsidR="00DA52F0" w:rsidRPr="00A67FE6">
        <w:rPr>
          <w:rFonts w:ascii="Arial" w:hAnsi="Arial" w:cs="Arial"/>
          <w:sz w:val="24"/>
          <w:szCs w:val="24"/>
          <w:lang w:val="es-ES"/>
        </w:rPr>
        <w:t xml:space="preserve">basándonos en las normas ISO (ISO/IE 27001) y GDPR (General Data </w:t>
      </w:r>
      <w:proofErr w:type="spellStart"/>
      <w:r w:rsidR="00DA52F0" w:rsidRPr="00A67FE6">
        <w:rPr>
          <w:rFonts w:ascii="Arial" w:hAnsi="Arial" w:cs="Arial"/>
          <w:sz w:val="24"/>
          <w:szCs w:val="24"/>
          <w:lang w:val="es-ES"/>
        </w:rPr>
        <w:t>Protection</w:t>
      </w:r>
      <w:proofErr w:type="spellEnd"/>
      <w:r w:rsidR="00DA52F0" w:rsidRPr="00A67FE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DA52F0" w:rsidRPr="00A67FE6">
        <w:rPr>
          <w:rFonts w:ascii="Arial" w:hAnsi="Arial" w:cs="Arial"/>
          <w:sz w:val="24"/>
          <w:szCs w:val="24"/>
          <w:lang w:val="es-ES"/>
        </w:rPr>
        <w:t>Regulation</w:t>
      </w:r>
      <w:proofErr w:type="spellEnd"/>
      <w:r w:rsidR="00DA52F0" w:rsidRPr="00A67FE6">
        <w:rPr>
          <w:rFonts w:ascii="Arial" w:hAnsi="Arial" w:cs="Arial"/>
          <w:sz w:val="24"/>
          <w:szCs w:val="24"/>
          <w:lang w:val="es-ES"/>
        </w:rPr>
        <w:t>) prometiendo la seguridad y privacidad de la información del cliente,</w:t>
      </w:r>
      <w:r w:rsidRPr="00A67FE6">
        <w:rPr>
          <w:rFonts w:ascii="Arial" w:hAnsi="Arial" w:cs="Arial"/>
          <w:sz w:val="24"/>
          <w:szCs w:val="24"/>
          <w:lang w:val="es-ES"/>
        </w:rPr>
        <w:t xml:space="preserve"> </w:t>
      </w:r>
      <w:r w:rsidR="00DA52F0" w:rsidRPr="00A67FE6">
        <w:rPr>
          <w:rFonts w:ascii="Arial" w:hAnsi="Arial" w:cs="Arial"/>
          <w:sz w:val="24"/>
          <w:szCs w:val="24"/>
          <w:lang w:val="es-ES"/>
        </w:rPr>
        <w:t xml:space="preserve">además de hacer uso de la normativa WCAG (Web Content </w:t>
      </w:r>
      <w:proofErr w:type="spellStart"/>
      <w:r w:rsidR="00DA52F0" w:rsidRPr="00A67FE6">
        <w:rPr>
          <w:rFonts w:ascii="Arial" w:hAnsi="Arial" w:cs="Arial"/>
          <w:sz w:val="24"/>
          <w:szCs w:val="24"/>
          <w:lang w:val="es-ES"/>
        </w:rPr>
        <w:t>Accessibility</w:t>
      </w:r>
      <w:proofErr w:type="spellEnd"/>
      <w:r w:rsidR="00DA52F0" w:rsidRPr="00A67FE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DA52F0" w:rsidRPr="00A67FE6">
        <w:rPr>
          <w:rFonts w:ascii="Arial" w:hAnsi="Arial" w:cs="Arial"/>
          <w:sz w:val="24"/>
          <w:szCs w:val="24"/>
          <w:lang w:val="es-ES"/>
        </w:rPr>
        <w:t>Guidelines</w:t>
      </w:r>
      <w:proofErr w:type="spellEnd"/>
      <w:r w:rsidR="00DA52F0" w:rsidRPr="00A67FE6">
        <w:rPr>
          <w:rFonts w:ascii="Arial" w:hAnsi="Arial" w:cs="Arial"/>
          <w:sz w:val="24"/>
          <w:szCs w:val="24"/>
          <w:lang w:val="es-ES"/>
        </w:rPr>
        <w:t xml:space="preserve">) para la accesibilidad al contenido en la web, con el fin de crear </w:t>
      </w:r>
      <w:r w:rsidR="00A67FE6" w:rsidRPr="00A67FE6">
        <w:rPr>
          <w:rFonts w:ascii="Arial" w:hAnsi="Arial" w:cs="Arial"/>
          <w:sz w:val="24"/>
          <w:szCs w:val="24"/>
          <w:lang w:val="es-ES"/>
        </w:rPr>
        <w:t xml:space="preserve">buenas </w:t>
      </w:r>
      <w:r w:rsidRPr="00A67FE6">
        <w:rPr>
          <w:rFonts w:ascii="Arial" w:hAnsi="Arial" w:cs="Arial"/>
          <w:sz w:val="24"/>
          <w:szCs w:val="24"/>
          <w:lang w:val="es-ES"/>
        </w:rPr>
        <w:t>experiencias digitales.</w:t>
      </w:r>
    </w:p>
    <w:p w14:paraId="78DAA261" w14:textId="2A2AF8B1" w:rsidR="006E3DC4" w:rsidRPr="00A67FE6" w:rsidRDefault="00F14EDD" w:rsidP="006E3DC4">
      <w:pPr>
        <w:jc w:val="center"/>
        <w:rPr>
          <w:rFonts w:ascii="Arial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FE6">
        <w:rPr>
          <w:rFonts w:ascii="Arial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Misión</w:t>
      </w:r>
      <w:r w:rsidR="006E3DC4" w:rsidRPr="00A67FE6">
        <w:rPr>
          <w:rFonts w:ascii="Arial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97BD99" w14:textId="7FF5195B" w:rsidR="00F14EDD" w:rsidRPr="00A67FE6" w:rsidRDefault="007A783C" w:rsidP="00F14ED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67FE6">
        <w:rPr>
          <w:rFonts w:ascii="Arial" w:hAnsi="Arial" w:cs="Arial"/>
          <w:sz w:val="24"/>
          <w:szCs w:val="24"/>
          <w:lang w:val="es-ES"/>
        </w:rPr>
        <w:t xml:space="preserve">Realizar entregas de servicios de desarrollo web y programación de alta calidad, impulsando a nuestros clientes al éxito, combinando creatividad, estrategia y sobre todo tecnología. </w:t>
      </w:r>
      <w:proofErr w:type="spellStart"/>
      <w:r w:rsidRPr="00A67FE6">
        <w:rPr>
          <w:rFonts w:ascii="Arial" w:hAnsi="Arial" w:cs="Arial"/>
          <w:sz w:val="24"/>
          <w:szCs w:val="24"/>
          <w:lang w:val="es-ES"/>
        </w:rPr>
        <w:t>CodeGrid</w:t>
      </w:r>
      <w:proofErr w:type="spellEnd"/>
      <w:r w:rsidRPr="00A67FE6">
        <w:rPr>
          <w:rFonts w:ascii="Arial" w:hAnsi="Arial" w:cs="Arial"/>
          <w:sz w:val="24"/>
          <w:szCs w:val="24"/>
          <w:lang w:val="es-ES"/>
        </w:rPr>
        <w:t xml:space="preserve"> esta comprometido a ofrecer soluciones que preparen a las empresas para el futuro digital, además de satisfacer sus necesidades.</w:t>
      </w:r>
    </w:p>
    <w:p w14:paraId="2D77F51D" w14:textId="4D937571" w:rsidR="00F14EDD" w:rsidRPr="00A67FE6" w:rsidRDefault="00F14EDD" w:rsidP="006E3DC4">
      <w:pPr>
        <w:jc w:val="center"/>
        <w:rPr>
          <w:rFonts w:ascii="Arial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FE6">
        <w:rPr>
          <w:rFonts w:ascii="Arial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</w:t>
      </w:r>
      <w:r w:rsidR="006E3DC4" w:rsidRPr="00A67FE6">
        <w:rPr>
          <w:rFonts w:ascii="Arial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95D212" w14:textId="0974C30D" w:rsidR="007A783C" w:rsidRPr="00A67FE6" w:rsidRDefault="007A783C" w:rsidP="00F14ED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67FE6">
        <w:rPr>
          <w:rFonts w:ascii="Arial" w:hAnsi="Arial" w:cs="Arial"/>
          <w:sz w:val="24"/>
          <w:szCs w:val="24"/>
          <w:lang w:val="es-ES"/>
        </w:rPr>
        <w:t>Desarrollar tecnologías funcionales, eficientes y eficaces</w:t>
      </w:r>
      <w:r w:rsidR="00A67FE6" w:rsidRPr="00A67FE6">
        <w:rPr>
          <w:rFonts w:ascii="Arial" w:hAnsi="Arial" w:cs="Arial"/>
          <w:sz w:val="24"/>
          <w:szCs w:val="24"/>
          <w:lang w:val="es-ES"/>
        </w:rPr>
        <w:t>,</w:t>
      </w:r>
      <w:r w:rsidRPr="00A67FE6">
        <w:rPr>
          <w:rFonts w:ascii="Arial" w:hAnsi="Arial" w:cs="Arial"/>
          <w:sz w:val="24"/>
          <w:szCs w:val="24"/>
          <w:lang w:val="es-ES"/>
        </w:rPr>
        <w:t xml:space="preserve"> </w:t>
      </w:r>
      <w:r w:rsidR="00A67FE6" w:rsidRPr="00A67FE6">
        <w:rPr>
          <w:rFonts w:ascii="Arial" w:hAnsi="Arial" w:cs="Arial"/>
          <w:sz w:val="24"/>
          <w:szCs w:val="24"/>
          <w:lang w:val="es-ES"/>
        </w:rPr>
        <w:t>m</w:t>
      </w:r>
      <w:r w:rsidR="006E3DC4" w:rsidRPr="00A67FE6">
        <w:rPr>
          <w:rFonts w:ascii="Arial" w:hAnsi="Arial" w:cs="Arial"/>
          <w:sz w:val="24"/>
          <w:szCs w:val="24"/>
          <w:lang w:val="es-ES"/>
        </w:rPr>
        <w:t>anteniendo estándares altos y adaptar nuestra creatividad a las necesidades específicas del cliente.</w:t>
      </w:r>
    </w:p>
    <w:p w14:paraId="6B3D5AEC" w14:textId="6954F34A" w:rsidR="007A783C" w:rsidRDefault="007A783C" w:rsidP="00F14EDD">
      <w:pPr>
        <w:jc w:val="both"/>
        <w:rPr>
          <w:sz w:val="24"/>
          <w:szCs w:val="24"/>
          <w:lang w:val="es-ES"/>
        </w:rPr>
      </w:pPr>
    </w:p>
    <w:p w14:paraId="43804030" w14:textId="77777777" w:rsidR="00F14EDD" w:rsidRPr="00F14EDD" w:rsidRDefault="00F14EDD" w:rsidP="00F14EDD">
      <w:pPr>
        <w:jc w:val="both"/>
        <w:rPr>
          <w:sz w:val="24"/>
          <w:szCs w:val="24"/>
          <w:lang w:val="es-ES"/>
        </w:rPr>
      </w:pPr>
    </w:p>
    <w:p w14:paraId="361AA164" w14:textId="11A6C749" w:rsidR="00A642D2" w:rsidRPr="00F14EDD" w:rsidRDefault="00A642D2">
      <w:pPr>
        <w:rPr>
          <w:lang w:val="es-ES"/>
        </w:rPr>
      </w:pPr>
      <w:bookmarkStart w:id="0" w:name="_GoBack"/>
      <w:bookmarkEnd w:id="0"/>
    </w:p>
    <w:sectPr w:rsidR="00A642D2" w:rsidRPr="00F14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5D"/>
    <w:rsid w:val="006E3DC4"/>
    <w:rsid w:val="007A783C"/>
    <w:rsid w:val="00A642D2"/>
    <w:rsid w:val="00A67FE6"/>
    <w:rsid w:val="00AD555D"/>
    <w:rsid w:val="00DA52F0"/>
    <w:rsid w:val="00F1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F67A"/>
  <w15:chartTrackingRefBased/>
  <w15:docId w15:val="{F1032D22-9D63-4C7B-8793-2FF39042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SALA4</cp:lastModifiedBy>
  <cp:revision>2</cp:revision>
  <dcterms:created xsi:type="dcterms:W3CDTF">2024-08-09T14:23:00Z</dcterms:created>
  <dcterms:modified xsi:type="dcterms:W3CDTF">2024-08-09T14:23:00Z</dcterms:modified>
</cp:coreProperties>
</file>