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NAFLD/NASH</w:t>
      </w:r>
      <w:r>
        <w:t xml:space="preserve"> </w:t>
      </w:r>
      <w:r>
        <w:t xml:space="preserve">in</w:t>
      </w:r>
      <w:r>
        <w:t xml:space="preserve"> </w:t>
      </w:r>
      <w:r>
        <w:t xml:space="preserve">HF-CKD-T2DM</w:t>
      </w:r>
      <w:r>
        <w:t xml:space="preserve"> </w:t>
      </w:r>
      <w:r>
        <w:t xml:space="preserve">(With</w:t>
      </w:r>
      <w:r>
        <w:t xml:space="preserve"> </w:t>
      </w:r>
      <w:r>
        <w:t xml:space="preserve">Propensity</w:t>
      </w:r>
      <w:r>
        <w:t xml:space="preserve"> </w:t>
      </w:r>
      <w:r>
        <w:t xml:space="preserve">Score</w:t>
      </w:r>
      <w:r>
        <w:t xml:space="preserve"> </w:t>
      </w:r>
      <w:r>
        <w:t xml:space="preserve">Matching)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HF-CKD-T2DM.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HF-CKD-T2DM + NAFLD/NASH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HF-CKD-T2DM with NAFLD/NASH</w:t>
      </w:r>
    </w:p>
    <w:p>
      <w:pPr>
        <w:numPr>
          <w:ilvl w:val="1"/>
          <w:numId w:val="1002"/>
        </w:numPr>
      </w:pPr>
      <w:r>
        <w:t xml:space="preserve">HF-CKD-T2DM without NAFLD/NASH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16,500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16,500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8,120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8,160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8,380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8,340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11,440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11,230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9.46 (1.77)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9.41 (1.76)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5,910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3,805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11,690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11,190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8,405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8,705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12,375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11,955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16,130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16,005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11,535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11,350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7,905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7,800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7,520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7,575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6,605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6,760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5,900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7,010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14,510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14,880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Irritable bowel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16,500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16,500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99,302 (148,741)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82,411 (98,863)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0.45, 8.39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Irritable bowel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End w:id="24"/>
    <w:bookmarkStart w:id="27" w:name="multivariable-linear-regression"/>
    <w:p>
      <w:pPr>
        <w:pStyle w:val="Heading2"/>
      </w:pPr>
      <w:r>
        <w:t xml:space="preserve">Multivariable Linear Regression:</w:t>
      </w:r>
    </w:p>
    <w:bookmarkStart w:id="2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-2.0, 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-0.90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-3.4, 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Irritable bowel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5"/>
    <w:bookmarkStart w:id="2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-24,330, -12,386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-726, -116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5,112, 18,059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-30,499, 48,513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-7,270, 8,340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-2,182, 18,707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-48,174, 55,697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-14,442, 18,190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12,725, 17,962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-8,789, 5,956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-9,502, 7,532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-9,610, 11,434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-28,845, -2,462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-24,847, -4,930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-28,333, 19,450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-448, 20,286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5,049, 19,466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20,132, 47,221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-22,686, -7,954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-30,248, -12,965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19,822, 37,849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34,837, 50,237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-30,369, 4,859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-16,855, -3,411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886, 12,548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-26,629, -9,823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-28,022, -15,379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-25,568, -1,292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-17,578, -5,606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-19,185, -4,298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-13,465, 2,931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-3,765, 9,343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-34,354, -9,142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-32,666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-48,892, -16,440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-57,534, 11,338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Irritable bowel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-40,233, 133,267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NAFLD/NASH in HF-CKD-T2DM (With Propensity Score Matching)</dc:title>
  <dc:creator>Eliza Aisha</dc:creator>
  <cp:keywords/>
  <dcterms:created xsi:type="dcterms:W3CDTF">2025-04-08T21:38:33Z</dcterms:created>
  <dcterms:modified xsi:type="dcterms:W3CDTF">2025-04-08T21:38:33Z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