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  <w:t>Conception d’un site Web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  <w:t>Laboratoire 1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sz w:val="28"/>
          <w:szCs w:val="28"/>
          <w:lang w:val="fr-CA" w:eastAsia="en-CA"/>
        </w:rPr>
      </w:pPr>
      <w:r>
        <w:rPr>
          <w:rFonts w:eastAsia="Times New Roman" w:cs="Times New Roman"/>
          <w:b/>
          <w:sz w:val="28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sz w:val="20"/>
          <w:szCs w:val="28"/>
          <w:lang w:val="fr-CA" w:eastAsia="en-CA"/>
        </w:rPr>
        <w:t>Lire le document « Guide de création de pages Web » (disponible sur LÉA) jusqu’à la section « Paint.Net » inclusivement. Répondre aux questions suivantes (</w:t>
      </w: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dans vos mots, pas de copier/coller</w:t>
      </w:r>
      <w:r>
        <w:rPr>
          <w:rFonts w:eastAsia="Times New Roman" w:cs="Times New Roman"/>
          <w:sz w:val="20"/>
          <w:szCs w:val="28"/>
          <w:lang w:val="fr-CA" w:eastAsia="en-CA"/>
        </w:rPr>
        <w:t xml:space="preserve">) </w:t>
      </w:r>
      <w:bookmarkStart w:id="0" w:name="_GoBack"/>
      <w:bookmarkEnd w:id="0"/>
      <w:r>
        <w:rPr>
          <w:rFonts w:eastAsia="Times New Roman" w:cs="Times New Roman"/>
          <w:sz w:val="20"/>
          <w:szCs w:val="28"/>
          <w:lang w:val="fr-CA" w:eastAsia="en-CA"/>
        </w:rPr>
        <w:t>: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Explorer (tester) les sites Web suivants et indiquer leur utilité :</w:t>
      </w:r>
    </w:p>
    <w:tbl>
      <w:tblPr>
        <w:tblW w:w="10369" w:type="dxa"/>
        <w:jc w:val="left"/>
        <w:tblInd w:w="4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5126"/>
      </w:tblGrid>
      <w:tr>
        <w:trPr>
          <w:trHeight w:val="300" w:hRule="atLeast"/>
        </w:trPr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Site Web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>
          <w:trHeight w:val="300" w:hRule="atLeast"/>
        </w:trPr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eastAsia="Times New Roman" w:cs="Times New Roman"/>
                  <w:sz w:val="16"/>
                  <w:szCs w:val="28"/>
                  <w:lang w:eastAsia="en-CA"/>
                </w:rPr>
                <w:t>http://www.normansblog.de/demos/browser-support-checklist-css3/</w:t>
              </w:r>
            </w:hyperlink>
            <w:r>
              <w:rPr>
                <w:rFonts w:eastAsia="Times New Roman" w:cs="Times New Roman"/>
                <w:sz w:val="16"/>
                <w:szCs w:val="28"/>
                <w:lang w:eastAsia="en-CA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Ce site montre des fonctionnalités et les navigateurs et leur versions qui les supportent.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</w:tc>
      </w:tr>
      <w:tr>
        <w:trPr>
          <w:trHeight w:val="300" w:hRule="atLeast"/>
        </w:trPr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sz w:val="16"/>
                  <w:szCs w:val="28"/>
                  <w:lang w:eastAsia="en-CA"/>
                </w:rPr>
                <w:t>http://html5test.com/</w:t>
              </w:r>
            </w:hyperlink>
            <w:r>
              <w:rPr>
                <w:rFonts w:eastAsia="Times New Roman" w:cs="Times New Roman"/>
                <w:sz w:val="16"/>
                <w:szCs w:val="28"/>
                <w:lang w:eastAsia="en-CA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C’est un site qui te donne un score basé sur comment ton navigateur supporte des standarts relié au HTML5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</w:tc>
      </w:tr>
      <w:tr>
        <w:trPr>
          <w:trHeight w:val="300" w:hRule="atLeast"/>
        </w:trPr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4">
              <w:r>
                <w:rPr>
                  <w:rStyle w:val="InternetLink"/>
                  <w:rFonts w:eastAsia="Times New Roman" w:cs="Times New Roman"/>
                  <w:sz w:val="16"/>
                  <w:szCs w:val="28"/>
                  <w:lang w:eastAsia="en-CA"/>
                </w:rPr>
                <w:t>http://browsershots.org/screenshots/ffb2e82997efc2756bcde0a83420427d</w:t>
              </w:r>
            </w:hyperlink>
            <w:r>
              <w:rPr>
                <w:rFonts w:eastAsia="Times New Roman" w:cs="Times New Roman"/>
                <w:sz w:val="16"/>
                <w:szCs w:val="28"/>
                <w:lang w:eastAsia="en-CA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Ça prend une capture d’écran de ton site et avec plusieurs navigateurs et ses version ça teste leur compatibilités et de voir si tout fonctionne bien.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</w:tc>
      </w:tr>
      <w:tr>
        <w:trPr>
          <w:trHeight w:val="300" w:hRule="atLeast"/>
        </w:trPr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5">
              <w:r>
                <w:rPr>
                  <w:rStyle w:val="InternetLink"/>
                  <w:rFonts w:eastAsia="Times New Roman" w:cs="Times New Roman"/>
                  <w:sz w:val="16"/>
                  <w:szCs w:val="28"/>
                  <w:lang w:eastAsia="en-CA"/>
                </w:rPr>
                <w:t>https://www.browserling.com/</w:t>
              </w:r>
            </w:hyperlink>
            <w:r>
              <w:rPr>
                <w:rFonts w:eastAsia="Times New Roman" w:cs="Times New Roman"/>
                <w:sz w:val="16"/>
                <w:szCs w:val="28"/>
                <w:lang w:eastAsia="en-CA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Permet de voir en temps réel ce qui se passe et de tester avec plusieurs navigateur et leurs versions.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i/>
          <w:i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i/>
          <w:i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Mauvaises pratiques du Web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Pourquoi il n’est pas une bonne pratique d’utiliser dans votre site Web des images trouvées suite à une recherche Google ?</w:t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0"/>
      </w:tblGrid>
      <w:tr>
        <w:trPr/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Car l’image détient des droits d’auteur. Il est mieux d’utiliser ses propres photos ou qui viennent de banque d’image libre de droits.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Utiliser au moins trois bibliothèques d’images libres de droits d’auteurs pour télécharger six images que vous voudriez éventuellement utiliser dans un site Web. Indiquer les adresses des bibliothèques explorées :</w:t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0"/>
      </w:tblGrid>
      <w:tr>
        <w:trPr/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 </w:t>
            </w:r>
            <w:hyperlink r:id="rId6">
              <w:r>
                <w:rPr>
                  <w:rStyle w:val="InternetLink"/>
                  <w:rFonts w:eastAsia="Times New Roman" w:cs="Times New Roman"/>
                  <w:sz w:val="20"/>
                  <w:szCs w:val="28"/>
                  <w:lang w:val="fr-CA" w:eastAsia="en-CA"/>
                </w:rPr>
                <w:t>https://pixabay.com/en/photos/library/</w:t>
              </w:r>
            </w:hyperlink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hyperlink r:id="rId7">
              <w:r>
                <w:rPr>
                  <w:rStyle w:val="InternetLink"/>
                  <w:rFonts w:eastAsia="Times New Roman" w:cs="Times New Roman"/>
                  <w:sz w:val="20"/>
                  <w:szCs w:val="28"/>
                  <w:lang w:val="fr-CA" w:eastAsia="en-CA"/>
                </w:rPr>
                <w:t>https://www.freeimages.com/</w:t>
              </w:r>
            </w:hyperlink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hyperlink r:id="rId8">
              <w:r>
                <w:rPr>
                  <w:rStyle w:val="InternetLink"/>
                  <w:rFonts w:eastAsia="Times New Roman" w:cs="Times New Roman"/>
                  <w:sz w:val="20"/>
                  <w:szCs w:val="28"/>
                  <w:lang w:val="fr-CA" w:eastAsia="en-CA"/>
                </w:rPr>
                <w:t>https://www.pexels.com/</w:t>
              </w:r>
            </w:hyperlink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 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sz w:val="20"/>
          <w:szCs w:val="28"/>
          <w:lang w:val="fr-CA" w:eastAsia="en-CA"/>
        </w:rPr>
        <w:t>Visiter le site Web </w:t>
      </w:r>
      <w:hyperlink r:id="rId9">
        <w:r>
          <w:rPr>
            <w:rStyle w:val="InternetLink"/>
            <w:rFonts w:eastAsia="Times New Roman" w:cs="Times New Roman"/>
            <w:sz w:val="20"/>
            <w:szCs w:val="28"/>
            <w:lang w:val="fr-CA" w:eastAsia="en-CA"/>
          </w:rPr>
          <w:t>http://toilettagemobiledelestrie.e-monsite.com/</w:t>
        </w:r>
      </w:hyperlink>
      <w:r>
        <w:rPr>
          <w:rFonts w:eastAsia="Times New Roman" w:cs="Times New Roman"/>
          <w:sz w:val="20"/>
          <w:szCs w:val="28"/>
          <w:lang w:val="fr-CA" w:eastAsia="en-CA"/>
        </w:rPr>
        <w:t xml:space="preserve"> et indiquer au moins trois erreurs de conception de ce site Web :</w:t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0"/>
      </w:tblGrid>
      <w:tr>
        <w:trPr/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Beaucoup de mots illisible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Conception du menu 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Il n’y a rien sur la section blog, et ça affiche les mots aucun billet.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La taille de police est irrégulière 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Le site au complet fait mal aux yeux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Un section lien avec aucun liens.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Expliquer en quoi consiste l’erreur http 404 :</w:t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0"/>
      </w:tblGrid>
      <w:tr>
        <w:trPr/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Le contenue n’existe plus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Explorer (tester) les sites Web suivants et indiquer leur utilité :</w:t>
      </w:r>
    </w:p>
    <w:tbl>
      <w:tblPr>
        <w:tblW w:w="10369" w:type="dxa"/>
        <w:jc w:val="left"/>
        <w:tblInd w:w="4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6399"/>
      </w:tblGrid>
      <w:tr>
        <w:trPr>
          <w:trHeight w:val="300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Site Web</w:t>
            </w:r>
          </w:p>
        </w:tc>
        <w:tc>
          <w:tcPr>
            <w:tcW w:w="6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>
          <w:trHeight w:val="300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10">
              <w:r>
                <w:rPr>
                  <w:rStyle w:val="InternetLink"/>
                  <w:rFonts w:eastAsia="Times New Roman" w:cs="Times New Roman"/>
                  <w:sz w:val="16"/>
                  <w:szCs w:val="28"/>
                  <w:lang w:eastAsia="en-CA"/>
                </w:rPr>
                <w:t>https://snook.ca/technical/colour_contrast/colour.html</w:t>
              </w:r>
            </w:hyperlink>
            <w:r>
              <w:rPr>
                <w:rFonts w:eastAsia="Times New Roman" w:cs="Times New Roman"/>
                <w:sz w:val="16"/>
                <w:szCs w:val="28"/>
                <w:lang w:eastAsia="en-CA"/>
              </w:rPr>
              <w:t xml:space="preserve"> </w:t>
            </w:r>
          </w:p>
        </w:tc>
        <w:tc>
          <w:tcPr>
            <w:tcW w:w="6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>On peux regarder choisir la couleur du texte et de son fond, pour tester les effets de contraste. Utile pour tester des arrengements pour ceux qui on des problèmes de vision.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</w:tc>
      </w:tr>
      <w:tr>
        <w:trPr>
          <w:trHeight w:val="300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11">
              <w:r>
                <w:rPr>
                  <w:rStyle w:val="InternetLink"/>
                  <w:rFonts w:eastAsia="Times New Roman" w:cs="Times New Roman"/>
                  <w:sz w:val="16"/>
                  <w:szCs w:val="28"/>
                  <w:lang w:eastAsia="en-CA"/>
                </w:rPr>
                <w:t>http://gmazzocato.altervista.org/colorwheel/wheel.php</w:t>
              </w:r>
            </w:hyperlink>
            <w:r>
              <w:rPr>
                <w:rFonts w:eastAsia="Times New Roman" w:cs="Times New Roman"/>
                <w:sz w:val="16"/>
                <w:szCs w:val="28"/>
                <w:lang w:eastAsia="en-CA"/>
              </w:rPr>
              <w:t xml:space="preserve"> </w:t>
            </w:r>
          </w:p>
        </w:tc>
        <w:tc>
          <w:tcPr>
            <w:tcW w:w="6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  <w:t xml:space="preserve">On peux tester la couleur de l’écriture et de son fond pour tester et regarder le constraste. Ça utilise un algorithme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</w:tc>
      </w:tr>
      <w:tr>
        <w:trPr>
          <w:trHeight w:val="300" w:hRule="atLeast"/>
        </w:trPr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12">
              <w:bookmarkStart w:id="1" w:name="__DdeLink__429_192095223"/>
              <w:r>
                <w:rPr>
                  <w:rStyle w:val="InternetLink"/>
                  <w:rFonts w:eastAsia="Times New Roman" w:cs="Times New Roman"/>
                  <w:sz w:val="16"/>
                  <w:szCs w:val="28"/>
                  <w:lang w:eastAsia="en-CA"/>
                </w:rPr>
                <w:t>https://color.adobe.com/create/color-wheel/</w:t>
              </w:r>
            </w:hyperlink>
            <w:r>
              <w:rPr>
                <w:rFonts w:eastAsia="Times New Roman" w:cs="Times New Roman"/>
                <w:sz w:val="16"/>
                <w:szCs w:val="28"/>
                <w:lang w:eastAsia="en-CA"/>
              </w:rPr>
              <w:t xml:space="preserve"> </w:t>
            </w:r>
            <w:bookmarkEnd w:id="1"/>
          </w:p>
        </w:tc>
        <w:tc>
          <w:tcPr>
            <w:tcW w:w="6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eastAsia="en-CA"/>
              </w:rPr>
            </w:r>
          </w:p>
        </w:tc>
      </w:tr>
    </w:tbl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eastAsia="en-CA"/>
        </w:rPr>
      </w:pPr>
      <w:r>
        <w:rPr>
          <w:rFonts w:eastAsia="Times New Roman" w:cs="Times New Roman"/>
          <w:sz w:val="20"/>
          <w:szCs w:val="28"/>
          <w:lang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i/>
          <w:i/>
          <w:sz w:val="20"/>
          <w:szCs w:val="28"/>
          <w:lang w:eastAsia="en-CA"/>
        </w:rPr>
      </w:pPr>
      <w:r>
        <w:rPr>
          <w:rFonts w:eastAsia="Times New Roman" w:cs="Times New Roman"/>
          <w:b/>
          <w:i/>
          <w:sz w:val="20"/>
          <w:szCs w:val="28"/>
          <w:lang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i/>
          <w:i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Bonnes pratiques du Web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Expliquer en quoi consiste les bonnes pratiques suivantes :</w:t>
      </w:r>
    </w:p>
    <w:tbl>
      <w:tblPr>
        <w:tblW w:w="10369" w:type="dxa"/>
        <w:jc w:val="left"/>
        <w:tblInd w:w="4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244"/>
      </w:tblGrid>
      <w:tr>
        <w:trPr>
          <w:trHeight w:val="300" w:hRule="atLeast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Bonne pratique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 xml:space="preserve">Règle des 3 clics 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Pour que le visiteur ai accès le plus rapidement, il doit pouvoir atteindre l’information recherchée en 3 clics maximums.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>
          <w:trHeight w:val="300" w:hRule="atLeast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Navigation claire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Pour ne pas qu’on passe trop de temps a chercher ce qu’on veux et quitter le site. Une navigation claire est agréable et nous incite a rester. Un menu doit être disponible en tout temps pour un retour à la page d’accueil et ne pas se perdre.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>
          <w:trHeight w:val="300" w:hRule="atLeast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Liens cliquables identifiable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Les liens doivent être en évidence pour qu’on sache qu’ils sont des liens et non juste des mots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>
          <w:trHeight w:val="300" w:hRule="atLeast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Textes clairs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Utiliser un police d’écriture clair et approprié. Utiliser une couleur facile à lire et ne pas utiliser plus que 3 types de police dans le site.</w:t>
            </w:r>
          </w:p>
        </w:tc>
      </w:tr>
      <w:tr>
        <w:trPr>
          <w:trHeight w:val="300" w:hRule="atLeast"/>
        </w:trPr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Images et animation qui servent le contenu du texte</w:t>
            </w:r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Les images embellit et rende agréable le site, si le tout est bien fait et n’encombre pas trop.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i/>
          <w:i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i/>
          <w:i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Types de site Web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Expliquer en quoi consiste les types de site Web suivants. Pour chaque type de site, trouver un exemple pratique sur Internet :</w:t>
      </w:r>
    </w:p>
    <w:tbl>
      <w:tblPr>
        <w:tblW w:w="10369" w:type="dxa"/>
        <w:jc w:val="left"/>
        <w:tblInd w:w="4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4457"/>
        <w:gridCol w:w="3992"/>
      </w:tblGrid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Type de site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Description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URL Site d’exemple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 xml:space="preserve">Carte de visite 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Un site qui ne contient que les informations nécessaire pour contacter la personne ou l’entreprise.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https://www.zazzle.ca/cartes+visite?lang=fr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Vitrine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Un site complet, avec de l’information sur leur entreprise, leur produits, services,actualités, photos..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http://grandemenagerie.com/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e-commerce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Site qui offre des services et produit en ligne et est possible de faire des transactions.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https://www.amazon.ca/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Mobile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Un site qui a été créé/modifier pour être utilisé sur le mobile.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13">
              <w:r>
                <w:rPr>
                  <w:rStyle w:val="InternetLink"/>
                  <w:rFonts w:eastAsia="Times New Roman" w:cs="Times New Roman"/>
                  <w:sz w:val="20"/>
                  <w:szCs w:val="28"/>
                  <w:lang w:val="fr-CA" w:eastAsia="en-CA"/>
                </w:rPr>
                <w:t>https://www.reddit.com/</w:t>
              </w:r>
            </w:hyperlink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*Voir leur version mobile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Application Web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Ce sont des applications que on peux utiliser sur notre mobile, ordinateur, tablette...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14">
              <w:r>
                <w:rPr>
                  <w:rStyle w:val="InternetLink"/>
                  <w:rFonts w:eastAsia="Times New Roman" w:cs="Times New Roman"/>
                  <w:sz w:val="20"/>
                  <w:szCs w:val="28"/>
                  <w:lang w:val="fr-CA" w:eastAsia="en-CA"/>
                </w:rPr>
                <w:t>https://www.facebook.com/</w:t>
              </w:r>
            </w:hyperlink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* Leur application disponible sur playstore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Communautaire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C’est un site qui est soutenue par les internautes.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https://www.facebook.com/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16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16"/>
                <w:szCs w:val="28"/>
                <w:lang w:val="fr-CA" w:eastAsia="en-CA"/>
              </w:rPr>
              <w:t>Blog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C’est un site, ou un section de celui-ci qui permet de tenir a jouer et créé des articles.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http://jillshalvis.com/blog/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Si un client vous approche parce qu’il a besoin d’un nouveau site Web, quelles questions devriez-vous lui poser déterminer le type de site Web à créer ?</w:t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0"/>
      </w:tblGrid>
      <w:tr>
        <w:trPr/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On doit évaluer ses besoins et ses objectifs.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trike w:val="false"/>
                <w:dstrike w:val="false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trike w:val="false"/>
                <w:dstrike w:val="false"/>
                <w:sz w:val="20"/>
                <w:szCs w:val="28"/>
                <w:lang w:val="fr-CA" w:eastAsia="en-CA"/>
              </w:rPr>
              <w:t>* Que propose t’il?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trike w:val="false"/>
                <w:dstrike w:val="false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trike w:val="false"/>
                <w:dstrike w:val="false"/>
                <w:sz w:val="20"/>
                <w:szCs w:val="28"/>
                <w:lang w:val="fr-CA" w:eastAsia="en-CA"/>
              </w:rPr>
              <w:t>* Son budjet?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trike w:val="false"/>
                <w:dstrike w:val="false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trike w:val="false"/>
                <w:dstrike w:val="false"/>
                <w:sz w:val="20"/>
                <w:szCs w:val="28"/>
                <w:lang w:val="fr-CA" w:eastAsia="en-CA"/>
              </w:rPr>
              <w:t xml:space="preserve">* 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 xml:space="preserve">Questions de recherche : </w:t>
      </w:r>
      <w:r>
        <w:rPr>
          <w:rFonts w:eastAsia="Times New Roman" w:cs="Times New Roman"/>
          <w:sz w:val="20"/>
          <w:szCs w:val="28"/>
          <w:lang w:val="fr-CA" w:eastAsia="en-CA"/>
        </w:rPr>
        <w:t>pour les balises (tags) suivantes, vous devez trouver leurs attributs, indiquer leur utilité et les explorer</w:t>
      </w:r>
    </w:p>
    <w:p>
      <w:pPr>
        <w:pStyle w:val="ListParagraph"/>
        <w:spacing w:lineRule="auto" w:line="240" w:before="0" w:after="0"/>
        <w:ind w:left="360" w:right="0" w:hanging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Voici les balises qui doivent/peuvent être incluses dans la balise &lt;head&gt; :</w:t>
      </w:r>
    </w:p>
    <w:p>
      <w:pPr>
        <w:pStyle w:val="Normal"/>
        <w:spacing w:lineRule="auto" w:line="240" w:before="0" w:after="0"/>
        <w:ind w:left="360" w:right="0" w:hanging="0"/>
        <w:jc w:val="both"/>
        <w:rPr/>
      </w:pPr>
      <w:hyperlink r:id="rId15">
        <w:r>
          <w:rPr>
            <w:rStyle w:val="ListLabel16"/>
            <w:rFonts w:eastAsia="Times New Roman" w:cs="Times New Roman" w:ascii="Consolas" w:hAnsi="Consolas"/>
            <w:color w:val="C00000"/>
            <w:sz w:val="16"/>
            <w:szCs w:val="28"/>
            <w:lang w:eastAsia="en-CA"/>
          </w:rPr>
          <w:t>&lt;title&gt;</w:t>
        </w:r>
      </w:hyperlink>
    </w:p>
    <w:p>
      <w:pPr>
        <w:pStyle w:val="Normal"/>
        <w:spacing w:lineRule="auto" w:line="240" w:before="0" w:after="0"/>
        <w:ind w:left="360" w:right="0" w:hanging="0"/>
        <w:jc w:val="both"/>
        <w:rPr/>
      </w:pPr>
      <w:hyperlink r:id="rId16">
        <w:r>
          <w:rPr>
            <w:rStyle w:val="ListLabel16"/>
            <w:rFonts w:eastAsia="Times New Roman" w:cs="Times New Roman" w:ascii="Consolas" w:hAnsi="Consolas"/>
            <w:color w:val="C00000"/>
            <w:sz w:val="16"/>
            <w:szCs w:val="28"/>
            <w:lang w:eastAsia="en-CA"/>
          </w:rPr>
          <w:t>&lt;style&gt;</w:t>
        </w:r>
      </w:hyperlink>
    </w:p>
    <w:p>
      <w:pPr>
        <w:pStyle w:val="Normal"/>
        <w:spacing w:lineRule="auto" w:line="240" w:before="0" w:after="0"/>
        <w:ind w:left="360" w:right="0" w:hanging="0"/>
        <w:jc w:val="both"/>
        <w:rPr/>
      </w:pPr>
      <w:hyperlink r:id="rId17">
        <w:r>
          <w:rPr>
            <w:rStyle w:val="ListLabel16"/>
            <w:rFonts w:eastAsia="Times New Roman" w:cs="Times New Roman" w:ascii="Consolas" w:hAnsi="Consolas"/>
            <w:color w:val="C00000"/>
            <w:sz w:val="16"/>
            <w:szCs w:val="28"/>
            <w:lang w:eastAsia="en-CA"/>
          </w:rPr>
          <w:t>&lt;base&gt;</w:t>
        </w:r>
      </w:hyperlink>
    </w:p>
    <w:p>
      <w:pPr>
        <w:pStyle w:val="Normal"/>
        <w:spacing w:lineRule="auto" w:line="240" w:before="0" w:after="0"/>
        <w:ind w:left="360" w:right="0" w:hanging="0"/>
        <w:jc w:val="both"/>
        <w:rPr/>
      </w:pPr>
      <w:hyperlink r:id="rId18">
        <w:r>
          <w:rPr>
            <w:rStyle w:val="ListLabel16"/>
            <w:rFonts w:eastAsia="Times New Roman" w:cs="Times New Roman" w:ascii="Consolas" w:hAnsi="Consolas"/>
            <w:color w:val="C00000"/>
            <w:sz w:val="16"/>
            <w:szCs w:val="28"/>
            <w:lang w:eastAsia="en-CA"/>
          </w:rPr>
          <w:t>&lt;link&gt;</w:t>
        </w:r>
      </w:hyperlink>
    </w:p>
    <w:p>
      <w:pPr>
        <w:pStyle w:val="Normal"/>
        <w:spacing w:lineRule="auto" w:line="240" w:before="0" w:after="0"/>
        <w:ind w:left="360" w:right="0" w:hanging="0"/>
        <w:jc w:val="both"/>
        <w:rPr/>
      </w:pPr>
      <w:hyperlink r:id="rId19">
        <w:r>
          <w:rPr>
            <w:rStyle w:val="ListLabel16"/>
            <w:rFonts w:eastAsia="Times New Roman" w:cs="Times New Roman" w:ascii="Consolas" w:hAnsi="Consolas"/>
            <w:color w:val="C00000"/>
            <w:sz w:val="16"/>
            <w:szCs w:val="28"/>
            <w:lang w:eastAsia="en-CA"/>
          </w:rPr>
          <w:t>&lt;meta&gt;</w:t>
        </w:r>
      </w:hyperlink>
    </w:p>
    <w:p>
      <w:pPr>
        <w:pStyle w:val="Normal"/>
        <w:spacing w:lineRule="auto" w:line="240" w:before="0" w:after="0"/>
        <w:ind w:left="360" w:right="0" w:hanging="0"/>
        <w:jc w:val="both"/>
        <w:rPr/>
      </w:pPr>
      <w:hyperlink r:id="rId20">
        <w:r>
          <w:rPr>
            <w:rStyle w:val="ListLabel17"/>
            <w:rFonts w:eastAsia="Times New Roman" w:cs="Times New Roman" w:ascii="Consolas" w:hAnsi="Consolas"/>
            <w:color w:val="C00000"/>
            <w:sz w:val="16"/>
            <w:szCs w:val="28"/>
            <w:lang w:val="fr-CA" w:eastAsia="en-CA"/>
          </w:rPr>
          <w:t>&lt;script&gt;</w:t>
        </w:r>
      </w:hyperlink>
    </w:p>
    <w:p>
      <w:pPr>
        <w:pStyle w:val="Normal"/>
        <w:spacing w:lineRule="auto" w:line="240" w:before="0" w:after="0"/>
        <w:ind w:left="360" w:right="0" w:hanging="0"/>
        <w:jc w:val="both"/>
        <w:rPr/>
      </w:pPr>
      <w:hyperlink r:id="rId21">
        <w:r>
          <w:rPr>
            <w:rStyle w:val="ListLabel17"/>
            <w:rFonts w:eastAsia="Times New Roman" w:cs="Times New Roman" w:ascii="Consolas" w:hAnsi="Consolas"/>
            <w:color w:val="C00000"/>
            <w:sz w:val="16"/>
            <w:szCs w:val="28"/>
            <w:lang w:val="fr-CA" w:eastAsia="en-CA"/>
          </w:rPr>
          <w:t>&lt;noscript&gt;</w:t>
        </w:r>
      </w:hyperlink>
    </w:p>
    <w:p>
      <w:pPr>
        <w:pStyle w:val="Normal"/>
        <w:spacing w:lineRule="auto" w:line="240" w:before="0" w:after="0"/>
        <w:ind w:left="360" w:right="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ind w:left="360" w:right="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 xml:space="preserve">Pour chacune des balises suivantes, vous devez trouver 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L’utilité de la balise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Ses attributs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  <w:t>Le cas échéant, l’utilité de chacun de ses attributs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2F2F2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&lt;title&gt;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Utilité : Un titre dans l’onglet du navigateur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Aucun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Normal"/>
        <w:spacing w:lineRule="auto" w:line="240" w:before="0" w:after="0"/>
        <w:ind w:left="360" w:right="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2F2F2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&lt;base&gt;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Utilité : définit l'URL de base à utiliser pour recomposer toutes les URL relatives contenues dans un document.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href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L'URL de base à utiliser afin de recomposer les URL relatives contenues dans le document. 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target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Un nom ou un mot-clé qui indique l'emplacement par défaut à utiliser pour afficher le résultat de la navigation via les hyperliens ou les formulaires.</w:t>
            </w:r>
          </w:p>
        </w:tc>
      </w:tr>
    </w:tbl>
    <w:p>
      <w:pPr>
        <w:pStyle w:val="Normal"/>
        <w:spacing w:lineRule="auto" w:line="240" w:before="0" w:after="0"/>
        <w:ind w:left="360" w:right="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2F2F2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&lt;link&gt;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Utilité :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d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éfinit la relation entre le document courant et une ressource externe. 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 ( il y en a vraiment beaucoup)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sizes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Il attribut définit les dimensions des icônes pour le média contenu dans la ressource. 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media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Il indique le média auquel s'applique la ressource liée.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2F2F2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&lt;meta&gt;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Utilité : représente toute information de métadonnées qui ne peut pas être représentée par un des éléments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Attribut( il y en a vraiment beaucoup)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default-style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Ce champ définit la feuille de style qui doit être utilisée de préférence sur la page. </w:t>
            </w:r>
          </w:p>
        </w:tc>
      </w:tr>
      <w:tr>
        <w:trPr>
          <w:trHeight w:val="315" w:hRule="atLeast"/>
        </w:trPr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name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Il définit le nom d'un métadonnée au niveau du document.</w:t>
            </w:r>
          </w:p>
        </w:tc>
      </w:tr>
    </w:tbl>
    <w:p>
      <w:pPr>
        <w:pStyle w:val="Normal"/>
        <w:spacing w:lineRule="auto" w:line="240" w:before="0" w:after="0"/>
        <w:ind w:left="360" w:right="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2F2F2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&lt;script&gt;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Utilité : 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integré ou reference a un script utilisable, souvent Javascript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async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Cet attribut booléen indique si le navigateur doit, dans la mesure du possible, exécuter les scripts de manière asynchrone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>crossorigin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Les balises de script classiques enverront un minimum d'informations à window.onerror pour les scripts qui ne respectent pas les contrôles standard du CORS.</w:t>
            </w:r>
          </w:p>
        </w:tc>
      </w:tr>
    </w:tbl>
    <w:p>
      <w:pPr>
        <w:pStyle w:val="Normal"/>
        <w:spacing w:lineRule="auto" w:line="240" w:before="0" w:after="0"/>
        <w:ind w:left="360" w:right="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6948"/>
      </w:tblGrid>
      <w:tr>
        <w:trPr/>
        <w:tc>
          <w:tcPr>
            <w:tcW w:w="10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2F2F2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 xml:space="preserve">Balise </w:t>
            </w:r>
            <w:r>
              <w:rPr>
                <w:rFonts w:eastAsia="Times New Roman" w:cs="Times New Roman" w:ascii="Consolas" w:hAnsi="Consolas"/>
                <w:color w:val="C00000"/>
                <w:sz w:val="18"/>
                <w:szCs w:val="28"/>
                <w:lang w:val="fr-CA" w:eastAsia="en-CA"/>
              </w:rPr>
              <w:t>&lt;noscript&gt;</w:t>
            </w: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  <w:t xml:space="preserve"> - </w:t>
            </w: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Utilité : définit un fragment HTML qui doit être affiché si les fonctionnalités de script ne sont pas prises en charge ou si elles sont désactivées.</w:t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Attribut</w:t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i/>
                <w:i/>
                <w:color w:val="C00000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i/>
                <w:color w:val="C00000"/>
                <w:sz w:val="20"/>
                <w:szCs w:val="28"/>
                <w:lang w:val="fr-CA" w:eastAsia="en-CA"/>
              </w:rPr>
              <w:t>Utilité</w:t>
            </w:r>
          </w:p>
        </w:tc>
      </w:tr>
      <w:tr>
        <w:trPr>
          <w:trHeight w:val="569" w:hRule="atLeast"/>
        </w:trPr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  <w:tr>
        <w:trPr/>
        <w:tc>
          <w:tcPr>
            <w:tcW w:w="3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 w:ascii="Consolas" w:hAnsi="Consolas"/>
                <w:sz w:val="20"/>
                <w:szCs w:val="28"/>
                <w:lang w:val="fr-CA" w:eastAsia="en-CA"/>
              </w:rPr>
            </w:r>
          </w:p>
        </w:tc>
        <w:tc>
          <w:tcPr>
            <w:tcW w:w="6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Normal"/>
        <w:spacing w:lineRule="auto" w:line="240" w:before="0" w:after="0"/>
        <w:ind w:left="360" w:right="0" w:hanging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sz w:val="20"/>
          <w:szCs w:val="28"/>
          <w:lang w:val="fr-CA" w:eastAsia="en-CA"/>
        </w:rPr>
        <w:t>Trouver l’utilité de la balise &lt;</w:t>
      </w:r>
      <w:r>
        <w:rPr>
          <w:rFonts w:eastAsia="Times New Roman" w:cs="Times New Roman" w:ascii="Consolas" w:hAnsi="Consolas"/>
          <w:color w:val="C00000"/>
          <w:sz w:val="18"/>
          <w:szCs w:val="28"/>
          <w:lang w:val="fr-CA" w:eastAsia="en-CA"/>
        </w:rPr>
        <w:t>footer&gt;</w:t>
      </w:r>
      <w:r>
        <w:rPr>
          <w:rFonts w:eastAsia="Times New Roman" w:cs="Times New Roman"/>
          <w:sz w:val="20"/>
          <w:szCs w:val="28"/>
          <w:lang w:val="fr-CA" w:eastAsia="en-CA"/>
        </w:rPr>
        <w:t>. Quels éléments d’information sont définis normalement à l’aide de cette balise ?</w:t>
      </w:r>
    </w:p>
    <w:tbl>
      <w:tblPr>
        <w:tblW w:w="10430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0"/>
      </w:tblGrid>
      <w:tr>
        <w:trPr/>
        <w:tc>
          <w:tcPr>
            <w:tcW w:w="10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  <w:t>Il est utilisé pour Contenue de flux et les contenue tangible. On y retrouve souvent les informations à propos du copyright et les informations sur l’auteur des articles.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Calibri" w:hAnsi="Calibri" w:eastAsia="Times New Roman" w:cs="Times New Roman"/>
                <w:sz w:val="20"/>
                <w:szCs w:val="28"/>
                <w:lang w:val="fr-CA" w:eastAsia="en-CA"/>
              </w:rPr>
            </w:pPr>
            <w:r>
              <w:rPr>
                <w:rFonts w:eastAsia="Times New Roman" w:cs="Times New Roman"/>
                <w:sz w:val="20"/>
                <w:szCs w:val="28"/>
                <w:lang w:val="fr-CA" w:eastAsia="en-C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val="fr-CA" w:eastAsia="en-CA"/>
        </w:rPr>
      </w:pPr>
      <w:r>
        <w:rPr>
          <w:rFonts w:eastAsia="Times New Roman" w:cs="Times New Roman"/>
          <w:sz w:val="20"/>
          <w:szCs w:val="28"/>
          <w:lang w:val="fr-CA" w:eastAsia="en-C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i/>
          <w:i/>
          <w:sz w:val="20"/>
          <w:szCs w:val="28"/>
          <w:lang w:val="fr-CA" w:eastAsia="en-CA"/>
        </w:rPr>
      </w:pPr>
      <w:r>
        <w:rPr>
          <w:rFonts w:eastAsia="Times New Roman" w:cs="Times New Roman"/>
          <w:b/>
          <w:i/>
          <w:sz w:val="20"/>
          <w:szCs w:val="28"/>
          <w:lang w:val="fr-CA" w:eastAsia="en-CA"/>
        </w:rPr>
        <w:t>Exercices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sz w:val="20"/>
          <w:szCs w:val="28"/>
          <w:lang w:eastAsia="en-CA"/>
        </w:rPr>
      </w:pPr>
      <w:r>
        <w:rPr>
          <w:rFonts w:eastAsia="Times New Roman" w:cs="Times New Roman"/>
          <w:sz w:val="20"/>
          <w:szCs w:val="28"/>
          <w:lang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/>
          <w:sz w:val="20"/>
          <w:szCs w:val="28"/>
          <w:lang w:val="fr-CA" w:eastAsia="en-CA"/>
        </w:rPr>
        <w:t>Ouvrir le fichier « Exercice HTML 1.pdf » et résoudre les exercices y proposés. Attention, à un endroit de votre choix, vous devez créer le dossier nommé « webLabs ». Dans ce dossier, créer le dossier « lab1 ». Dans ce dossier, vous devez placer les fichiers nécessaires pour résoudre les exercices proposés dans le document « Exercice HTML 1.pdf ».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C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styleId="Fontstyle01">
    <w:name w:val="fontstyle01"/>
    <w:basedOn w:val="DefaultParagraphFont"/>
    <w:qFormat/>
    <w:rPr>
      <w:rFonts w:ascii="Calibri" w:hAnsi="Calibri" w:cs="Calibri"/>
      <w:b/>
      <w:bCs/>
      <w:i/>
      <w:iCs/>
      <w:color w:val="000000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alibri" w:hAnsi="Calibri" w:eastAsia="Times New Roman" w:cs="Calibri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eastAsia="Times New Roman" w:cs="Times New Roman"/>
      <w:sz w:val="16"/>
      <w:szCs w:val="28"/>
      <w:lang w:eastAsia="en-CA"/>
    </w:rPr>
  </w:style>
  <w:style w:type="character" w:styleId="ListLabel15">
    <w:name w:val="ListLabel 15"/>
    <w:qFormat/>
    <w:rPr>
      <w:rFonts w:ascii="Calibri" w:hAnsi="Calibri" w:eastAsia="Times New Roman" w:cs="Times New Roman"/>
      <w:sz w:val="20"/>
      <w:szCs w:val="28"/>
      <w:lang w:val="fr-CA" w:eastAsia="en-CA"/>
    </w:rPr>
  </w:style>
  <w:style w:type="character" w:styleId="ListLabel16">
    <w:name w:val="ListLabel 16"/>
    <w:qFormat/>
    <w:rPr>
      <w:rFonts w:ascii="Consolas" w:hAnsi="Consolas" w:eastAsia="Times New Roman" w:cs="Times New Roman"/>
      <w:color w:val="C00000"/>
      <w:sz w:val="16"/>
      <w:szCs w:val="28"/>
      <w:lang w:eastAsia="en-CA"/>
    </w:rPr>
  </w:style>
  <w:style w:type="character" w:styleId="ListLabel17">
    <w:name w:val="ListLabel 17"/>
    <w:qFormat/>
    <w:rPr>
      <w:rFonts w:ascii="Consolas" w:hAnsi="Consolas" w:eastAsia="Times New Roman" w:cs="Times New Roman"/>
      <w:color w:val="C00000"/>
      <w:sz w:val="16"/>
      <w:szCs w:val="28"/>
      <w:lang w:val="fr-CA" w:eastAsia="en-CA"/>
    </w:rPr>
  </w:style>
  <w:style w:type="character" w:styleId="ListLabel18">
    <w:name w:val="ListLabel 18"/>
    <w:qFormat/>
    <w:rPr>
      <w:rFonts w:ascii="Calibri" w:hAnsi="Calibri" w:cs="Calibri"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eastAsia="Times New Roman" w:cs="Times New Roman"/>
      <w:sz w:val="16"/>
      <w:szCs w:val="28"/>
      <w:lang w:eastAsia="en-CA"/>
    </w:rPr>
  </w:style>
  <w:style w:type="character" w:styleId="ListLabel28">
    <w:name w:val="ListLabel 28"/>
    <w:qFormat/>
    <w:rPr>
      <w:rFonts w:eastAsia="Times New Roman" w:cs="Times New Roman"/>
      <w:sz w:val="20"/>
      <w:szCs w:val="28"/>
      <w:lang w:val="fr-CA" w:eastAsia="en-CA"/>
    </w:rPr>
  </w:style>
  <w:style w:type="character" w:styleId="ListLabel29">
    <w:name w:val="ListLabel 29"/>
    <w:qFormat/>
    <w:rPr>
      <w:rFonts w:eastAsia="Times New Roman" w:cs="Times New Roman"/>
      <w:sz w:val="20"/>
      <w:szCs w:val="28"/>
      <w:lang w:val="fr-CA" w:eastAsia="en-CA"/>
    </w:rPr>
  </w:style>
  <w:style w:type="character" w:styleId="ListLabel30">
    <w:name w:val="ListLabel 30"/>
    <w:qFormat/>
    <w:rPr>
      <w:rFonts w:ascii="Consolas" w:hAnsi="Consolas" w:eastAsia="Times New Roman" w:cs="Times New Roman"/>
      <w:color w:val="C00000"/>
      <w:sz w:val="16"/>
      <w:szCs w:val="28"/>
      <w:lang w:eastAsia="en-CA"/>
    </w:rPr>
  </w:style>
  <w:style w:type="character" w:styleId="ListLabel31">
    <w:name w:val="ListLabel 31"/>
    <w:qFormat/>
    <w:rPr>
      <w:rFonts w:ascii="Consolas" w:hAnsi="Consolas" w:eastAsia="Times New Roman" w:cs="Times New Roman"/>
      <w:color w:val="C00000"/>
      <w:sz w:val="16"/>
      <w:szCs w:val="28"/>
      <w:lang w:val="fr-CA" w:eastAsia="en-CA"/>
    </w:rPr>
  </w:style>
  <w:style w:type="character" w:styleId="ListLabel32">
    <w:name w:val="ListLabel 32"/>
    <w:qFormat/>
    <w:rPr>
      <w:rFonts w:ascii="Calibri" w:hAnsi="Calibri" w:cs="Calibri"/>
      <w:sz w:val="20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eastAsia="Times New Roman" w:cs="Times New Roman"/>
      <w:sz w:val="16"/>
      <w:szCs w:val="28"/>
      <w:lang w:eastAsia="en-CA"/>
    </w:rPr>
  </w:style>
  <w:style w:type="character" w:styleId="ListLabel42">
    <w:name w:val="ListLabel 42"/>
    <w:qFormat/>
    <w:rPr>
      <w:rFonts w:eastAsia="Times New Roman" w:cs="Times New Roman"/>
      <w:sz w:val="20"/>
      <w:szCs w:val="28"/>
      <w:lang w:val="fr-CA" w:eastAsia="en-CA"/>
    </w:rPr>
  </w:style>
  <w:style w:type="character" w:styleId="ListLabel43">
    <w:name w:val="ListLabel 43"/>
    <w:qFormat/>
    <w:rPr>
      <w:rFonts w:ascii="Consolas" w:hAnsi="Consolas" w:eastAsia="Times New Roman" w:cs="Times New Roman"/>
      <w:color w:val="C00000"/>
      <w:sz w:val="16"/>
      <w:szCs w:val="28"/>
      <w:lang w:eastAsia="en-CA"/>
    </w:rPr>
  </w:style>
  <w:style w:type="character" w:styleId="ListLabel44">
    <w:name w:val="ListLabel 44"/>
    <w:qFormat/>
    <w:rPr>
      <w:rFonts w:ascii="Consolas" w:hAnsi="Consolas" w:eastAsia="Times New Roman" w:cs="Times New Roman"/>
      <w:color w:val="C00000"/>
      <w:sz w:val="16"/>
      <w:szCs w:val="28"/>
      <w:lang w:val="fr-CA" w:eastAsia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ormansblog.de/demos/browser-support-checklist-css3/" TargetMode="External"/><Relationship Id="rId3" Type="http://schemas.openxmlformats.org/officeDocument/2006/relationships/hyperlink" Target="http://html5test.com/" TargetMode="External"/><Relationship Id="rId4" Type="http://schemas.openxmlformats.org/officeDocument/2006/relationships/hyperlink" Target="http://browsershots.org/screenshots/ffb2e82997efc2756bcde0a83420427d" TargetMode="External"/><Relationship Id="rId5" Type="http://schemas.openxmlformats.org/officeDocument/2006/relationships/hyperlink" Target="https://www.browserling.com/" TargetMode="External"/><Relationship Id="rId6" Type="http://schemas.openxmlformats.org/officeDocument/2006/relationships/hyperlink" Target="https://pixabay.com/en/photos/library/" TargetMode="External"/><Relationship Id="rId7" Type="http://schemas.openxmlformats.org/officeDocument/2006/relationships/hyperlink" Target="https://www.freeimages.com/" TargetMode="External"/><Relationship Id="rId8" Type="http://schemas.openxmlformats.org/officeDocument/2006/relationships/hyperlink" Target="https://www.pexels.com/" TargetMode="External"/><Relationship Id="rId9" Type="http://schemas.openxmlformats.org/officeDocument/2006/relationships/hyperlink" Target="http://toilettagemobiledelestrie.e-monsite.com/" TargetMode="External"/><Relationship Id="rId10" Type="http://schemas.openxmlformats.org/officeDocument/2006/relationships/hyperlink" Target="https://snook.ca/technical/colour_contrast/colour.html" TargetMode="External"/><Relationship Id="rId11" Type="http://schemas.openxmlformats.org/officeDocument/2006/relationships/hyperlink" Target="http://gmazzocato.altervista.org/colorwheel/wheel.php" TargetMode="External"/><Relationship Id="rId12" Type="http://schemas.openxmlformats.org/officeDocument/2006/relationships/hyperlink" Target="https://color.adobe.com/create/color-wheel/" TargetMode="External"/><Relationship Id="rId13" Type="http://schemas.openxmlformats.org/officeDocument/2006/relationships/hyperlink" Target="https://www.reddit.com/" TargetMode="External"/><Relationship Id="rId14" Type="http://schemas.openxmlformats.org/officeDocument/2006/relationships/hyperlink" Target="https://www.facebook.com/" TargetMode="External"/><Relationship Id="rId15" Type="http://schemas.openxmlformats.org/officeDocument/2006/relationships/hyperlink" Target="https://www.w3schools.com/tags/tag_title.asp" TargetMode="External"/><Relationship Id="rId16" Type="http://schemas.openxmlformats.org/officeDocument/2006/relationships/hyperlink" Target="https://www.w3schools.com/tags/tag_style.asp" TargetMode="External"/><Relationship Id="rId17" Type="http://schemas.openxmlformats.org/officeDocument/2006/relationships/hyperlink" Target="https://www.w3schools.com/tags/tag_base.asp" TargetMode="External"/><Relationship Id="rId18" Type="http://schemas.openxmlformats.org/officeDocument/2006/relationships/hyperlink" Target="https://www.w3schools.com/tags/tag_link.asp" TargetMode="External"/><Relationship Id="rId19" Type="http://schemas.openxmlformats.org/officeDocument/2006/relationships/hyperlink" Target="https://www.w3schools.com/tags/tag_meta.asp" TargetMode="External"/><Relationship Id="rId20" Type="http://schemas.openxmlformats.org/officeDocument/2006/relationships/hyperlink" Target="https://www.w3schools.com/tags/tag_script.asp" TargetMode="External"/><Relationship Id="rId21" Type="http://schemas.openxmlformats.org/officeDocument/2006/relationships/hyperlink" Target="https://www.w3schools.com/tags/tag_noscript.asp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LibreOffice/6.0.1.1$Windows_X86_64 LibreOffice_project/60bfb1526849283ce2491346ed2aa51c465abfe6</Application>
  <Pages>4</Pages>
  <Words>1180</Words>
  <Characters>6460</Characters>
  <CharactersWithSpaces>7509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2017-08-20T16:42:00Z</dcterms:created>
  <dc:creator>Alexander Jaramillo</dc:creator>
  <dc:description/>
  <dc:language>en-CA</dc:language>
  <cp:lastModifiedBy/>
  <dcterms:modified xsi:type="dcterms:W3CDTF">2018-05-30T17:31:51Z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