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A69D4" w14:textId="77777777" w:rsidR="00E57246" w:rsidRPr="00E57246" w:rsidRDefault="00E57246" w:rsidP="00E57246">
      <w:pPr>
        <w:spacing w:before="100" w:beforeAutospacing="1" w:after="100" w:afterAutospacing="1"/>
      </w:pPr>
      <w:r w:rsidRPr="00E57246">
        <w:rPr>
          <w:rFonts w:ascii="Calibri" w:hAnsi="Calibri" w:cs="Calibri"/>
          <w:b/>
          <w:bCs/>
        </w:rPr>
        <w:t>COMP4300 Spring 2021 Homework 1</w:t>
      </w:r>
      <w:r w:rsidRPr="00E57246">
        <w:rPr>
          <w:rFonts w:ascii="Calibri" w:hAnsi="Calibri" w:cs="Calibri"/>
          <w:b/>
          <w:bCs/>
        </w:rPr>
        <w:br/>
        <w:t xml:space="preserve">Due 11:59pm, Feb 12, 2021 </w:t>
      </w:r>
    </w:p>
    <w:p w14:paraId="393ADEC1" w14:textId="77777777" w:rsidR="00E57246" w:rsidRPr="00E57246" w:rsidRDefault="00E57246" w:rsidP="00E57246">
      <w:pPr>
        <w:spacing w:before="100" w:beforeAutospacing="1" w:after="100" w:afterAutospacing="1"/>
      </w:pPr>
      <w:r w:rsidRPr="00E57246">
        <w:rPr>
          <w:rFonts w:ascii="Calibri" w:hAnsi="Calibri" w:cs="Calibri"/>
          <w:b/>
          <w:bCs/>
        </w:rPr>
        <w:t xml:space="preserve">Each problem worth 20 points </w:t>
      </w:r>
    </w:p>
    <w:p w14:paraId="7FD00753" w14:textId="77777777" w:rsidR="00E57246" w:rsidRDefault="00E57246" w:rsidP="00E57246">
      <w:pPr>
        <w:spacing w:before="100" w:beforeAutospacing="1" w:after="100" w:afterAutospacing="1"/>
        <w:rPr>
          <w:rFonts w:ascii="Times" w:hAnsi="Times"/>
        </w:rPr>
      </w:pPr>
    </w:p>
    <w:p w14:paraId="7FE1719E" w14:textId="3FD90B4B" w:rsidR="00E57246" w:rsidRDefault="00A3113C" w:rsidP="00E57246">
      <w:pPr>
        <w:spacing w:before="100" w:beforeAutospacing="1" w:after="100" w:afterAutospacing="1"/>
        <w:rPr>
          <w:rFonts w:ascii="Times" w:hAnsi="Times"/>
        </w:rPr>
      </w:pPr>
      <w:r>
        <w:rPr>
          <w:rFonts w:ascii="Times" w:hAnsi="Times"/>
        </w:rPr>
        <w:t xml:space="preserve">1. </w:t>
      </w:r>
      <w:r w:rsidR="00E57246" w:rsidRPr="00E57246">
        <w:rPr>
          <w:rFonts w:ascii="Times" w:hAnsi="Times"/>
        </w:rPr>
        <w:t>For a PDP-8, generate assembly code to multiply the number in hex address 0x200 by 4, and store the result in address 0x201. The program should start in address 0x100. You can assume the number in 0x200 is positive and less than 0x100. You will need to consult the PDP-8 programming card for mnemonics and instruction formats. Note in particular that the PDP-8 has</w:t>
      </w:r>
      <w:r w:rsidR="00E57246">
        <w:rPr>
          <w:rFonts w:ascii="Times" w:hAnsi="Times"/>
        </w:rPr>
        <w:t xml:space="preserve"> </w:t>
      </w:r>
      <w:proofErr w:type="gramStart"/>
      <w:r w:rsidR="00E57246" w:rsidRPr="00E57246">
        <w:rPr>
          <w:rFonts w:ascii="Times" w:hAnsi="Times"/>
        </w:rPr>
        <w:t>no</w:t>
      </w:r>
      <w:proofErr w:type="gramEnd"/>
      <w:r w:rsidR="00E57246" w:rsidRPr="00E57246">
        <w:rPr>
          <w:rFonts w:ascii="Times" w:hAnsi="Times"/>
        </w:rPr>
        <w:t xml:space="preserve"> multiply instruction. Be sure to give the address of each instruction. </w:t>
      </w:r>
    </w:p>
    <w:p w14:paraId="2B592890" w14:textId="2D6D7603" w:rsidR="005612BF" w:rsidRPr="00C3630F" w:rsidRDefault="005612BF" w:rsidP="00E57246">
      <w:pPr>
        <w:spacing w:before="100" w:beforeAutospacing="1" w:after="100" w:afterAutospacing="1"/>
        <w:rPr>
          <w:rFonts w:ascii="Times" w:hAnsi="Times"/>
          <w:highlight w:val="yellow"/>
        </w:rPr>
      </w:pPr>
      <w:r w:rsidRPr="00C3630F">
        <w:rPr>
          <w:rFonts w:ascii="Times" w:hAnsi="Times"/>
          <w:highlight w:val="yellow"/>
        </w:rPr>
        <w:t>Address</w:t>
      </w:r>
      <w:r w:rsidRPr="00C3630F">
        <w:rPr>
          <w:rFonts w:ascii="Times" w:hAnsi="Times"/>
          <w:highlight w:val="yellow"/>
        </w:rPr>
        <w:tab/>
      </w:r>
      <w:r w:rsidR="00C3630F" w:rsidRPr="00C3630F">
        <w:rPr>
          <w:rFonts w:ascii="Times" w:hAnsi="Times"/>
          <w:highlight w:val="yellow"/>
        </w:rPr>
        <w:t>assembly</w:t>
      </w:r>
      <w:r w:rsidRPr="00C3630F">
        <w:rPr>
          <w:rFonts w:ascii="Times" w:hAnsi="Times"/>
          <w:highlight w:val="yellow"/>
        </w:rPr>
        <w:tab/>
      </w:r>
    </w:p>
    <w:p w14:paraId="0543DBBA" w14:textId="5D39E1F5" w:rsidR="00792F08" w:rsidRPr="00C3630F" w:rsidRDefault="00792F08" w:rsidP="00792F08">
      <w:pPr>
        <w:spacing w:before="100" w:beforeAutospacing="1" w:after="100" w:afterAutospacing="1"/>
        <w:rPr>
          <w:rFonts w:ascii="Times" w:hAnsi="Times"/>
          <w:highlight w:val="yellow"/>
        </w:rPr>
      </w:pPr>
      <w:r w:rsidRPr="00C3630F">
        <w:rPr>
          <w:rFonts w:ascii="Times" w:hAnsi="Times"/>
          <w:highlight w:val="yellow"/>
        </w:rPr>
        <w:t>0x100</w:t>
      </w:r>
      <w:r w:rsidRPr="00C3630F">
        <w:rPr>
          <w:rFonts w:ascii="Times" w:hAnsi="Times"/>
          <w:highlight w:val="yellow"/>
        </w:rPr>
        <w:tab/>
      </w:r>
      <w:r w:rsidRPr="00C3630F">
        <w:rPr>
          <w:rFonts w:ascii="Times" w:hAnsi="Times"/>
          <w:highlight w:val="yellow"/>
        </w:rPr>
        <w:tab/>
        <w:t>SWAB</w:t>
      </w:r>
      <w:r w:rsidRPr="00C3630F">
        <w:rPr>
          <w:rFonts w:ascii="Times" w:hAnsi="Times"/>
          <w:highlight w:val="yellow"/>
        </w:rPr>
        <w:tab/>
      </w:r>
      <w:r w:rsidRPr="00C3630F">
        <w:rPr>
          <w:rFonts w:ascii="Times" w:hAnsi="Times"/>
          <w:highlight w:val="yellow"/>
        </w:rPr>
        <w:tab/>
        <w:t xml:space="preserve">- </w:t>
      </w:r>
      <w:proofErr w:type="gramStart"/>
      <w:r w:rsidRPr="00C3630F">
        <w:rPr>
          <w:rFonts w:ascii="Times" w:hAnsi="Times"/>
          <w:highlight w:val="yellow"/>
        </w:rPr>
        <w:t>this swaps</w:t>
      </w:r>
      <w:proofErr w:type="gramEnd"/>
      <w:r w:rsidRPr="00C3630F">
        <w:rPr>
          <w:rFonts w:ascii="Times" w:hAnsi="Times"/>
          <w:highlight w:val="yellow"/>
        </w:rPr>
        <w:t xml:space="preserve"> from mode A to B since we are referencing an address</w:t>
      </w:r>
      <w:r w:rsidR="00C3630F" w:rsidRPr="00C3630F">
        <w:rPr>
          <w:rFonts w:ascii="Times" w:hAnsi="Times"/>
          <w:highlight w:val="yellow"/>
        </w:rPr>
        <w:t xml:space="preserve"> instead of a number with the </w:t>
      </w:r>
      <w:proofErr w:type="spellStart"/>
      <w:r w:rsidR="00C3630F" w:rsidRPr="00C3630F">
        <w:rPr>
          <w:rFonts w:ascii="Times" w:hAnsi="Times"/>
          <w:highlight w:val="yellow"/>
        </w:rPr>
        <w:t>muy</w:t>
      </w:r>
      <w:proofErr w:type="spellEnd"/>
      <w:r w:rsidR="00C3630F" w:rsidRPr="00C3630F">
        <w:rPr>
          <w:rFonts w:ascii="Times" w:hAnsi="Times"/>
          <w:highlight w:val="yellow"/>
        </w:rPr>
        <w:t xml:space="preserve"> step</w:t>
      </w:r>
    </w:p>
    <w:p w14:paraId="3169CC87" w14:textId="28811693" w:rsidR="00C3630F" w:rsidRPr="00C3630F" w:rsidRDefault="00C3630F" w:rsidP="00792F08">
      <w:pPr>
        <w:spacing w:before="100" w:beforeAutospacing="1" w:after="100" w:afterAutospacing="1"/>
        <w:rPr>
          <w:rFonts w:ascii="Times" w:hAnsi="Times"/>
          <w:highlight w:val="yellow"/>
        </w:rPr>
      </w:pPr>
      <w:r w:rsidRPr="00C3630F">
        <w:rPr>
          <w:rFonts w:ascii="Times" w:hAnsi="Times"/>
          <w:highlight w:val="yellow"/>
        </w:rPr>
        <w:t>0x101</w:t>
      </w:r>
      <w:r w:rsidRPr="00C3630F">
        <w:rPr>
          <w:rFonts w:ascii="Times" w:hAnsi="Times"/>
          <w:highlight w:val="yellow"/>
        </w:rPr>
        <w:tab/>
      </w:r>
      <w:r w:rsidRPr="00C3630F">
        <w:rPr>
          <w:rFonts w:ascii="Times" w:hAnsi="Times"/>
          <w:highlight w:val="yellow"/>
        </w:rPr>
        <w:tab/>
        <w:t>mv MQ, 4</w:t>
      </w:r>
    </w:p>
    <w:p w14:paraId="0B6D13E5" w14:textId="698CB564" w:rsidR="00C3630F" w:rsidRPr="00C3630F" w:rsidRDefault="00792F08" w:rsidP="00792F08">
      <w:pPr>
        <w:spacing w:before="100" w:beforeAutospacing="1" w:after="100" w:afterAutospacing="1"/>
        <w:rPr>
          <w:rFonts w:ascii="Times" w:hAnsi="Times"/>
          <w:highlight w:val="yellow"/>
        </w:rPr>
      </w:pPr>
      <w:r w:rsidRPr="00C3630F">
        <w:rPr>
          <w:rFonts w:ascii="Times" w:hAnsi="Times"/>
          <w:highlight w:val="yellow"/>
        </w:rPr>
        <w:t>0x10</w:t>
      </w:r>
      <w:r w:rsidR="00C3630F" w:rsidRPr="00C3630F">
        <w:rPr>
          <w:rFonts w:ascii="Times" w:hAnsi="Times"/>
          <w:highlight w:val="yellow"/>
        </w:rPr>
        <w:t>2</w:t>
      </w:r>
      <w:r w:rsidRPr="00C3630F">
        <w:rPr>
          <w:rFonts w:ascii="Times" w:hAnsi="Times"/>
          <w:highlight w:val="yellow"/>
        </w:rPr>
        <w:tab/>
      </w:r>
      <w:r w:rsidRPr="00C3630F">
        <w:rPr>
          <w:rFonts w:ascii="Times" w:hAnsi="Times"/>
          <w:highlight w:val="yellow"/>
        </w:rPr>
        <w:tab/>
        <w:t>MUY</w:t>
      </w:r>
      <w:r w:rsidR="00C3630F" w:rsidRPr="00C3630F">
        <w:rPr>
          <w:rFonts w:ascii="Times" w:hAnsi="Times"/>
          <w:highlight w:val="yellow"/>
        </w:rPr>
        <w:tab/>
        <w:t xml:space="preserve">0x200 </w:t>
      </w:r>
      <w:r w:rsidRPr="00C3630F">
        <w:rPr>
          <w:rFonts w:ascii="Times" w:hAnsi="Times"/>
          <w:highlight w:val="yellow"/>
        </w:rPr>
        <w:tab/>
      </w:r>
    </w:p>
    <w:p w14:paraId="32F1323F" w14:textId="77777777" w:rsidR="002A6415" w:rsidRDefault="00C3630F" w:rsidP="00792F08">
      <w:pPr>
        <w:spacing w:before="100" w:beforeAutospacing="1" w:after="100" w:afterAutospacing="1"/>
        <w:rPr>
          <w:rFonts w:ascii="Times" w:hAnsi="Times"/>
        </w:rPr>
      </w:pPr>
      <w:r w:rsidRPr="00C3630F">
        <w:rPr>
          <w:rFonts w:ascii="Times" w:hAnsi="Times"/>
          <w:highlight w:val="yellow"/>
        </w:rPr>
        <w:t>0x103</w:t>
      </w:r>
      <w:r w:rsidRPr="00C3630F">
        <w:rPr>
          <w:rFonts w:ascii="Times" w:hAnsi="Times"/>
          <w:highlight w:val="yellow"/>
        </w:rPr>
        <w:tab/>
      </w:r>
      <w:r w:rsidRPr="00C3630F">
        <w:rPr>
          <w:rFonts w:ascii="Times" w:hAnsi="Times"/>
          <w:highlight w:val="yellow"/>
        </w:rPr>
        <w:tab/>
        <w:t>mv 0x201, MQ</w:t>
      </w:r>
      <w:r w:rsidRPr="00C3630F">
        <w:rPr>
          <w:rFonts w:ascii="Times" w:hAnsi="Times"/>
          <w:highlight w:val="yellow"/>
        </w:rPr>
        <w:tab/>
        <w:t xml:space="preserve">- most significant bit is located in MQ after </w:t>
      </w:r>
      <w:proofErr w:type="spellStart"/>
      <w:r w:rsidRPr="00C3630F">
        <w:rPr>
          <w:rFonts w:ascii="Times" w:hAnsi="Times"/>
          <w:highlight w:val="yellow"/>
        </w:rPr>
        <w:t>muy</w:t>
      </w:r>
      <w:proofErr w:type="spellEnd"/>
      <w:r w:rsidR="00792F08">
        <w:rPr>
          <w:rFonts w:ascii="Times" w:hAnsi="Times"/>
        </w:rPr>
        <w:tab/>
      </w:r>
    </w:p>
    <w:p w14:paraId="1D8857C6" w14:textId="77777777" w:rsidR="002A6415" w:rsidRDefault="002A6415" w:rsidP="00792F08">
      <w:pPr>
        <w:spacing w:before="100" w:beforeAutospacing="1" w:after="100" w:afterAutospacing="1"/>
        <w:rPr>
          <w:rFonts w:ascii="Times" w:hAnsi="Times"/>
        </w:rPr>
      </w:pPr>
    </w:p>
    <w:p w14:paraId="2B4B0C12" w14:textId="6A2160B8" w:rsidR="005612BF" w:rsidRDefault="005612BF" w:rsidP="00792F08">
      <w:pPr>
        <w:spacing w:before="100" w:beforeAutospacing="1" w:after="100" w:afterAutospacing="1"/>
        <w:rPr>
          <w:rFonts w:ascii="Times" w:hAnsi="Times"/>
        </w:rPr>
      </w:pPr>
      <w:r>
        <w:rPr>
          <w:rFonts w:ascii="Times" w:hAnsi="Times"/>
        </w:rPr>
        <w:tab/>
      </w:r>
    </w:p>
    <w:p w14:paraId="190218E9" w14:textId="77777777" w:rsidR="00E57246" w:rsidRPr="00E57246" w:rsidRDefault="00E57246" w:rsidP="00E57246">
      <w:pPr>
        <w:pStyle w:val="NormalWeb"/>
      </w:pPr>
      <w:r>
        <w:rPr>
          <w:rFonts w:ascii="Times" w:hAnsi="Times"/>
        </w:rPr>
        <w:t xml:space="preserve">2. </w:t>
      </w:r>
      <w:r w:rsidRPr="00E57246">
        <w:rPr>
          <w:rFonts w:ascii="Times" w:hAnsi="Times"/>
        </w:rPr>
        <w:t xml:space="preserve">From the following assembly language code for a 32-bit MIPS processor, generate the binary machine language for this code fragment. Consult the Internet, for example: </w:t>
      </w:r>
    </w:p>
    <w:p w14:paraId="1319693B" w14:textId="50E6BD05" w:rsidR="009071D2" w:rsidRPr="00E57246" w:rsidRDefault="00E57246" w:rsidP="00E57246">
      <w:pPr>
        <w:spacing w:before="100" w:beforeAutospacing="1" w:after="100" w:afterAutospacing="1"/>
        <w:rPr>
          <w:rFonts w:ascii="Times" w:hAnsi="Times"/>
        </w:rPr>
      </w:pPr>
      <w:r w:rsidRPr="00E57246">
        <w:rPr>
          <w:rFonts w:ascii="Times" w:hAnsi="Times"/>
        </w:rPr>
        <w:t xml:space="preserve">http://max.cs.kzoo.edu/cs230/Resources/MIPS/MachineXL/InstructionFormats.html </w:t>
      </w:r>
    </w:p>
    <w:p w14:paraId="22B8DA3D" w14:textId="77777777" w:rsidR="00E57246" w:rsidRPr="00E57246" w:rsidRDefault="00E57246" w:rsidP="00E57246">
      <w:pPr>
        <w:spacing w:before="100" w:beforeAutospacing="1" w:after="100" w:afterAutospacing="1"/>
      </w:pPr>
      <w:r w:rsidRPr="00E57246">
        <w:rPr>
          <w:rFonts w:ascii="Times" w:hAnsi="Times"/>
        </w:rPr>
        <w:t xml:space="preserve">for the bit patterns for opcodes and register numbers (5 points/instruction). </w:t>
      </w:r>
    </w:p>
    <w:p w14:paraId="289918B3" w14:textId="6C1C43CE" w:rsidR="00E57246" w:rsidRPr="00E57246" w:rsidRDefault="00E57246" w:rsidP="00E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Sans" w:hAnsi="LucidaSans" w:cs="Courier New"/>
        </w:rPr>
      </w:pPr>
      <w:r w:rsidRPr="00E57246">
        <w:rPr>
          <w:rFonts w:ascii="LucidaSans" w:hAnsi="LucidaSans" w:cs="Courier New"/>
        </w:rPr>
        <w:t xml:space="preserve">Start:    </w:t>
      </w:r>
      <w:r>
        <w:rPr>
          <w:rFonts w:ascii="LucidaSans" w:hAnsi="LucidaSans" w:cs="Courier New"/>
        </w:rPr>
        <w:t xml:space="preserve">   </w:t>
      </w:r>
      <w:r w:rsidRPr="00E57246">
        <w:rPr>
          <w:rFonts w:ascii="LucidaSans" w:hAnsi="LucidaSans" w:cs="Courier New"/>
        </w:rPr>
        <w:t>LW R1,40(R2)</w:t>
      </w:r>
    </w:p>
    <w:p w14:paraId="14555566" w14:textId="63C23219" w:rsidR="00E57246" w:rsidRPr="00E57246" w:rsidRDefault="00E57246" w:rsidP="00E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Sans" w:hAnsi="LucidaSans" w:cs="Courier New"/>
        </w:rPr>
      </w:pPr>
      <w:r>
        <w:rPr>
          <w:rFonts w:ascii="LucidaSans" w:hAnsi="LucidaSans" w:cs="Courier New"/>
        </w:rPr>
        <w:tab/>
      </w:r>
      <w:r w:rsidRPr="00E57246">
        <w:rPr>
          <w:rFonts w:ascii="LucidaSans" w:hAnsi="LucidaSans" w:cs="Courier New"/>
        </w:rPr>
        <w:t>LW R3,1000(R0)</w:t>
      </w:r>
    </w:p>
    <w:p w14:paraId="7A23C866" w14:textId="7AEFFF1E" w:rsidR="00E57246" w:rsidRDefault="00E57246" w:rsidP="00E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Sans" w:hAnsi="LucidaSans" w:cs="Courier New"/>
        </w:rPr>
      </w:pPr>
      <w:r w:rsidRPr="00E57246">
        <w:rPr>
          <w:rFonts w:ascii="LucidaSans" w:hAnsi="LucidaSans" w:cs="Courier New"/>
        </w:rPr>
        <w:t xml:space="preserve"> </w:t>
      </w:r>
      <w:r>
        <w:rPr>
          <w:rFonts w:ascii="LucidaSans" w:hAnsi="LucidaSans" w:cs="Courier New"/>
        </w:rPr>
        <w:tab/>
      </w:r>
      <w:r w:rsidRPr="00E57246">
        <w:rPr>
          <w:rFonts w:ascii="LucidaSans" w:hAnsi="LucidaSans" w:cs="Courier New"/>
        </w:rPr>
        <w:t>ADDU R1, R2, R3</w:t>
      </w:r>
    </w:p>
    <w:p w14:paraId="7C2E3AC1" w14:textId="49CBF740" w:rsidR="00E57246" w:rsidRPr="00E57246" w:rsidRDefault="00E57246" w:rsidP="00E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Sans" w:hAnsi="LucidaSans" w:cs="Courier New"/>
        </w:rPr>
      </w:pPr>
      <w:r>
        <w:rPr>
          <w:rFonts w:ascii="LucidaSans" w:hAnsi="LucidaSans" w:cs="Courier New"/>
        </w:rPr>
        <w:tab/>
      </w:r>
      <w:r w:rsidRPr="00E57246">
        <w:rPr>
          <w:rFonts w:ascii="LucidaSans" w:hAnsi="LucidaSans"/>
        </w:rPr>
        <w:t xml:space="preserve">J Start: </w:t>
      </w:r>
    </w:p>
    <w:p w14:paraId="5193212C" w14:textId="77777777" w:rsidR="00E57246" w:rsidRDefault="00E57246" w:rsidP="00E57246">
      <w:pPr>
        <w:spacing w:before="100" w:beforeAutospacing="1" w:after="100" w:afterAutospacing="1"/>
        <w:rPr>
          <w:rFonts w:ascii="Times" w:hAnsi="Times"/>
        </w:rPr>
      </w:pPr>
      <w:r w:rsidRPr="00E57246">
        <w:rPr>
          <w:rFonts w:ascii="Times" w:hAnsi="Times"/>
        </w:rPr>
        <w:t xml:space="preserve">(where Start is at 32-bit address 0x00001000) </w:t>
      </w:r>
    </w:p>
    <w:p w14:paraId="1490F211" w14:textId="485A76FA" w:rsidR="00E57246" w:rsidRPr="00E57246" w:rsidRDefault="00E57246" w:rsidP="00E57246">
      <w:pPr>
        <w:spacing w:before="100" w:beforeAutospacing="1" w:after="100" w:afterAutospacing="1"/>
      </w:pPr>
      <w:r w:rsidRPr="00E57246">
        <w:rPr>
          <w:rFonts w:ascii="Times" w:hAnsi="Times"/>
        </w:rPr>
        <w:t xml:space="preserve">** ORDER IS BIG-ENDIAN ** </w:t>
      </w:r>
    </w:p>
    <w:p w14:paraId="17A34048" w14:textId="59EDB3B1" w:rsidR="00E57246" w:rsidRDefault="00E57246" w:rsidP="00E57246">
      <w:pPr>
        <w:spacing w:before="100" w:beforeAutospacing="1" w:after="100" w:afterAutospacing="1"/>
        <w:rPr>
          <w:rFonts w:ascii="Times" w:hAnsi="Times"/>
        </w:rPr>
      </w:pPr>
      <w:r w:rsidRPr="00E57246">
        <w:rPr>
          <w:rFonts w:ascii="Times" w:hAnsi="Times"/>
        </w:rPr>
        <w:t xml:space="preserve">Tell what bits go in each memory address. Remember that an address holds 8 bits. </w:t>
      </w:r>
    </w:p>
    <w:p w14:paraId="5498C211" w14:textId="2F16487F" w:rsidR="005612BF" w:rsidRPr="0075700A" w:rsidRDefault="005612BF" w:rsidP="00E57246">
      <w:pPr>
        <w:spacing w:before="100" w:beforeAutospacing="1" w:after="100" w:afterAutospacing="1"/>
        <w:rPr>
          <w:rFonts w:ascii="Times" w:hAnsi="Times"/>
          <w:highlight w:val="yellow"/>
        </w:rPr>
      </w:pPr>
      <w:r w:rsidRPr="0075700A">
        <w:rPr>
          <w:rFonts w:ascii="Times" w:hAnsi="Times"/>
          <w:highlight w:val="yellow"/>
        </w:rPr>
        <w:lastRenderedPageBreak/>
        <w:t>OpCode</w:t>
      </w:r>
      <w:r w:rsidRPr="0075700A">
        <w:rPr>
          <w:rFonts w:ascii="Times" w:hAnsi="Times"/>
          <w:highlight w:val="yellow"/>
        </w:rPr>
        <w:tab/>
      </w:r>
      <w:r w:rsidR="002A6415" w:rsidRPr="0075700A">
        <w:rPr>
          <w:rFonts w:ascii="Times" w:hAnsi="Times"/>
          <w:highlight w:val="yellow"/>
        </w:rPr>
        <w:tab/>
      </w:r>
      <w:r w:rsidRPr="0075700A">
        <w:rPr>
          <w:rFonts w:ascii="Times" w:hAnsi="Times"/>
          <w:highlight w:val="yellow"/>
        </w:rPr>
        <w:t>base address</w:t>
      </w:r>
      <w:r w:rsidR="002A6415" w:rsidRPr="0075700A">
        <w:rPr>
          <w:rFonts w:ascii="Times" w:hAnsi="Times"/>
          <w:highlight w:val="yellow"/>
        </w:rPr>
        <w:tab/>
      </w:r>
      <w:r w:rsidR="002A6415" w:rsidRPr="0075700A">
        <w:rPr>
          <w:rFonts w:ascii="Times" w:hAnsi="Times"/>
          <w:highlight w:val="yellow"/>
        </w:rPr>
        <w:tab/>
        <w:t>data register</w:t>
      </w:r>
      <w:r w:rsidR="002A6415" w:rsidRPr="0075700A">
        <w:rPr>
          <w:rFonts w:ascii="Times" w:hAnsi="Times"/>
          <w:highlight w:val="yellow"/>
        </w:rPr>
        <w:tab/>
      </w:r>
      <w:r w:rsidR="002A6415" w:rsidRPr="0075700A">
        <w:rPr>
          <w:rFonts w:ascii="Times" w:hAnsi="Times"/>
          <w:highlight w:val="yellow"/>
        </w:rPr>
        <w:tab/>
        <w:t>immediate</w:t>
      </w:r>
    </w:p>
    <w:p w14:paraId="0596A7FB" w14:textId="3FC7B20E" w:rsidR="005612BF" w:rsidRPr="0075700A" w:rsidRDefault="002A6415" w:rsidP="00E57246">
      <w:pPr>
        <w:spacing w:before="100" w:beforeAutospacing="1" w:after="100" w:afterAutospacing="1"/>
        <w:rPr>
          <w:rFonts w:ascii="Times" w:hAnsi="Times"/>
          <w:highlight w:val="yellow"/>
        </w:rPr>
      </w:pPr>
      <w:r w:rsidRPr="0075700A">
        <w:rPr>
          <w:rFonts w:ascii="Times" w:hAnsi="Times"/>
          <w:highlight w:val="yellow"/>
        </w:rPr>
        <w:t>(</w:t>
      </w:r>
      <w:r w:rsidR="005612BF" w:rsidRPr="0075700A">
        <w:rPr>
          <w:rFonts w:ascii="Times" w:hAnsi="Times"/>
          <w:highlight w:val="yellow"/>
        </w:rPr>
        <w:t>35</w:t>
      </w:r>
      <w:r w:rsidRPr="0075700A">
        <w:rPr>
          <w:rFonts w:ascii="Times" w:hAnsi="Times"/>
          <w:highlight w:val="yellow"/>
        </w:rPr>
        <w:t>) 100011</w:t>
      </w:r>
      <w:r w:rsidR="005612BF" w:rsidRPr="0075700A">
        <w:rPr>
          <w:rFonts w:ascii="Times" w:hAnsi="Times"/>
          <w:highlight w:val="yellow"/>
        </w:rPr>
        <w:tab/>
      </w:r>
      <w:r w:rsidRPr="0075700A">
        <w:rPr>
          <w:rFonts w:ascii="Times" w:hAnsi="Times"/>
          <w:highlight w:val="yellow"/>
        </w:rPr>
        <w:tab/>
        <w:t>00010</w:t>
      </w:r>
      <w:r w:rsidR="005612BF" w:rsidRPr="0075700A">
        <w:rPr>
          <w:rFonts w:ascii="Times" w:hAnsi="Times"/>
          <w:highlight w:val="yellow"/>
        </w:rPr>
        <w:tab/>
      </w:r>
      <w:r w:rsidRPr="0075700A">
        <w:rPr>
          <w:rFonts w:ascii="Times" w:hAnsi="Times"/>
          <w:highlight w:val="yellow"/>
        </w:rPr>
        <w:tab/>
      </w:r>
      <w:r w:rsidRPr="0075700A">
        <w:rPr>
          <w:rFonts w:ascii="Times" w:hAnsi="Times"/>
          <w:highlight w:val="yellow"/>
        </w:rPr>
        <w:tab/>
        <w:t>00001</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0000000000101000</w:t>
      </w:r>
    </w:p>
    <w:p w14:paraId="6B06980D" w14:textId="2D9ADB02" w:rsidR="00DE5C04" w:rsidRPr="0075700A" w:rsidRDefault="00DE5C04" w:rsidP="00E57246">
      <w:pPr>
        <w:spacing w:before="100" w:beforeAutospacing="1" w:after="100" w:afterAutospacing="1"/>
        <w:rPr>
          <w:rFonts w:ascii="Times" w:hAnsi="Times"/>
          <w:highlight w:val="yellow"/>
        </w:rPr>
      </w:pPr>
      <w:r w:rsidRPr="0075700A">
        <w:rPr>
          <w:rFonts w:ascii="Times" w:hAnsi="Times"/>
          <w:highlight w:val="yellow"/>
        </w:rPr>
        <w:t>(35) 100011</w:t>
      </w:r>
      <w:r w:rsidRPr="0075700A">
        <w:rPr>
          <w:rFonts w:ascii="Times" w:hAnsi="Times"/>
          <w:highlight w:val="yellow"/>
        </w:rPr>
        <w:tab/>
      </w:r>
      <w:r w:rsidRPr="0075700A">
        <w:rPr>
          <w:rFonts w:ascii="Times" w:hAnsi="Times"/>
          <w:highlight w:val="yellow"/>
        </w:rPr>
        <w:tab/>
        <w:t>00000</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00011</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0000001111101000</w:t>
      </w:r>
    </w:p>
    <w:p w14:paraId="28D0A7C8" w14:textId="77D219CF" w:rsidR="00471778" w:rsidRPr="0075700A" w:rsidRDefault="00471778" w:rsidP="00E57246">
      <w:pPr>
        <w:spacing w:before="100" w:beforeAutospacing="1" w:after="100" w:afterAutospacing="1"/>
        <w:rPr>
          <w:rFonts w:ascii="Times" w:hAnsi="Times"/>
          <w:highlight w:val="yellow"/>
        </w:rPr>
      </w:pPr>
      <w:r w:rsidRPr="0075700A">
        <w:rPr>
          <w:rFonts w:ascii="Times" w:hAnsi="Times"/>
          <w:highlight w:val="yellow"/>
        </w:rPr>
        <w:t>OpCode</w:t>
      </w:r>
      <w:r w:rsidRPr="0075700A">
        <w:rPr>
          <w:rFonts w:ascii="Times" w:hAnsi="Times"/>
          <w:highlight w:val="yellow"/>
        </w:rPr>
        <w:tab/>
        <w:t>1</w:t>
      </w:r>
      <w:r w:rsidRPr="0075700A">
        <w:rPr>
          <w:rFonts w:ascii="Times" w:hAnsi="Times"/>
          <w:highlight w:val="yellow"/>
          <w:vertAlign w:val="superscript"/>
        </w:rPr>
        <w:t>st</w:t>
      </w:r>
      <w:r w:rsidRPr="0075700A">
        <w:rPr>
          <w:rFonts w:ascii="Times" w:hAnsi="Times"/>
          <w:highlight w:val="yellow"/>
        </w:rPr>
        <w:t xml:space="preserve"> reg operand</w:t>
      </w:r>
      <w:r w:rsidRPr="0075700A">
        <w:rPr>
          <w:rFonts w:ascii="Times" w:hAnsi="Times"/>
          <w:highlight w:val="yellow"/>
        </w:rPr>
        <w:tab/>
        <w:t xml:space="preserve">       2</w:t>
      </w:r>
      <w:r w:rsidRPr="0075700A">
        <w:rPr>
          <w:rFonts w:ascii="Times" w:hAnsi="Times"/>
          <w:highlight w:val="yellow"/>
          <w:vertAlign w:val="superscript"/>
        </w:rPr>
        <w:t>nd</w:t>
      </w:r>
      <w:r w:rsidRPr="0075700A">
        <w:rPr>
          <w:rFonts w:ascii="Times" w:hAnsi="Times"/>
          <w:highlight w:val="yellow"/>
        </w:rPr>
        <w:t xml:space="preserve"> reg operand</w:t>
      </w:r>
      <w:r w:rsidRPr="0075700A">
        <w:rPr>
          <w:rFonts w:ascii="Times" w:hAnsi="Times"/>
          <w:highlight w:val="yellow"/>
        </w:rPr>
        <w:tab/>
        <w:t>reg destination</w:t>
      </w:r>
      <w:r w:rsidRPr="0075700A">
        <w:rPr>
          <w:rFonts w:ascii="Times" w:hAnsi="Times"/>
          <w:highlight w:val="yellow"/>
        </w:rPr>
        <w:tab/>
      </w:r>
      <w:r w:rsidRPr="0075700A">
        <w:rPr>
          <w:rFonts w:ascii="Times" w:hAnsi="Times"/>
          <w:highlight w:val="yellow"/>
        </w:rPr>
        <w:tab/>
        <w:t>function</w:t>
      </w:r>
    </w:p>
    <w:p w14:paraId="2A768343" w14:textId="6650F212" w:rsidR="00471778" w:rsidRPr="0075700A" w:rsidRDefault="00471778" w:rsidP="00E57246">
      <w:pPr>
        <w:spacing w:before="100" w:beforeAutospacing="1" w:after="100" w:afterAutospacing="1"/>
        <w:rPr>
          <w:rFonts w:ascii="Times" w:hAnsi="Times"/>
          <w:highlight w:val="yellow"/>
        </w:rPr>
      </w:pPr>
      <w:r w:rsidRPr="0075700A">
        <w:rPr>
          <w:rFonts w:ascii="Times" w:hAnsi="Times"/>
          <w:highlight w:val="yellow"/>
        </w:rPr>
        <w:t>(0) 000000</w:t>
      </w:r>
      <w:r w:rsidRPr="0075700A">
        <w:rPr>
          <w:rFonts w:ascii="Times" w:hAnsi="Times"/>
          <w:highlight w:val="yellow"/>
        </w:rPr>
        <w:tab/>
        <w:t>00010</w:t>
      </w:r>
      <w:r w:rsidRPr="0075700A">
        <w:rPr>
          <w:rFonts w:ascii="Times" w:hAnsi="Times"/>
          <w:highlight w:val="yellow"/>
        </w:rPr>
        <w:tab/>
      </w:r>
      <w:r w:rsidRPr="0075700A">
        <w:rPr>
          <w:rFonts w:ascii="Times" w:hAnsi="Times"/>
          <w:highlight w:val="yellow"/>
        </w:rPr>
        <w:tab/>
        <w:t xml:space="preserve">       00001</w:t>
      </w:r>
      <w:r w:rsidRPr="0075700A">
        <w:rPr>
          <w:rFonts w:ascii="Times" w:hAnsi="Times"/>
          <w:highlight w:val="yellow"/>
        </w:rPr>
        <w:tab/>
      </w:r>
      <w:r w:rsidRPr="0075700A">
        <w:rPr>
          <w:rFonts w:ascii="Times" w:hAnsi="Times"/>
          <w:highlight w:val="yellow"/>
        </w:rPr>
        <w:tab/>
        <w:t>00011</w:t>
      </w:r>
      <w:r w:rsidRPr="0075700A">
        <w:rPr>
          <w:rFonts w:ascii="Times" w:hAnsi="Times"/>
          <w:highlight w:val="yellow"/>
        </w:rPr>
        <w:tab/>
      </w:r>
      <w:r w:rsidRPr="0075700A">
        <w:rPr>
          <w:rFonts w:ascii="Times" w:hAnsi="Times"/>
          <w:highlight w:val="yellow"/>
        </w:rPr>
        <w:tab/>
        <w:t xml:space="preserve">(33) </w:t>
      </w:r>
      <w:r w:rsidR="00563E00" w:rsidRPr="0075700A">
        <w:rPr>
          <w:rFonts w:ascii="Times" w:hAnsi="Times"/>
          <w:highlight w:val="yellow"/>
        </w:rPr>
        <w:t>0000000000</w:t>
      </w:r>
      <w:r w:rsidRPr="0075700A">
        <w:rPr>
          <w:rFonts w:ascii="Times" w:hAnsi="Times"/>
          <w:highlight w:val="yellow"/>
        </w:rPr>
        <w:t>100001</w:t>
      </w:r>
    </w:p>
    <w:p w14:paraId="00A9A614" w14:textId="619A4D26" w:rsidR="00320E66" w:rsidRPr="0075700A" w:rsidRDefault="00320E66" w:rsidP="00320E66">
      <w:pPr>
        <w:spacing w:before="100" w:beforeAutospacing="1" w:after="100" w:afterAutospacing="1"/>
        <w:ind w:left="1440" w:hanging="1440"/>
        <w:rPr>
          <w:rFonts w:ascii="Times" w:hAnsi="Times"/>
          <w:highlight w:val="yellow"/>
        </w:rPr>
      </w:pPr>
      <w:r w:rsidRPr="0075700A">
        <w:rPr>
          <w:rFonts w:ascii="Times" w:hAnsi="Times"/>
          <w:highlight w:val="yellow"/>
        </w:rPr>
        <w:t>OpCode</w:t>
      </w:r>
      <w:r w:rsidRPr="0075700A">
        <w:rPr>
          <w:rFonts w:ascii="Times" w:hAnsi="Times"/>
          <w:highlight w:val="yellow"/>
        </w:rPr>
        <w:tab/>
        <w:t>Address (value is calculated by divided address by 4, so 00001000 in decimal is 4096 and 4096/4 = 1024)</w:t>
      </w:r>
    </w:p>
    <w:p w14:paraId="24C000AA" w14:textId="20E5CE5A" w:rsidR="00320E66" w:rsidRPr="0075700A" w:rsidRDefault="00320E66" w:rsidP="00320E66">
      <w:pPr>
        <w:rPr>
          <w:highlight w:val="yellow"/>
        </w:rPr>
      </w:pPr>
      <w:r w:rsidRPr="0075700A">
        <w:rPr>
          <w:rFonts w:ascii="Times" w:hAnsi="Times"/>
          <w:highlight w:val="yellow"/>
        </w:rPr>
        <w:t>(2) 000010</w:t>
      </w:r>
      <w:r w:rsidRPr="0075700A">
        <w:rPr>
          <w:rFonts w:ascii="Times" w:hAnsi="Times"/>
          <w:highlight w:val="yellow"/>
        </w:rPr>
        <w:tab/>
        <w:t>000000000000000</w:t>
      </w:r>
      <w:r w:rsidRPr="0075700A">
        <w:rPr>
          <w:highlight w:val="yellow"/>
        </w:rPr>
        <w:t>10000000000</w:t>
      </w:r>
    </w:p>
    <w:p w14:paraId="7CA81744" w14:textId="52793E93" w:rsidR="00E57246" w:rsidRPr="0075700A" w:rsidRDefault="005612BF" w:rsidP="00320E66">
      <w:pPr>
        <w:rPr>
          <w:rFonts w:ascii="Times" w:hAnsi="Times"/>
          <w:highlight w:val="yellow"/>
        </w:rPr>
      </w:pPr>
      <w:r w:rsidRPr="0075700A">
        <w:rPr>
          <w:rFonts w:ascii="Times" w:hAnsi="Times"/>
          <w:highlight w:val="yellow"/>
        </w:rPr>
        <w:tab/>
      </w:r>
      <w:r w:rsidRPr="0075700A">
        <w:rPr>
          <w:rFonts w:ascii="Times" w:hAnsi="Times"/>
          <w:highlight w:val="yellow"/>
        </w:rPr>
        <w:tab/>
      </w:r>
    </w:p>
    <w:p w14:paraId="106265F9" w14:textId="29EEA965" w:rsidR="00563E00" w:rsidRPr="0075700A" w:rsidRDefault="00563E00" w:rsidP="00320E66">
      <w:pPr>
        <w:rPr>
          <w:rFonts w:ascii="Times" w:hAnsi="Times"/>
          <w:highlight w:val="yellow"/>
        </w:rPr>
      </w:pPr>
    </w:p>
    <w:p w14:paraId="43E55A6A" w14:textId="6A7A3199" w:rsidR="00563E00" w:rsidRPr="0075700A" w:rsidRDefault="00563E00" w:rsidP="00320E66">
      <w:pPr>
        <w:rPr>
          <w:rFonts w:ascii="Times" w:hAnsi="Times"/>
          <w:highlight w:val="yellow"/>
        </w:rPr>
      </w:pPr>
      <w:r w:rsidRPr="0075700A">
        <w:rPr>
          <w:rFonts w:ascii="Times" w:hAnsi="Times"/>
          <w:highlight w:val="yellow"/>
        </w:rPr>
        <w:t>Address</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Bits stored in address</w:t>
      </w:r>
    </w:p>
    <w:p w14:paraId="22A5DFF4" w14:textId="112C45B0" w:rsidR="00563E00" w:rsidRPr="0075700A" w:rsidRDefault="00563E00" w:rsidP="00320E66">
      <w:pPr>
        <w:rPr>
          <w:rFonts w:ascii="Times" w:hAnsi="Times"/>
          <w:highlight w:val="yellow"/>
        </w:rPr>
      </w:pPr>
      <w:r w:rsidRPr="00E57246">
        <w:rPr>
          <w:rFonts w:ascii="Times" w:hAnsi="Times"/>
          <w:highlight w:val="yellow"/>
        </w:rPr>
        <w:t>0x00001000</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r>
      <w:proofErr w:type="gramStart"/>
      <w:r w:rsidRPr="0075700A">
        <w:rPr>
          <w:rFonts w:ascii="Times" w:hAnsi="Times"/>
          <w:highlight w:val="yellow"/>
        </w:rPr>
        <w:t>100011  00</w:t>
      </w:r>
      <w:proofErr w:type="gramEnd"/>
    </w:p>
    <w:p w14:paraId="2121C729" w14:textId="18673F52" w:rsidR="00563E00" w:rsidRPr="0075700A" w:rsidRDefault="00563E00" w:rsidP="00320E66">
      <w:pPr>
        <w:rPr>
          <w:rFonts w:ascii="Times" w:hAnsi="Times"/>
          <w:highlight w:val="yellow"/>
        </w:rPr>
      </w:pPr>
      <w:r w:rsidRPr="00E57246">
        <w:rPr>
          <w:rFonts w:ascii="Times" w:hAnsi="Times"/>
          <w:highlight w:val="yellow"/>
        </w:rPr>
        <w:t>0x0000100</w:t>
      </w:r>
      <w:r w:rsidRPr="0075700A">
        <w:rPr>
          <w:rFonts w:ascii="Times" w:hAnsi="Times"/>
          <w:highlight w:val="yellow"/>
        </w:rPr>
        <w:t>1</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r>
      <w:proofErr w:type="gramStart"/>
      <w:r w:rsidRPr="0075700A">
        <w:rPr>
          <w:rFonts w:ascii="Times" w:hAnsi="Times"/>
          <w:highlight w:val="yellow"/>
        </w:rPr>
        <w:t>010  00001</w:t>
      </w:r>
      <w:proofErr w:type="gramEnd"/>
    </w:p>
    <w:p w14:paraId="333DB423" w14:textId="2DEAD690" w:rsidR="00563E00" w:rsidRPr="0075700A" w:rsidRDefault="00563E00" w:rsidP="00320E66">
      <w:pPr>
        <w:rPr>
          <w:rFonts w:ascii="Times" w:hAnsi="Times"/>
          <w:highlight w:val="yellow"/>
        </w:rPr>
      </w:pPr>
      <w:r w:rsidRPr="00E57246">
        <w:rPr>
          <w:rFonts w:ascii="Times" w:hAnsi="Times"/>
          <w:highlight w:val="yellow"/>
        </w:rPr>
        <w:t>0x000010</w:t>
      </w:r>
      <w:r w:rsidRPr="0075700A">
        <w:rPr>
          <w:rFonts w:ascii="Times" w:hAnsi="Times"/>
          <w:highlight w:val="yellow"/>
        </w:rPr>
        <w:t>02</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00000000</w:t>
      </w:r>
    </w:p>
    <w:p w14:paraId="6AF853E0" w14:textId="12821C57" w:rsidR="00563E00" w:rsidRPr="0075700A" w:rsidRDefault="00563E00" w:rsidP="00320E66">
      <w:pPr>
        <w:rPr>
          <w:rFonts w:ascii="Times" w:hAnsi="Times"/>
          <w:highlight w:val="yellow"/>
        </w:rPr>
      </w:pPr>
      <w:r w:rsidRPr="00E57246">
        <w:rPr>
          <w:rFonts w:ascii="Times" w:hAnsi="Times"/>
          <w:highlight w:val="yellow"/>
        </w:rPr>
        <w:t>0x000010</w:t>
      </w:r>
      <w:r w:rsidRPr="0075700A">
        <w:rPr>
          <w:rFonts w:ascii="Times" w:hAnsi="Times"/>
          <w:highlight w:val="yellow"/>
        </w:rPr>
        <w:t>03</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00101000</w:t>
      </w:r>
    </w:p>
    <w:p w14:paraId="1E23C8CC" w14:textId="48E211CE" w:rsidR="00563E00" w:rsidRPr="0075700A" w:rsidRDefault="00563E00" w:rsidP="00320E66">
      <w:pPr>
        <w:rPr>
          <w:rFonts w:ascii="Times" w:hAnsi="Times"/>
          <w:highlight w:val="yellow"/>
        </w:rPr>
      </w:pPr>
      <w:r w:rsidRPr="00E57246">
        <w:rPr>
          <w:rFonts w:ascii="Times" w:hAnsi="Times"/>
          <w:highlight w:val="yellow"/>
        </w:rPr>
        <w:t>0x00001</w:t>
      </w:r>
      <w:r w:rsidRPr="0075700A">
        <w:rPr>
          <w:rFonts w:ascii="Times" w:hAnsi="Times"/>
          <w:highlight w:val="yellow"/>
        </w:rPr>
        <w:t>004</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r>
      <w:proofErr w:type="gramStart"/>
      <w:r w:rsidRPr="0075700A">
        <w:rPr>
          <w:rFonts w:ascii="Times" w:hAnsi="Times"/>
          <w:highlight w:val="yellow"/>
        </w:rPr>
        <w:t>100011  00</w:t>
      </w:r>
      <w:proofErr w:type="gramEnd"/>
    </w:p>
    <w:p w14:paraId="169E4A69" w14:textId="43E9AC1A" w:rsidR="00563E00" w:rsidRPr="0075700A" w:rsidRDefault="00563E00" w:rsidP="00320E66">
      <w:pPr>
        <w:rPr>
          <w:rFonts w:ascii="Times" w:hAnsi="Times"/>
          <w:highlight w:val="yellow"/>
        </w:rPr>
      </w:pPr>
      <w:r w:rsidRPr="00E57246">
        <w:rPr>
          <w:rFonts w:ascii="Times" w:hAnsi="Times"/>
          <w:highlight w:val="yellow"/>
        </w:rPr>
        <w:t>0x0000100</w:t>
      </w:r>
      <w:r w:rsidRPr="0075700A">
        <w:rPr>
          <w:rFonts w:ascii="Times" w:hAnsi="Times"/>
          <w:highlight w:val="yellow"/>
        </w:rPr>
        <w:t>5</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000 00011</w:t>
      </w:r>
    </w:p>
    <w:p w14:paraId="47C08993" w14:textId="33A9BFB7" w:rsidR="00563E00" w:rsidRPr="0075700A" w:rsidRDefault="00563E00" w:rsidP="00320E66">
      <w:pPr>
        <w:rPr>
          <w:rFonts w:ascii="Times" w:hAnsi="Times"/>
          <w:highlight w:val="yellow"/>
        </w:rPr>
      </w:pPr>
      <w:r w:rsidRPr="00E57246">
        <w:rPr>
          <w:rFonts w:ascii="Times" w:hAnsi="Times"/>
          <w:highlight w:val="yellow"/>
        </w:rPr>
        <w:t>0x0000100</w:t>
      </w:r>
      <w:r w:rsidRPr="0075700A">
        <w:rPr>
          <w:rFonts w:ascii="Times" w:hAnsi="Times"/>
          <w:highlight w:val="yellow"/>
        </w:rPr>
        <w:t>6</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00000011</w:t>
      </w:r>
    </w:p>
    <w:p w14:paraId="72DCC164" w14:textId="44CFEFFD" w:rsidR="00563E00" w:rsidRPr="0075700A" w:rsidRDefault="00563E00" w:rsidP="00320E66">
      <w:pPr>
        <w:rPr>
          <w:rFonts w:ascii="Times" w:hAnsi="Times"/>
          <w:highlight w:val="yellow"/>
        </w:rPr>
      </w:pPr>
      <w:r w:rsidRPr="00E57246">
        <w:rPr>
          <w:rFonts w:ascii="Times" w:hAnsi="Times"/>
          <w:highlight w:val="yellow"/>
        </w:rPr>
        <w:t>0x0000100</w:t>
      </w:r>
      <w:r w:rsidRPr="0075700A">
        <w:rPr>
          <w:rFonts w:ascii="Times" w:hAnsi="Times"/>
          <w:highlight w:val="yellow"/>
        </w:rPr>
        <w:t>7</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t>11101000</w:t>
      </w:r>
    </w:p>
    <w:p w14:paraId="048D5FB5" w14:textId="1A712547" w:rsidR="00563E00" w:rsidRPr="0075700A" w:rsidRDefault="00563E00" w:rsidP="00320E66">
      <w:pPr>
        <w:rPr>
          <w:rFonts w:ascii="Times" w:hAnsi="Times"/>
          <w:highlight w:val="yellow"/>
        </w:rPr>
      </w:pPr>
      <w:r w:rsidRPr="00E57246">
        <w:rPr>
          <w:rFonts w:ascii="Times" w:hAnsi="Times"/>
          <w:highlight w:val="yellow"/>
        </w:rPr>
        <w:t>0x0000100</w:t>
      </w:r>
      <w:r w:rsidRPr="0075700A">
        <w:rPr>
          <w:rFonts w:ascii="Times" w:hAnsi="Times"/>
          <w:highlight w:val="yellow"/>
        </w:rPr>
        <w:t>8</w:t>
      </w:r>
      <w:r w:rsidRPr="0075700A">
        <w:rPr>
          <w:rFonts w:ascii="Times" w:hAnsi="Times"/>
          <w:highlight w:val="yellow"/>
        </w:rPr>
        <w:tab/>
      </w:r>
      <w:r w:rsidRPr="0075700A">
        <w:rPr>
          <w:rFonts w:ascii="Times" w:hAnsi="Times"/>
          <w:highlight w:val="yellow"/>
        </w:rPr>
        <w:tab/>
      </w:r>
      <w:r w:rsidRPr="0075700A">
        <w:rPr>
          <w:rFonts w:ascii="Times" w:hAnsi="Times"/>
          <w:highlight w:val="yellow"/>
        </w:rPr>
        <w:tab/>
      </w:r>
      <w:proofErr w:type="gramStart"/>
      <w:r w:rsidRPr="0075700A">
        <w:rPr>
          <w:rFonts w:ascii="Times" w:hAnsi="Times"/>
          <w:highlight w:val="yellow"/>
        </w:rPr>
        <w:t>000000  00</w:t>
      </w:r>
      <w:proofErr w:type="gramEnd"/>
    </w:p>
    <w:p w14:paraId="21C81216" w14:textId="48299716"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9</w:t>
      </w:r>
      <w:r w:rsidRPr="0075700A">
        <w:rPr>
          <w:highlight w:val="yellow"/>
        </w:rPr>
        <w:tab/>
      </w:r>
      <w:r w:rsidRPr="0075700A">
        <w:rPr>
          <w:highlight w:val="yellow"/>
        </w:rPr>
        <w:tab/>
      </w:r>
      <w:r w:rsidRPr="0075700A">
        <w:rPr>
          <w:highlight w:val="yellow"/>
        </w:rPr>
        <w:tab/>
        <w:t>010 00001</w:t>
      </w:r>
    </w:p>
    <w:p w14:paraId="6D6E0877" w14:textId="15A8FEB2"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A</w:t>
      </w:r>
      <w:r w:rsidRPr="0075700A">
        <w:rPr>
          <w:highlight w:val="yellow"/>
        </w:rPr>
        <w:tab/>
      </w:r>
      <w:r w:rsidRPr="0075700A">
        <w:rPr>
          <w:highlight w:val="yellow"/>
        </w:rPr>
        <w:tab/>
      </w:r>
      <w:r w:rsidRPr="0075700A">
        <w:rPr>
          <w:highlight w:val="yellow"/>
        </w:rPr>
        <w:tab/>
        <w:t>00000000</w:t>
      </w:r>
    </w:p>
    <w:p w14:paraId="7B88B1E8" w14:textId="45DE273E"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B</w:t>
      </w:r>
      <w:r w:rsidRPr="0075700A">
        <w:rPr>
          <w:highlight w:val="yellow"/>
        </w:rPr>
        <w:tab/>
      </w:r>
      <w:r w:rsidRPr="0075700A">
        <w:rPr>
          <w:highlight w:val="yellow"/>
        </w:rPr>
        <w:tab/>
      </w:r>
      <w:r w:rsidRPr="0075700A">
        <w:rPr>
          <w:highlight w:val="yellow"/>
        </w:rPr>
        <w:tab/>
        <w:t>00100001</w:t>
      </w:r>
    </w:p>
    <w:p w14:paraId="787A58CC" w14:textId="08631C13"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C</w:t>
      </w:r>
      <w:r w:rsidRPr="0075700A">
        <w:rPr>
          <w:highlight w:val="yellow"/>
        </w:rPr>
        <w:tab/>
      </w:r>
      <w:r w:rsidRPr="0075700A">
        <w:rPr>
          <w:highlight w:val="yellow"/>
        </w:rPr>
        <w:tab/>
      </w:r>
      <w:r w:rsidRPr="0075700A">
        <w:rPr>
          <w:highlight w:val="yellow"/>
        </w:rPr>
        <w:tab/>
      </w:r>
      <w:proofErr w:type="gramStart"/>
      <w:r w:rsidRPr="0075700A">
        <w:rPr>
          <w:highlight w:val="yellow"/>
        </w:rPr>
        <w:t>000010  00</w:t>
      </w:r>
      <w:proofErr w:type="gramEnd"/>
    </w:p>
    <w:p w14:paraId="2C463957" w14:textId="5AB9369A"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D</w:t>
      </w:r>
      <w:r w:rsidRPr="0075700A">
        <w:rPr>
          <w:highlight w:val="yellow"/>
        </w:rPr>
        <w:tab/>
      </w:r>
      <w:r w:rsidRPr="0075700A">
        <w:rPr>
          <w:highlight w:val="yellow"/>
        </w:rPr>
        <w:tab/>
      </w:r>
      <w:r w:rsidRPr="0075700A">
        <w:rPr>
          <w:highlight w:val="yellow"/>
        </w:rPr>
        <w:tab/>
        <w:t>00000000</w:t>
      </w:r>
    </w:p>
    <w:p w14:paraId="09EF95A2" w14:textId="031D015A" w:rsidR="00563E00" w:rsidRPr="0075700A" w:rsidRDefault="00563E00" w:rsidP="00320E66">
      <w:pPr>
        <w:rPr>
          <w:highlight w:val="yellow"/>
        </w:rPr>
      </w:pPr>
      <w:r w:rsidRPr="00E57246">
        <w:rPr>
          <w:rFonts w:ascii="Times" w:hAnsi="Times"/>
          <w:highlight w:val="yellow"/>
        </w:rPr>
        <w:t>0x0000100</w:t>
      </w:r>
      <w:r w:rsidRPr="0075700A">
        <w:rPr>
          <w:rFonts w:ascii="Times" w:hAnsi="Times"/>
          <w:highlight w:val="yellow"/>
        </w:rPr>
        <w:t>F</w:t>
      </w:r>
      <w:r w:rsidRPr="0075700A">
        <w:rPr>
          <w:highlight w:val="yellow"/>
        </w:rPr>
        <w:tab/>
      </w:r>
      <w:r w:rsidRPr="0075700A">
        <w:rPr>
          <w:highlight w:val="yellow"/>
        </w:rPr>
        <w:tab/>
      </w:r>
      <w:r w:rsidRPr="0075700A">
        <w:rPr>
          <w:highlight w:val="yellow"/>
        </w:rPr>
        <w:tab/>
        <w:t>00000100</w:t>
      </w:r>
    </w:p>
    <w:p w14:paraId="20C9827D" w14:textId="50E82FC6" w:rsidR="00563E00" w:rsidRPr="00320E66" w:rsidRDefault="00563E00" w:rsidP="00320E66">
      <w:r w:rsidRPr="00E57246">
        <w:rPr>
          <w:rFonts w:ascii="Times" w:hAnsi="Times"/>
          <w:highlight w:val="yellow"/>
        </w:rPr>
        <w:t>0x000</w:t>
      </w:r>
      <w:r w:rsidRPr="0075700A">
        <w:rPr>
          <w:rFonts w:ascii="Times" w:hAnsi="Times"/>
          <w:highlight w:val="yellow"/>
        </w:rPr>
        <w:t>10000</w:t>
      </w:r>
      <w:r w:rsidRPr="0075700A">
        <w:rPr>
          <w:highlight w:val="yellow"/>
        </w:rPr>
        <w:tab/>
      </w:r>
      <w:r w:rsidRPr="0075700A">
        <w:rPr>
          <w:highlight w:val="yellow"/>
        </w:rPr>
        <w:tab/>
      </w:r>
      <w:r w:rsidRPr="0075700A">
        <w:rPr>
          <w:highlight w:val="yellow"/>
        </w:rPr>
        <w:tab/>
        <w:t>00000000</w:t>
      </w:r>
    </w:p>
    <w:p w14:paraId="5106B170" w14:textId="34947068" w:rsidR="00A3113C" w:rsidRDefault="00A3113C" w:rsidP="00A3113C">
      <w:pPr>
        <w:pStyle w:val="NormalWeb"/>
        <w:rPr>
          <w:rFonts w:ascii="Times" w:hAnsi="Times"/>
        </w:rPr>
      </w:pPr>
      <w:r>
        <w:rPr>
          <w:rFonts w:ascii="Times" w:hAnsi="Times"/>
        </w:rPr>
        <w:t xml:space="preserve">3. </w:t>
      </w:r>
      <w:r>
        <w:rPr>
          <w:rFonts w:ascii="Times" w:hAnsi="Times"/>
        </w:rPr>
        <w:t xml:space="preserve">Suppose a given optimization to the ALU speeds up execution for the system as a whole by a factor of 1.75. After optimization, ALU operations take up 1/6 of the total execution time. What fraction of execution time BEFORE OPTIMIZATION was taken up by ALU operations? What was the speedup factor to ALU operations due to the optimization? </w:t>
      </w:r>
    </w:p>
    <w:p w14:paraId="03D6CA72" w14:textId="4F7AB72D" w:rsidR="00E57246" w:rsidRPr="00AC6F2E" w:rsidRDefault="002E5523" w:rsidP="00E57246">
      <w:pPr>
        <w:spacing w:before="100" w:beforeAutospacing="1" w:after="100" w:afterAutospacing="1"/>
        <w:rPr>
          <w:highlight w:val="yellow"/>
        </w:rPr>
      </w:pPr>
      <m:oMath>
        <m:f>
          <m:fPr>
            <m:ctrlPr>
              <w:rPr>
                <w:rFonts w:ascii="Cambria Math" w:hAnsi="Cambria Math"/>
                <w:i/>
                <w:highlight w:val="yellow"/>
              </w:rPr>
            </m:ctrlPr>
          </m:fPr>
          <m:num>
            <m:r>
              <w:rPr>
                <w:rFonts w:ascii="Cambria Math" w:hAnsi="Cambria Math"/>
                <w:highlight w:val="yellow"/>
              </w:rPr>
              <m:t>1</m:t>
            </m:r>
          </m:num>
          <m:den>
            <m:d>
              <m:dPr>
                <m:ctrlPr>
                  <w:rPr>
                    <w:rFonts w:ascii="Cambria Math" w:hAnsi="Cambria Math"/>
                    <w:i/>
                    <w:highlight w:val="yellow"/>
                  </w:rPr>
                </m:ctrlPr>
              </m:dPr>
              <m:e>
                <m:r>
                  <w:rPr>
                    <w:rFonts w:ascii="Cambria Math" w:hAnsi="Cambria Math"/>
                    <w:highlight w:val="yellow"/>
                  </w:rPr>
                  <m:t>1-x</m:t>
                </m:r>
              </m:e>
            </m:d>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num>
                  <m:den>
                    <m:r>
                      <w:rPr>
                        <w:rFonts w:ascii="Cambria Math" w:hAnsi="Cambria Math"/>
                        <w:highlight w:val="yellow"/>
                      </w:rPr>
                      <m:t>1.75</m:t>
                    </m:r>
                  </m:den>
                </m:f>
              </m:e>
            </m:d>
          </m:den>
        </m:f>
        <m:r>
          <w:rPr>
            <w:rFonts w:ascii="Cambria Math" w:hAnsi="Cambria Math"/>
            <w:highlight w:val="yellow"/>
          </w:rPr>
          <m:t>=1.75</m:t>
        </m:r>
      </m:oMath>
      <w:r w:rsidRPr="00AC6F2E">
        <w:rPr>
          <w:highlight w:val="yellow"/>
        </w:rPr>
        <w:tab/>
      </w:r>
      <w:r w:rsidR="00910C11" w:rsidRPr="00AC6F2E">
        <w:rPr>
          <w:highlight w:val="yellow"/>
        </w:rPr>
        <w:t>where x is the fraction of execution before optimization</w:t>
      </w:r>
    </w:p>
    <w:p w14:paraId="69491F70" w14:textId="31D22BEA" w:rsidR="00910C11" w:rsidRDefault="002F1139" w:rsidP="002E5523">
      <w:pPr>
        <w:spacing w:before="100" w:beforeAutospacing="1" w:after="100" w:afterAutospacing="1"/>
        <w:ind w:firstLine="720"/>
      </w:pPr>
      <w:r w:rsidRPr="00AC6F2E">
        <w:rPr>
          <w:highlight w:val="yellow"/>
        </w:rPr>
        <w:t>x</w:t>
      </w:r>
      <w:r w:rsidR="00910C11" w:rsidRPr="00AC6F2E">
        <w:rPr>
          <w:highlight w:val="yellow"/>
        </w:rPr>
        <w:t xml:space="preserve"> = 52%</w:t>
      </w:r>
    </w:p>
    <w:p w14:paraId="66EB7F6E" w14:textId="174C2609" w:rsidR="002E5523" w:rsidRPr="00E57246" w:rsidRDefault="002E5523" w:rsidP="002E5523">
      <w:pPr>
        <w:spacing w:before="100" w:beforeAutospacing="1" w:after="100" w:afterAutospacing="1"/>
        <w:ind w:left="3600" w:hanging="2880"/>
      </w:pPr>
      <m:oMath>
        <m:f>
          <m:fPr>
            <m:ctrlPr>
              <w:rPr>
                <w:rFonts w:ascii="Cambria Math" w:hAnsi="Cambria Math"/>
                <w:i/>
                <w:highlight w:val="yellow"/>
              </w:rPr>
            </m:ctrlPr>
          </m:fPr>
          <m:num>
            <m:r>
              <w:rPr>
                <w:rFonts w:ascii="Cambria Math" w:hAnsi="Cambria Math"/>
                <w:highlight w:val="yellow"/>
              </w:rPr>
              <m:t>1</m:t>
            </m:r>
          </m:num>
          <m:den>
            <m:d>
              <m:dPr>
                <m:ctrlPr>
                  <w:rPr>
                    <w:rFonts w:ascii="Cambria Math" w:hAnsi="Cambria Math"/>
                    <w:i/>
                    <w:highlight w:val="yellow"/>
                  </w:rPr>
                </m:ctrlPr>
              </m:dPr>
              <m:e>
                <m:r>
                  <w:rPr>
                    <w:rFonts w:ascii="Cambria Math" w:hAnsi="Cambria Math"/>
                    <w:highlight w:val="yellow"/>
                  </w:rPr>
                  <m:t>1-0.52</m:t>
                </m:r>
              </m:e>
            </m:d>
            <m:r>
              <w:rPr>
                <w:rFonts w:ascii="Cambria Math" w:hAnsi="Cambria Math"/>
                <w:highlight w:val="yellow"/>
              </w:rPr>
              <m:t>+</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0.52</m:t>
                    </m:r>
                  </m:num>
                  <m:den>
                    <m:r>
                      <w:rPr>
                        <w:rFonts w:ascii="Cambria Math" w:hAnsi="Cambria Math"/>
                        <w:highlight w:val="yellow"/>
                      </w:rPr>
                      <m:t>1.75</m:t>
                    </m:r>
                  </m:den>
                </m:f>
              </m:e>
            </m:d>
          </m:den>
        </m:f>
      </m:oMath>
      <w:r w:rsidRPr="00AC6F2E">
        <w:rPr>
          <w:highlight w:val="yellow"/>
        </w:rPr>
        <w:t xml:space="preserve"> = 1.287</w:t>
      </w:r>
      <w:r w:rsidRPr="00AC6F2E">
        <w:rPr>
          <w:highlight w:val="yellow"/>
        </w:rPr>
        <w:tab/>
        <w:t>which is the speedup factor to the ALU operations due to optimization</w:t>
      </w:r>
    </w:p>
    <w:p w14:paraId="5F6EF0F8" w14:textId="6CE5D648" w:rsidR="00E57246" w:rsidRPr="00E57246" w:rsidRDefault="00E57246" w:rsidP="00E57246">
      <w:pPr>
        <w:spacing w:before="100" w:beforeAutospacing="1" w:after="100" w:afterAutospacing="1"/>
      </w:pPr>
    </w:p>
    <w:p w14:paraId="6EBEBCAF" w14:textId="77777777" w:rsidR="00AA4F9C" w:rsidRDefault="00F23712" w:rsidP="00F23712">
      <w:pPr>
        <w:pStyle w:val="NormalWeb"/>
        <w:ind w:left="360"/>
        <w:rPr>
          <w:rFonts w:ascii="Times" w:hAnsi="Times"/>
        </w:rPr>
      </w:pPr>
      <w:r>
        <w:rPr>
          <w:rFonts w:ascii="Times" w:hAnsi="Times"/>
        </w:rPr>
        <w:t xml:space="preserve">4. </w:t>
      </w:r>
      <w:r>
        <w:rPr>
          <w:rFonts w:ascii="Times" w:hAnsi="Times"/>
        </w:rPr>
        <w:t xml:space="preserve">For a particular computer, the CPI for certain types of instructions is as follows: </w:t>
      </w:r>
    </w:p>
    <w:p w14:paraId="6FA36EC0" w14:textId="6AB0EFE0" w:rsidR="00F23712" w:rsidRDefault="00F23712" w:rsidP="002F7D37">
      <w:pPr>
        <w:pStyle w:val="NormalWeb"/>
        <w:spacing w:before="0" w:beforeAutospacing="0" w:after="0" w:afterAutospacing="0"/>
        <w:ind w:left="360"/>
        <w:rPr>
          <w:rFonts w:ascii="Times" w:hAnsi="Times"/>
        </w:rPr>
      </w:pPr>
      <w:r>
        <w:rPr>
          <w:rFonts w:ascii="Times" w:hAnsi="Times"/>
        </w:rPr>
        <w:t xml:space="preserve">ALU operations, 2 cycles, make up 25% of dynamic (run-time) instruction count </w:t>
      </w:r>
    </w:p>
    <w:p w14:paraId="20EF51D9" w14:textId="77777777" w:rsidR="002F7D37" w:rsidRDefault="002F7D37" w:rsidP="002F7D37">
      <w:pPr>
        <w:pStyle w:val="NormalWeb"/>
        <w:spacing w:before="0" w:beforeAutospacing="0" w:after="0" w:afterAutospacing="0"/>
        <w:ind w:left="360"/>
        <w:rPr>
          <w:rFonts w:ascii="Times" w:hAnsi="Times"/>
        </w:rPr>
      </w:pPr>
    </w:p>
    <w:p w14:paraId="7A961502" w14:textId="77777777" w:rsidR="002F7D37" w:rsidRDefault="00F23712" w:rsidP="002F7D37">
      <w:pPr>
        <w:pStyle w:val="NormalWeb"/>
        <w:spacing w:before="0" w:beforeAutospacing="0" w:after="0" w:afterAutospacing="0"/>
        <w:ind w:left="360"/>
        <w:rPr>
          <w:rFonts w:ascii="Times" w:hAnsi="Times"/>
        </w:rPr>
      </w:pPr>
      <w:r>
        <w:rPr>
          <w:rFonts w:ascii="Times" w:hAnsi="Times"/>
        </w:rPr>
        <w:t>Load/store operations, 10 cycles, 30% of dynamic instruction count</w:t>
      </w:r>
    </w:p>
    <w:p w14:paraId="0A181FE2" w14:textId="3734AB22" w:rsidR="00C70746" w:rsidRDefault="00F23712" w:rsidP="002F7D37">
      <w:pPr>
        <w:pStyle w:val="NormalWeb"/>
        <w:spacing w:before="0" w:beforeAutospacing="0" w:after="0" w:afterAutospacing="0"/>
        <w:ind w:left="360"/>
        <w:rPr>
          <w:rFonts w:ascii="Times" w:hAnsi="Times"/>
        </w:rPr>
      </w:pPr>
      <w:r>
        <w:rPr>
          <w:rFonts w:ascii="Times" w:hAnsi="Times"/>
        </w:rPr>
        <w:t xml:space="preserve"> </w:t>
      </w:r>
    </w:p>
    <w:p w14:paraId="0FEAA124" w14:textId="77777777" w:rsidR="002F7D37" w:rsidRDefault="00F23712" w:rsidP="002F7D37">
      <w:pPr>
        <w:pStyle w:val="NormalWeb"/>
        <w:spacing w:before="0" w:beforeAutospacing="0" w:after="0" w:afterAutospacing="0"/>
        <w:ind w:left="360"/>
        <w:rPr>
          <w:rFonts w:ascii="Times" w:hAnsi="Times"/>
        </w:rPr>
      </w:pPr>
      <w:r>
        <w:rPr>
          <w:rFonts w:ascii="Times" w:hAnsi="Times"/>
        </w:rPr>
        <w:t>Control flow, 3 cycles, 20% of dynamic instruction count</w:t>
      </w:r>
    </w:p>
    <w:p w14:paraId="6BDCA6BF" w14:textId="66FC572E" w:rsidR="00F23712" w:rsidRDefault="00F23712" w:rsidP="002F7D37">
      <w:pPr>
        <w:pStyle w:val="NormalWeb"/>
        <w:spacing w:before="0" w:beforeAutospacing="0" w:after="0" w:afterAutospacing="0"/>
        <w:ind w:left="360"/>
        <w:rPr>
          <w:rFonts w:ascii="Times" w:hAnsi="Times"/>
          <w:i/>
          <w:iCs/>
        </w:rPr>
      </w:pPr>
      <w:r>
        <w:rPr>
          <w:rFonts w:ascii="Times" w:hAnsi="Times"/>
        </w:rPr>
        <w:br/>
        <w:t xml:space="preserve">All other instructions, 1 cycle </w:t>
      </w:r>
    </w:p>
    <w:p w14:paraId="2CB4606A" w14:textId="77777777" w:rsidR="002F7D37" w:rsidRPr="00AA4F9C" w:rsidRDefault="002F7D37" w:rsidP="002F7D37">
      <w:pPr>
        <w:pStyle w:val="NormalWeb"/>
        <w:spacing w:before="0" w:beforeAutospacing="0" w:after="0" w:afterAutospacing="0"/>
        <w:ind w:left="360"/>
        <w:rPr>
          <w:rFonts w:ascii="Times" w:hAnsi="Times"/>
        </w:rPr>
      </w:pPr>
    </w:p>
    <w:p w14:paraId="27A0FC14" w14:textId="77777777" w:rsidR="00C70746" w:rsidRDefault="00F23712" w:rsidP="00F23712">
      <w:pPr>
        <w:pStyle w:val="NormalWeb"/>
        <w:ind w:left="360"/>
        <w:rPr>
          <w:rFonts w:ascii="Times" w:hAnsi="Times"/>
        </w:rPr>
      </w:pPr>
      <w:r>
        <w:rPr>
          <w:rFonts w:ascii="Times" w:hAnsi="Times"/>
        </w:rPr>
        <w:t>What is the average CPI?</w:t>
      </w:r>
    </w:p>
    <w:p w14:paraId="57071C01" w14:textId="4CA915A3" w:rsidR="004D3A31" w:rsidRDefault="004D3A31" w:rsidP="008B2DA2">
      <w:pPr>
        <w:pStyle w:val="NormalWeb"/>
        <w:ind w:left="4320" w:hanging="3960"/>
        <w:rPr>
          <w:rFonts w:ascii="Times" w:hAnsi="Times"/>
        </w:rPr>
      </w:pPr>
      <m:oMath>
        <m:d>
          <m:dPr>
            <m:ctrlPr>
              <w:rPr>
                <w:rFonts w:ascii="Cambria Math" w:hAnsi="Cambria Math"/>
                <w:i/>
                <w:highlight w:val="yellow"/>
              </w:rPr>
            </m:ctrlPr>
          </m:dPr>
          <m:e>
            <m:r>
              <w:rPr>
                <w:rFonts w:ascii="Cambria Math" w:hAnsi="Cambria Math"/>
                <w:highlight w:val="yellow"/>
              </w:rPr>
              <m:t>2*0.25</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10*0.30</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3*0.20</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1*0.25</m:t>
            </m:r>
          </m:e>
        </m:d>
        <m:r>
          <w:rPr>
            <w:rFonts w:ascii="Cambria Math" w:hAnsi="Cambria Math"/>
            <w:highlight w:val="yellow"/>
          </w:rPr>
          <m:t>=4.35</m:t>
        </m:r>
      </m:oMath>
      <w:r w:rsidR="008B2DA2" w:rsidRPr="00AC6F2E">
        <w:rPr>
          <w:rFonts w:ascii="Times" w:hAnsi="Times"/>
          <w:highlight w:val="yellow"/>
        </w:rPr>
        <w:tab/>
        <w:t>where in the fourth set of parathesis, the 0.25 indicates that all other instructions take up the remaining 25%</w:t>
      </w:r>
    </w:p>
    <w:p w14:paraId="0AF5D5EA" w14:textId="1770A217" w:rsidR="00F23712" w:rsidRDefault="00F23712" w:rsidP="00F23712">
      <w:pPr>
        <w:pStyle w:val="NormalWeb"/>
        <w:ind w:left="360"/>
      </w:pPr>
      <w:r>
        <w:rPr>
          <w:rFonts w:ascii="Times" w:hAnsi="Times"/>
        </w:rPr>
        <w:br/>
        <w:t xml:space="preserve">Suppose there is an optimization in which the CPI of load/store is reduced to 5, but cycle time is lengthened by 20%. What is the speedup due to this optimization? </w:t>
      </w:r>
    </w:p>
    <w:p w14:paraId="1F94603F" w14:textId="24B64E9F" w:rsidR="009D15D0" w:rsidRPr="00AC6F2E" w:rsidRDefault="008B2DA2">
      <w:pPr>
        <w:rPr>
          <w:rFonts w:asciiTheme="minorHAnsi" w:eastAsiaTheme="minorEastAsia" w:hAnsiTheme="minorHAnsi" w:cstheme="minorBidi"/>
          <w:highlight w:val="yellow"/>
        </w:rPr>
      </w:pPr>
      <w:r>
        <w:tab/>
      </w:r>
      <m:oMath>
        <m:d>
          <m:dPr>
            <m:ctrlPr>
              <w:rPr>
                <w:rFonts w:ascii="Cambria Math" w:hAnsi="Cambria Math"/>
                <w:i/>
                <w:highlight w:val="yellow"/>
              </w:rPr>
            </m:ctrlPr>
          </m:dPr>
          <m:e>
            <m:r>
              <w:rPr>
                <w:rFonts w:ascii="Cambria Math" w:hAnsi="Cambria Math"/>
                <w:highlight w:val="yellow"/>
              </w:rPr>
              <m:t>2*0.25</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5*0.</m:t>
            </m:r>
            <m:r>
              <w:rPr>
                <w:rFonts w:ascii="Cambria Math" w:hAnsi="Cambria Math"/>
                <w:highlight w:val="yellow"/>
              </w:rPr>
              <m:t>3</m:t>
            </m:r>
            <m:r>
              <w:rPr>
                <w:rFonts w:ascii="Cambria Math" w:hAnsi="Cambria Math"/>
                <w:highlight w:val="yellow"/>
              </w:rPr>
              <m:t>0</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3*0.20</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1*0.</m:t>
            </m:r>
            <m:r>
              <w:rPr>
                <w:rFonts w:ascii="Cambria Math" w:hAnsi="Cambria Math"/>
                <w:highlight w:val="yellow"/>
              </w:rPr>
              <m:t>2</m:t>
            </m:r>
            <m:r>
              <w:rPr>
                <w:rFonts w:ascii="Cambria Math" w:hAnsi="Cambria Math"/>
                <w:highlight w:val="yellow"/>
              </w:rPr>
              <m:t>5</m:t>
            </m:r>
          </m:e>
        </m:d>
        <m:r>
          <w:rPr>
            <w:rFonts w:ascii="Cambria Math" w:hAnsi="Cambria Math"/>
            <w:highlight w:val="yellow"/>
          </w:rPr>
          <m:t>=</m:t>
        </m:r>
        <m:r>
          <w:rPr>
            <w:rFonts w:ascii="Cambria Math" w:hAnsi="Cambria Math"/>
            <w:highlight w:val="yellow"/>
          </w:rPr>
          <m:t>2.85</m:t>
        </m:r>
      </m:oMath>
    </w:p>
    <w:p w14:paraId="46D8701E" w14:textId="7851FBFF" w:rsidR="008B2DA2" w:rsidRPr="00AC6F2E" w:rsidRDefault="008B2DA2">
      <w:pPr>
        <w:rPr>
          <w:rFonts w:eastAsiaTheme="minorEastAsia"/>
          <w:highlight w:val="yellow"/>
        </w:rPr>
      </w:pPr>
    </w:p>
    <w:p w14:paraId="7C3D6250" w14:textId="72B159E7" w:rsidR="008B2DA2" w:rsidRPr="008B2DA2" w:rsidRDefault="008B2DA2">
      <w:pPr>
        <w:rPr>
          <w:rFonts w:eastAsiaTheme="minorEastAsia"/>
        </w:rPr>
      </w:pPr>
      <m:oMathPara>
        <m:oMath>
          <m:r>
            <w:rPr>
              <w:rFonts w:ascii="Cambria Math" w:eastAsiaTheme="minorEastAsia" w:hAnsi="Cambria Math"/>
              <w:highlight w:val="yellow"/>
            </w:rPr>
            <m:t>speedup=</m:t>
          </m:r>
          <m:f>
            <m:fPr>
              <m:ctrlPr>
                <w:rPr>
                  <w:rFonts w:ascii="Cambria Math" w:eastAsiaTheme="minorEastAsia" w:hAnsi="Cambria Math"/>
                  <w:i/>
                  <w:highlight w:val="yellow"/>
                </w:rPr>
              </m:ctrlPr>
            </m:fPr>
            <m:num>
              <m:r>
                <w:rPr>
                  <w:rFonts w:ascii="Cambria Math" w:eastAsiaTheme="minorEastAsia" w:hAnsi="Cambria Math"/>
                  <w:highlight w:val="yellow"/>
                </w:rPr>
                <m:t>4.35</m:t>
              </m:r>
            </m:num>
            <m:den>
              <m:r>
                <w:rPr>
                  <w:rFonts w:ascii="Cambria Math" w:eastAsiaTheme="minorEastAsia" w:hAnsi="Cambria Math"/>
                  <w:highlight w:val="yellow"/>
                </w:rPr>
                <m:t>2.85</m:t>
              </m:r>
            </m:den>
          </m:f>
          <m:r>
            <w:rPr>
              <w:rFonts w:ascii="Cambria Math" w:eastAsiaTheme="minorEastAsia" w:hAnsi="Cambria Math"/>
              <w:highlight w:val="yellow"/>
            </w:rPr>
            <m:t>=</m:t>
          </m:r>
          <m:r>
            <w:rPr>
              <w:rFonts w:ascii="Cambria Math" w:eastAsiaTheme="minorEastAsia" w:hAnsi="Cambria Math"/>
            </w:rPr>
            <m:t>1.526</m:t>
          </m:r>
        </m:oMath>
      </m:oMathPara>
    </w:p>
    <w:p w14:paraId="7F8D79AE" w14:textId="7181FA8C" w:rsidR="008B2DA2" w:rsidRDefault="008B2DA2">
      <w:pPr>
        <w:rPr>
          <w:rFonts w:eastAsiaTheme="minorEastAsia"/>
        </w:rPr>
      </w:pPr>
    </w:p>
    <w:p w14:paraId="4CB41C8A" w14:textId="77777777" w:rsidR="00F90BEA" w:rsidRPr="00F90BEA" w:rsidRDefault="00F90BEA" w:rsidP="00F90BEA">
      <w:pPr>
        <w:pStyle w:val="NormalWeb"/>
      </w:pPr>
      <w:r>
        <w:rPr>
          <w:rFonts w:eastAsiaTheme="minorEastAsia"/>
        </w:rPr>
        <w:t xml:space="preserve">5. </w:t>
      </w:r>
      <w:r w:rsidRPr="00F90BEA">
        <w:rPr>
          <w:rFonts w:ascii="Times" w:hAnsi="Times"/>
        </w:rPr>
        <w:t xml:space="preserve">Suppose for the problem in question 4, Load/store operations were made to take 1 cycle, without lengthening the cycle time. What would be the speedup due to that optimization? </w:t>
      </w:r>
    </w:p>
    <w:p w14:paraId="2275D442" w14:textId="5F8C243F" w:rsidR="008B2DA2" w:rsidRPr="008A324B" w:rsidRDefault="008B2DA2">
      <w:pPr>
        <w:rPr>
          <w:rFonts w:eastAsiaTheme="minorEastAsia"/>
          <w:highlight w:val="yellow"/>
        </w:rPr>
      </w:pPr>
      <w:r>
        <w:rPr>
          <w:rFonts w:eastAsiaTheme="minorEastAsia"/>
        </w:rPr>
        <w:tab/>
        <w:t xml:space="preserve"> </w:t>
      </w:r>
      <m:oMath>
        <m:d>
          <m:dPr>
            <m:ctrlPr>
              <w:rPr>
                <w:rFonts w:ascii="Cambria Math" w:eastAsiaTheme="minorEastAsia" w:hAnsi="Cambria Math"/>
                <w:i/>
                <w:highlight w:val="yellow"/>
              </w:rPr>
            </m:ctrlPr>
          </m:dPr>
          <m:e>
            <m:r>
              <w:rPr>
                <w:rFonts w:ascii="Cambria Math" w:eastAsiaTheme="minorEastAsia" w:hAnsi="Cambria Math"/>
                <w:highlight w:val="yellow"/>
              </w:rPr>
              <m:t>2*0.25</m:t>
            </m:r>
          </m:e>
        </m:d>
        <m:r>
          <w:rPr>
            <w:rFonts w:ascii="Cambria Math" w:eastAsiaTheme="minorEastAsia" w:hAnsi="Cambria Math"/>
            <w:highlight w:val="yellow"/>
          </w:rPr>
          <m:t>+</m:t>
        </m:r>
        <m:d>
          <m:dPr>
            <m:ctrlPr>
              <w:rPr>
                <w:rFonts w:ascii="Cambria Math" w:eastAsiaTheme="minorEastAsia" w:hAnsi="Cambria Math"/>
                <w:i/>
                <w:highlight w:val="yellow"/>
              </w:rPr>
            </m:ctrlPr>
          </m:dPr>
          <m:e>
            <m:r>
              <w:rPr>
                <w:rFonts w:ascii="Cambria Math" w:eastAsiaTheme="minorEastAsia" w:hAnsi="Cambria Math"/>
                <w:highlight w:val="yellow"/>
              </w:rPr>
              <m:t>1*0.30</m:t>
            </m:r>
          </m:e>
        </m:d>
        <m:r>
          <w:rPr>
            <w:rFonts w:ascii="Cambria Math" w:eastAsiaTheme="minorEastAsia" w:hAnsi="Cambria Math"/>
            <w:highlight w:val="yellow"/>
          </w:rPr>
          <m:t>+</m:t>
        </m:r>
        <m:d>
          <m:dPr>
            <m:ctrlPr>
              <w:rPr>
                <w:rFonts w:ascii="Cambria Math" w:eastAsiaTheme="minorEastAsia" w:hAnsi="Cambria Math"/>
                <w:i/>
                <w:highlight w:val="yellow"/>
              </w:rPr>
            </m:ctrlPr>
          </m:dPr>
          <m:e>
            <m:r>
              <w:rPr>
                <w:rFonts w:ascii="Cambria Math" w:eastAsiaTheme="minorEastAsia" w:hAnsi="Cambria Math"/>
                <w:highlight w:val="yellow"/>
              </w:rPr>
              <m:t>3*0.20</m:t>
            </m:r>
          </m:e>
        </m:d>
        <m:r>
          <w:rPr>
            <w:rFonts w:ascii="Cambria Math" w:eastAsiaTheme="minorEastAsia" w:hAnsi="Cambria Math"/>
            <w:highlight w:val="yellow"/>
          </w:rPr>
          <m:t>+</m:t>
        </m:r>
        <m:d>
          <m:dPr>
            <m:ctrlPr>
              <w:rPr>
                <w:rFonts w:ascii="Cambria Math" w:eastAsiaTheme="minorEastAsia" w:hAnsi="Cambria Math"/>
                <w:i/>
                <w:highlight w:val="yellow"/>
              </w:rPr>
            </m:ctrlPr>
          </m:dPr>
          <m:e>
            <m:r>
              <w:rPr>
                <w:rFonts w:ascii="Cambria Math" w:eastAsiaTheme="minorEastAsia" w:hAnsi="Cambria Math"/>
                <w:highlight w:val="yellow"/>
              </w:rPr>
              <m:t>1*0.25</m:t>
            </m:r>
          </m:e>
        </m:d>
        <m:r>
          <w:rPr>
            <w:rFonts w:ascii="Cambria Math" w:eastAsiaTheme="minorEastAsia" w:hAnsi="Cambria Math"/>
            <w:highlight w:val="yellow"/>
          </w:rPr>
          <m:t>=1.65</m:t>
        </m:r>
      </m:oMath>
    </w:p>
    <w:p w14:paraId="1E576AA4" w14:textId="1AA2E2AF" w:rsidR="008A324B" w:rsidRPr="008A324B" w:rsidRDefault="008A324B">
      <w:pPr>
        <w:rPr>
          <w:rFonts w:eastAsiaTheme="minorEastAsia"/>
          <w:highlight w:val="yellow"/>
        </w:rPr>
      </w:pPr>
    </w:p>
    <w:p w14:paraId="75DF0386" w14:textId="10A90187" w:rsidR="008A324B" w:rsidRPr="008A324B" w:rsidRDefault="008A324B">
      <w:pPr>
        <w:rPr>
          <w:rFonts w:eastAsiaTheme="minorEastAsia"/>
        </w:rPr>
      </w:pPr>
      <m:oMathPara>
        <m:oMath>
          <m:r>
            <w:rPr>
              <w:rFonts w:ascii="Cambria Math" w:eastAsiaTheme="minorEastAsia" w:hAnsi="Cambria Math"/>
              <w:highlight w:val="yellow"/>
            </w:rPr>
            <m:t>speedup=</m:t>
          </m:r>
          <m:f>
            <m:fPr>
              <m:ctrlPr>
                <w:rPr>
                  <w:rFonts w:ascii="Cambria Math" w:eastAsiaTheme="minorEastAsia" w:hAnsi="Cambria Math"/>
                  <w:i/>
                  <w:highlight w:val="yellow"/>
                </w:rPr>
              </m:ctrlPr>
            </m:fPr>
            <m:num>
              <m:r>
                <w:rPr>
                  <w:rFonts w:ascii="Cambria Math" w:eastAsiaTheme="minorEastAsia" w:hAnsi="Cambria Math"/>
                  <w:highlight w:val="yellow"/>
                </w:rPr>
                <m:t>4.35</m:t>
              </m:r>
            </m:num>
            <m:den>
              <m:r>
                <w:rPr>
                  <w:rFonts w:ascii="Cambria Math" w:eastAsiaTheme="minorEastAsia" w:hAnsi="Cambria Math"/>
                  <w:highlight w:val="yellow"/>
                </w:rPr>
                <m:t>1.65</m:t>
              </m:r>
            </m:den>
          </m:f>
          <m:r>
            <w:rPr>
              <w:rFonts w:ascii="Cambria Math" w:eastAsiaTheme="minorEastAsia" w:hAnsi="Cambria Math"/>
              <w:highlight w:val="yellow"/>
            </w:rPr>
            <m:t>=2.636</m:t>
          </m:r>
        </m:oMath>
      </m:oMathPara>
    </w:p>
    <w:sectPr w:rsidR="008A324B" w:rsidRPr="008A324B" w:rsidSect="0045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0815"/>
    <w:multiLevelType w:val="multilevel"/>
    <w:tmpl w:val="97808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10712"/>
    <w:multiLevelType w:val="multilevel"/>
    <w:tmpl w:val="E4D8C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900ED"/>
    <w:multiLevelType w:val="multilevel"/>
    <w:tmpl w:val="47F4A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6"/>
    <w:rsid w:val="002440A1"/>
    <w:rsid w:val="002A6415"/>
    <w:rsid w:val="002E5523"/>
    <w:rsid w:val="002F1139"/>
    <w:rsid w:val="002F7D37"/>
    <w:rsid w:val="00320E66"/>
    <w:rsid w:val="00455808"/>
    <w:rsid w:val="00471778"/>
    <w:rsid w:val="004D3A31"/>
    <w:rsid w:val="005612BF"/>
    <w:rsid w:val="00563E00"/>
    <w:rsid w:val="00572938"/>
    <w:rsid w:val="005F34E1"/>
    <w:rsid w:val="0075700A"/>
    <w:rsid w:val="00792F08"/>
    <w:rsid w:val="0082335B"/>
    <w:rsid w:val="0083425C"/>
    <w:rsid w:val="008A324B"/>
    <w:rsid w:val="008B2DA2"/>
    <w:rsid w:val="009071D2"/>
    <w:rsid w:val="00910C11"/>
    <w:rsid w:val="009D15D0"/>
    <w:rsid w:val="00A3113C"/>
    <w:rsid w:val="00AA4F9C"/>
    <w:rsid w:val="00AC6F2E"/>
    <w:rsid w:val="00C3630F"/>
    <w:rsid w:val="00C70746"/>
    <w:rsid w:val="00DA37CF"/>
    <w:rsid w:val="00DE5C04"/>
    <w:rsid w:val="00E57246"/>
    <w:rsid w:val="00E82A93"/>
    <w:rsid w:val="00F23712"/>
    <w:rsid w:val="00F9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9480E"/>
  <w15:chartTrackingRefBased/>
  <w15:docId w15:val="{4397B6DA-8FAC-7943-A168-28119D4F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46"/>
    <w:pPr>
      <w:spacing w:before="100" w:beforeAutospacing="1" w:after="100" w:afterAutospacing="1"/>
    </w:pPr>
  </w:style>
  <w:style w:type="paragraph" w:styleId="HTMLPreformatted">
    <w:name w:val="HTML Preformatted"/>
    <w:basedOn w:val="Normal"/>
    <w:link w:val="HTMLPreformattedChar"/>
    <w:uiPriority w:val="99"/>
    <w:semiHidden/>
    <w:unhideWhenUsed/>
    <w:rsid w:val="00E5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7246"/>
    <w:rPr>
      <w:rFonts w:ascii="Courier New" w:eastAsia="Times New Roman" w:hAnsi="Courier New" w:cs="Courier New"/>
      <w:sz w:val="20"/>
      <w:szCs w:val="20"/>
    </w:rPr>
  </w:style>
  <w:style w:type="character" w:styleId="PlaceholderText">
    <w:name w:val="Placeholder Text"/>
    <w:basedOn w:val="DefaultParagraphFont"/>
    <w:uiPriority w:val="99"/>
    <w:semiHidden/>
    <w:rsid w:val="002E5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866090">
      <w:bodyDiv w:val="1"/>
      <w:marLeft w:val="0"/>
      <w:marRight w:val="0"/>
      <w:marTop w:val="0"/>
      <w:marBottom w:val="0"/>
      <w:divBdr>
        <w:top w:val="none" w:sz="0" w:space="0" w:color="auto"/>
        <w:left w:val="none" w:sz="0" w:space="0" w:color="auto"/>
        <w:bottom w:val="none" w:sz="0" w:space="0" w:color="auto"/>
        <w:right w:val="none" w:sz="0" w:space="0" w:color="auto"/>
      </w:divBdr>
      <w:divsChild>
        <w:div w:id="1726028072">
          <w:marLeft w:val="0"/>
          <w:marRight w:val="0"/>
          <w:marTop w:val="0"/>
          <w:marBottom w:val="0"/>
          <w:divBdr>
            <w:top w:val="none" w:sz="0" w:space="0" w:color="auto"/>
            <w:left w:val="none" w:sz="0" w:space="0" w:color="auto"/>
            <w:bottom w:val="none" w:sz="0" w:space="0" w:color="auto"/>
            <w:right w:val="none" w:sz="0" w:space="0" w:color="auto"/>
          </w:divBdr>
          <w:divsChild>
            <w:div w:id="1202980874">
              <w:marLeft w:val="0"/>
              <w:marRight w:val="0"/>
              <w:marTop w:val="0"/>
              <w:marBottom w:val="0"/>
              <w:divBdr>
                <w:top w:val="none" w:sz="0" w:space="0" w:color="auto"/>
                <w:left w:val="none" w:sz="0" w:space="0" w:color="auto"/>
                <w:bottom w:val="none" w:sz="0" w:space="0" w:color="auto"/>
                <w:right w:val="none" w:sz="0" w:space="0" w:color="auto"/>
              </w:divBdr>
              <w:divsChild>
                <w:div w:id="4554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199">
      <w:bodyDiv w:val="1"/>
      <w:marLeft w:val="0"/>
      <w:marRight w:val="0"/>
      <w:marTop w:val="0"/>
      <w:marBottom w:val="0"/>
      <w:divBdr>
        <w:top w:val="none" w:sz="0" w:space="0" w:color="auto"/>
        <w:left w:val="none" w:sz="0" w:space="0" w:color="auto"/>
        <w:bottom w:val="none" w:sz="0" w:space="0" w:color="auto"/>
        <w:right w:val="none" w:sz="0" w:space="0" w:color="auto"/>
      </w:divBdr>
      <w:divsChild>
        <w:div w:id="23022378">
          <w:marLeft w:val="0"/>
          <w:marRight w:val="0"/>
          <w:marTop w:val="0"/>
          <w:marBottom w:val="0"/>
          <w:divBdr>
            <w:top w:val="none" w:sz="0" w:space="0" w:color="auto"/>
            <w:left w:val="none" w:sz="0" w:space="0" w:color="auto"/>
            <w:bottom w:val="none" w:sz="0" w:space="0" w:color="auto"/>
            <w:right w:val="none" w:sz="0" w:space="0" w:color="auto"/>
          </w:divBdr>
          <w:divsChild>
            <w:div w:id="1811094913">
              <w:marLeft w:val="0"/>
              <w:marRight w:val="0"/>
              <w:marTop w:val="0"/>
              <w:marBottom w:val="0"/>
              <w:divBdr>
                <w:top w:val="none" w:sz="0" w:space="0" w:color="auto"/>
                <w:left w:val="none" w:sz="0" w:space="0" w:color="auto"/>
                <w:bottom w:val="none" w:sz="0" w:space="0" w:color="auto"/>
                <w:right w:val="none" w:sz="0" w:space="0" w:color="auto"/>
              </w:divBdr>
              <w:divsChild>
                <w:div w:id="6289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814">
          <w:marLeft w:val="0"/>
          <w:marRight w:val="0"/>
          <w:marTop w:val="0"/>
          <w:marBottom w:val="0"/>
          <w:divBdr>
            <w:top w:val="none" w:sz="0" w:space="0" w:color="auto"/>
            <w:left w:val="none" w:sz="0" w:space="0" w:color="auto"/>
            <w:bottom w:val="none" w:sz="0" w:space="0" w:color="auto"/>
            <w:right w:val="none" w:sz="0" w:space="0" w:color="auto"/>
          </w:divBdr>
          <w:divsChild>
            <w:div w:id="912083553">
              <w:marLeft w:val="0"/>
              <w:marRight w:val="0"/>
              <w:marTop w:val="0"/>
              <w:marBottom w:val="0"/>
              <w:divBdr>
                <w:top w:val="none" w:sz="0" w:space="0" w:color="auto"/>
                <w:left w:val="none" w:sz="0" w:space="0" w:color="auto"/>
                <w:bottom w:val="none" w:sz="0" w:space="0" w:color="auto"/>
                <w:right w:val="none" w:sz="0" w:space="0" w:color="auto"/>
              </w:divBdr>
              <w:divsChild>
                <w:div w:id="668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1123">
      <w:bodyDiv w:val="1"/>
      <w:marLeft w:val="0"/>
      <w:marRight w:val="0"/>
      <w:marTop w:val="0"/>
      <w:marBottom w:val="0"/>
      <w:divBdr>
        <w:top w:val="none" w:sz="0" w:space="0" w:color="auto"/>
        <w:left w:val="none" w:sz="0" w:space="0" w:color="auto"/>
        <w:bottom w:val="none" w:sz="0" w:space="0" w:color="auto"/>
        <w:right w:val="none" w:sz="0" w:space="0" w:color="auto"/>
      </w:divBdr>
      <w:divsChild>
        <w:div w:id="98456433">
          <w:marLeft w:val="0"/>
          <w:marRight w:val="0"/>
          <w:marTop w:val="0"/>
          <w:marBottom w:val="0"/>
          <w:divBdr>
            <w:top w:val="none" w:sz="0" w:space="0" w:color="auto"/>
            <w:left w:val="none" w:sz="0" w:space="0" w:color="auto"/>
            <w:bottom w:val="none" w:sz="0" w:space="0" w:color="auto"/>
            <w:right w:val="none" w:sz="0" w:space="0" w:color="auto"/>
          </w:divBdr>
          <w:divsChild>
            <w:div w:id="1600022502">
              <w:marLeft w:val="0"/>
              <w:marRight w:val="0"/>
              <w:marTop w:val="0"/>
              <w:marBottom w:val="0"/>
              <w:divBdr>
                <w:top w:val="none" w:sz="0" w:space="0" w:color="auto"/>
                <w:left w:val="none" w:sz="0" w:space="0" w:color="auto"/>
                <w:bottom w:val="none" w:sz="0" w:space="0" w:color="auto"/>
                <w:right w:val="none" w:sz="0" w:space="0" w:color="auto"/>
              </w:divBdr>
              <w:divsChild>
                <w:div w:id="290866927">
                  <w:marLeft w:val="0"/>
                  <w:marRight w:val="0"/>
                  <w:marTop w:val="0"/>
                  <w:marBottom w:val="0"/>
                  <w:divBdr>
                    <w:top w:val="none" w:sz="0" w:space="0" w:color="auto"/>
                    <w:left w:val="none" w:sz="0" w:space="0" w:color="auto"/>
                    <w:bottom w:val="none" w:sz="0" w:space="0" w:color="auto"/>
                    <w:right w:val="none" w:sz="0" w:space="0" w:color="auto"/>
                  </w:divBdr>
                </w:div>
              </w:divsChild>
            </w:div>
            <w:div w:id="2081125858">
              <w:marLeft w:val="0"/>
              <w:marRight w:val="0"/>
              <w:marTop w:val="0"/>
              <w:marBottom w:val="0"/>
              <w:divBdr>
                <w:top w:val="none" w:sz="0" w:space="0" w:color="auto"/>
                <w:left w:val="none" w:sz="0" w:space="0" w:color="auto"/>
                <w:bottom w:val="none" w:sz="0" w:space="0" w:color="auto"/>
                <w:right w:val="none" w:sz="0" w:space="0" w:color="auto"/>
              </w:divBdr>
              <w:divsChild>
                <w:div w:id="4665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1304">
      <w:bodyDiv w:val="1"/>
      <w:marLeft w:val="0"/>
      <w:marRight w:val="0"/>
      <w:marTop w:val="0"/>
      <w:marBottom w:val="0"/>
      <w:divBdr>
        <w:top w:val="none" w:sz="0" w:space="0" w:color="auto"/>
        <w:left w:val="none" w:sz="0" w:space="0" w:color="auto"/>
        <w:bottom w:val="none" w:sz="0" w:space="0" w:color="auto"/>
        <w:right w:val="none" w:sz="0" w:space="0" w:color="auto"/>
      </w:divBdr>
      <w:divsChild>
        <w:div w:id="1482234165">
          <w:marLeft w:val="0"/>
          <w:marRight w:val="0"/>
          <w:marTop w:val="0"/>
          <w:marBottom w:val="0"/>
          <w:divBdr>
            <w:top w:val="none" w:sz="0" w:space="0" w:color="auto"/>
            <w:left w:val="none" w:sz="0" w:space="0" w:color="auto"/>
            <w:bottom w:val="none" w:sz="0" w:space="0" w:color="auto"/>
            <w:right w:val="none" w:sz="0" w:space="0" w:color="auto"/>
          </w:divBdr>
          <w:divsChild>
            <w:div w:id="736439522">
              <w:marLeft w:val="0"/>
              <w:marRight w:val="0"/>
              <w:marTop w:val="0"/>
              <w:marBottom w:val="0"/>
              <w:divBdr>
                <w:top w:val="none" w:sz="0" w:space="0" w:color="auto"/>
                <w:left w:val="none" w:sz="0" w:space="0" w:color="auto"/>
                <w:bottom w:val="none" w:sz="0" w:space="0" w:color="auto"/>
                <w:right w:val="none" w:sz="0" w:space="0" w:color="auto"/>
              </w:divBdr>
              <w:divsChild>
                <w:div w:id="69162838">
                  <w:marLeft w:val="0"/>
                  <w:marRight w:val="0"/>
                  <w:marTop w:val="0"/>
                  <w:marBottom w:val="0"/>
                  <w:divBdr>
                    <w:top w:val="none" w:sz="0" w:space="0" w:color="auto"/>
                    <w:left w:val="none" w:sz="0" w:space="0" w:color="auto"/>
                    <w:bottom w:val="none" w:sz="0" w:space="0" w:color="auto"/>
                    <w:right w:val="none" w:sz="0" w:space="0" w:color="auto"/>
                  </w:divBdr>
                </w:div>
              </w:divsChild>
            </w:div>
            <w:div w:id="402066583">
              <w:marLeft w:val="0"/>
              <w:marRight w:val="0"/>
              <w:marTop w:val="0"/>
              <w:marBottom w:val="0"/>
              <w:divBdr>
                <w:top w:val="none" w:sz="0" w:space="0" w:color="auto"/>
                <w:left w:val="none" w:sz="0" w:space="0" w:color="auto"/>
                <w:bottom w:val="none" w:sz="0" w:space="0" w:color="auto"/>
                <w:right w:val="none" w:sz="0" w:space="0" w:color="auto"/>
              </w:divBdr>
              <w:divsChild>
                <w:div w:id="1585532642">
                  <w:marLeft w:val="0"/>
                  <w:marRight w:val="0"/>
                  <w:marTop w:val="0"/>
                  <w:marBottom w:val="0"/>
                  <w:divBdr>
                    <w:top w:val="none" w:sz="0" w:space="0" w:color="auto"/>
                    <w:left w:val="none" w:sz="0" w:space="0" w:color="auto"/>
                    <w:bottom w:val="none" w:sz="0" w:space="0" w:color="auto"/>
                    <w:right w:val="none" w:sz="0" w:space="0" w:color="auto"/>
                  </w:divBdr>
                </w:div>
                <w:div w:id="1083799474">
                  <w:marLeft w:val="0"/>
                  <w:marRight w:val="0"/>
                  <w:marTop w:val="0"/>
                  <w:marBottom w:val="0"/>
                  <w:divBdr>
                    <w:top w:val="none" w:sz="0" w:space="0" w:color="auto"/>
                    <w:left w:val="none" w:sz="0" w:space="0" w:color="auto"/>
                    <w:bottom w:val="none" w:sz="0" w:space="0" w:color="auto"/>
                    <w:right w:val="none" w:sz="0" w:space="0" w:color="auto"/>
                  </w:divBdr>
                </w:div>
              </w:divsChild>
            </w:div>
            <w:div w:id="1517575337">
              <w:marLeft w:val="0"/>
              <w:marRight w:val="0"/>
              <w:marTop w:val="0"/>
              <w:marBottom w:val="0"/>
              <w:divBdr>
                <w:top w:val="none" w:sz="0" w:space="0" w:color="auto"/>
                <w:left w:val="none" w:sz="0" w:space="0" w:color="auto"/>
                <w:bottom w:val="none" w:sz="0" w:space="0" w:color="auto"/>
                <w:right w:val="none" w:sz="0" w:space="0" w:color="auto"/>
              </w:divBdr>
              <w:divsChild>
                <w:div w:id="18472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7341">
          <w:marLeft w:val="0"/>
          <w:marRight w:val="0"/>
          <w:marTop w:val="0"/>
          <w:marBottom w:val="0"/>
          <w:divBdr>
            <w:top w:val="none" w:sz="0" w:space="0" w:color="auto"/>
            <w:left w:val="none" w:sz="0" w:space="0" w:color="auto"/>
            <w:bottom w:val="none" w:sz="0" w:space="0" w:color="auto"/>
            <w:right w:val="none" w:sz="0" w:space="0" w:color="auto"/>
          </w:divBdr>
          <w:divsChild>
            <w:div w:id="375005324">
              <w:marLeft w:val="0"/>
              <w:marRight w:val="0"/>
              <w:marTop w:val="0"/>
              <w:marBottom w:val="0"/>
              <w:divBdr>
                <w:top w:val="none" w:sz="0" w:space="0" w:color="auto"/>
                <w:left w:val="none" w:sz="0" w:space="0" w:color="auto"/>
                <w:bottom w:val="none" w:sz="0" w:space="0" w:color="auto"/>
                <w:right w:val="none" w:sz="0" w:space="0" w:color="auto"/>
              </w:divBdr>
              <w:divsChild>
                <w:div w:id="282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5962">
      <w:bodyDiv w:val="1"/>
      <w:marLeft w:val="0"/>
      <w:marRight w:val="0"/>
      <w:marTop w:val="0"/>
      <w:marBottom w:val="0"/>
      <w:divBdr>
        <w:top w:val="none" w:sz="0" w:space="0" w:color="auto"/>
        <w:left w:val="none" w:sz="0" w:space="0" w:color="auto"/>
        <w:bottom w:val="none" w:sz="0" w:space="0" w:color="auto"/>
        <w:right w:val="none" w:sz="0" w:space="0" w:color="auto"/>
      </w:divBdr>
    </w:div>
    <w:div w:id="1721174058">
      <w:bodyDiv w:val="1"/>
      <w:marLeft w:val="0"/>
      <w:marRight w:val="0"/>
      <w:marTop w:val="0"/>
      <w:marBottom w:val="0"/>
      <w:divBdr>
        <w:top w:val="none" w:sz="0" w:space="0" w:color="auto"/>
        <w:left w:val="none" w:sz="0" w:space="0" w:color="auto"/>
        <w:bottom w:val="none" w:sz="0" w:space="0" w:color="auto"/>
        <w:right w:val="none" w:sz="0" w:space="0" w:color="auto"/>
      </w:divBdr>
      <w:divsChild>
        <w:div w:id="701320680">
          <w:marLeft w:val="0"/>
          <w:marRight w:val="0"/>
          <w:marTop w:val="0"/>
          <w:marBottom w:val="0"/>
          <w:divBdr>
            <w:top w:val="none" w:sz="0" w:space="0" w:color="auto"/>
            <w:left w:val="none" w:sz="0" w:space="0" w:color="auto"/>
            <w:bottom w:val="none" w:sz="0" w:space="0" w:color="auto"/>
            <w:right w:val="none" w:sz="0" w:space="0" w:color="auto"/>
          </w:divBdr>
          <w:divsChild>
            <w:div w:id="974334133">
              <w:marLeft w:val="0"/>
              <w:marRight w:val="0"/>
              <w:marTop w:val="0"/>
              <w:marBottom w:val="0"/>
              <w:divBdr>
                <w:top w:val="none" w:sz="0" w:space="0" w:color="auto"/>
                <w:left w:val="none" w:sz="0" w:space="0" w:color="auto"/>
                <w:bottom w:val="none" w:sz="0" w:space="0" w:color="auto"/>
                <w:right w:val="none" w:sz="0" w:space="0" w:color="auto"/>
              </w:divBdr>
              <w:divsChild>
                <w:div w:id="1549537060">
                  <w:marLeft w:val="0"/>
                  <w:marRight w:val="0"/>
                  <w:marTop w:val="0"/>
                  <w:marBottom w:val="0"/>
                  <w:divBdr>
                    <w:top w:val="none" w:sz="0" w:space="0" w:color="auto"/>
                    <w:left w:val="none" w:sz="0" w:space="0" w:color="auto"/>
                    <w:bottom w:val="none" w:sz="0" w:space="0" w:color="auto"/>
                    <w:right w:val="none" w:sz="0" w:space="0" w:color="auto"/>
                  </w:divBdr>
                </w:div>
                <w:div w:id="15316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4073">
      <w:bodyDiv w:val="1"/>
      <w:marLeft w:val="0"/>
      <w:marRight w:val="0"/>
      <w:marTop w:val="0"/>
      <w:marBottom w:val="0"/>
      <w:divBdr>
        <w:top w:val="none" w:sz="0" w:space="0" w:color="auto"/>
        <w:left w:val="none" w:sz="0" w:space="0" w:color="auto"/>
        <w:bottom w:val="none" w:sz="0" w:space="0" w:color="auto"/>
        <w:right w:val="none" w:sz="0" w:space="0" w:color="auto"/>
      </w:divBdr>
      <w:divsChild>
        <w:div w:id="1786922446">
          <w:marLeft w:val="0"/>
          <w:marRight w:val="0"/>
          <w:marTop w:val="0"/>
          <w:marBottom w:val="0"/>
          <w:divBdr>
            <w:top w:val="none" w:sz="0" w:space="0" w:color="auto"/>
            <w:left w:val="none" w:sz="0" w:space="0" w:color="auto"/>
            <w:bottom w:val="none" w:sz="0" w:space="0" w:color="auto"/>
            <w:right w:val="none" w:sz="0" w:space="0" w:color="auto"/>
          </w:divBdr>
          <w:divsChild>
            <w:div w:id="646395767">
              <w:marLeft w:val="0"/>
              <w:marRight w:val="0"/>
              <w:marTop w:val="0"/>
              <w:marBottom w:val="0"/>
              <w:divBdr>
                <w:top w:val="none" w:sz="0" w:space="0" w:color="auto"/>
                <w:left w:val="none" w:sz="0" w:space="0" w:color="auto"/>
                <w:bottom w:val="none" w:sz="0" w:space="0" w:color="auto"/>
                <w:right w:val="none" w:sz="0" w:space="0" w:color="auto"/>
              </w:divBdr>
              <w:divsChild>
                <w:div w:id="778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Dayton</dc:creator>
  <cp:keywords/>
  <dc:description/>
  <cp:lastModifiedBy>Elizabeth Dayton</cp:lastModifiedBy>
  <cp:revision>22</cp:revision>
  <dcterms:created xsi:type="dcterms:W3CDTF">2021-02-04T18:48:00Z</dcterms:created>
  <dcterms:modified xsi:type="dcterms:W3CDTF">2021-02-04T21:27:00Z</dcterms:modified>
</cp:coreProperties>
</file>