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5F3" w:rsidRDefault="000135F3">
      <w:pPr>
        <w:pStyle w:val="Heading"/>
        <w:rPr>
          <w:rFonts w:ascii="Arial" w:hAnsi="Arial" w:hint="default"/>
          <w:szCs w:val="28"/>
        </w:rPr>
      </w:pPr>
      <w:bookmarkStart w:id="0" w:name="_GoBack"/>
      <w:bookmarkEnd w:id="0"/>
      <w:r>
        <w:rPr>
          <w:rFonts w:ascii="Arial" w:hAnsi="Arial"/>
          <w:szCs w:val="28"/>
        </w:rPr>
        <w:t xml:space="preserve">STUDENT </w:t>
      </w:r>
      <w:r>
        <w:rPr>
          <w:rFonts w:ascii="Arial" w:hAnsi="Arial" w:hint="default"/>
          <w:szCs w:val="28"/>
        </w:rPr>
        <w:t>LESSON</w:t>
      </w:r>
    </w:p>
    <w:p w:rsidR="000135F3" w:rsidRDefault="000135F3">
      <w:pPr>
        <w:pStyle w:val="SOLessnTitle"/>
      </w:pPr>
    </w:p>
    <w:p w:rsidR="000135F3" w:rsidRDefault="000135F3">
      <w:pPr>
        <w:pStyle w:val="SOLessnTitle"/>
      </w:pPr>
      <w:r>
        <w:t>A1 – Introduction to Object-Oriented Programming (OOP)</w:t>
      </w:r>
    </w:p>
    <w:p w:rsidR="000135F3" w:rsidRDefault="000135F3">
      <w:pPr>
        <w:pStyle w:val="SOLessnTitle"/>
        <w:rPr>
          <w:sz w:val="22"/>
        </w:rPr>
      </w:pPr>
    </w:p>
    <w:p w:rsidR="000135F3" w:rsidRDefault="000135F3">
      <w:pPr>
        <w:pStyle w:val="SOLessnTitle"/>
        <w:rPr>
          <w:sz w:val="22"/>
        </w:rPr>
      </w:pPr>
    </w:p>
    <w:p w:rsidR="000135F3" w:rsidRDefault="000135F3">
      <w:pPr>
        <w:pStyle w:val="Division-tabs"/>
        <w:tabs>
          <w:tab w:val="clear" w:pos="4320"/>
          <w:tab w:val="left" w:pos="2160"/>
        </w:tabs>
        <w:rPr>
          <w:sz w:val="22"/>
        </w:rPr>
      </w:pPr>
      <w:r w:rsidRPr="00207185">
        <w:rPr>
          <w:rFonts w:ascii="Arial" w:hAnsi="Arial" w:cs="Arial" w:hint="default"/>
          <w:b/>
          <w:sz w:val="22"/>
          <w:szCs w:val="22"/>
        </w:rPr>
        <w:t>INTRODUCTION:</w:t>
      </w:r>
      <w:r>
        <w:rPr>
          <w:sz w:val="22"/>
        </w:rPr>
        <w:tab/>
        <w:t>Before we begin to write actual programs, we need to introduce a few</w:t>
      </w:r>
      <w:r>
        <w:rPr>
          <w:rFonts w:hint="default"/>
          <w:sz w:val="22"/>
        </w:rPr>
        <w:t xml:space="preserve"> </w:t>
      </w:r>
      <w:r>
        <w:rPr>
          <w:sz w:val="22"/>
        </w:rPr>
        <w:t xml:space="preserve">basic concepts of </w:t>
      </w:r>
      <w:r>
        <w:rPr>
          <w:i/>
          <w:sz w:val="22"/>
        </w:rPr>
        <w:t>object-oriented programming</w:t>
      </w:r>
      <w:r>
        <w:rPr>
          <w:sz w:val="22"/>
        </w:rPr>
        <w:t xml:space="preserve">, the style </w:t>
      </w:r>
      <w:r>
        <w:rPr>
          <w:rFonts w:hint="default"/>
          <w:sz w:val="22"/>
        </w:rPr>
        <w:t>of programming</w:t>
      </w:r>
      <w:r>
        <w:rPr>
          <w:sz w:val="22"/>
        </w:rPr>
        <w:t xml:space="preserve"> you will learn throughout this curriculum guide. The purpose of this lesson is to give you a feel for object-oriented </w:t>
      </w:r>
      <w:r>
        <w:rPr>
          <w:rFonts w:hint="default"/>
          <w:sz w:val="22"/>
        </w:rPr>
        <w:t>programming and</w:t>
      </w:r>
      <w:r>
        <w:rPr>
          <w:sz w:val="22"/>
        </w:rPr>
        <w:t xml:space="preserve"> to introduce its conceptual foundation.</w:t>
      </w:r>
    </w:p>
    <w:p w:rsidR="000135F3" w:rsidRDefault="000135F3">
      <w:pPr>
        <w:pStyle w:val="o1"/>
        <w:rPr>
          <w:sz w:val="22"/>
        </w:rPr>
      </w:pPr>
    </w:p>
    <w:p w:rsidR="000135F3" w:rsidRDefault="000135F3">
      <w:pPr>
        <w:pStyle w:val="o1"/>
        <w:rPr>
          <w:sz w:val="22"/>
        </w:rPr>
      </w:pPr>
    </w:p>
    <w:p w:rsidR="000135F3" w:rsidRDefault="000135F3">
      <w:pPr>
        <w:pStyle w:val="o1"/>
        <w:rPr>
          <w:sz w:val="22"/>
        </w:rPr>
      </w:pPr>
      <w:r>
        <w:rPr>
          <w:sz w:val="22"/>
        </w:rPr>
        <w:t>The key topics for this lesson are:</w:t>
      </w:r>
    </w:p>
    <w:p w:rsidR="000135F3" w:rsidRDefault="000135F3">
      <w:pPr>
        <w:pStyle w:val="o1"/>
        <w:rPr>
          <w:sz w:val="22"/>
        </w:rPr>
      </w:pPr>
    </w:p>
    <w:p w:rsidR="000135F3" w:rsidRDefault="000135F3">
      <w:pPr>
        <w:pStyle w:val="NumberedMain"/>
        <w:rPr>
          <w:sz w:val="22"/>
        </w:rPr>
      </w:pPr>
      <w:r>
        <w:rPr>
          <w:sz w:val="22"/>
        </w:rPr>
        <w:t>A.</w:t>
      </w:r>
      <w:r>
        <w:rPr>
          <w:sz w:val="22"/>
        </w:rPr>
        <w:tab/>
        <w:t>Classes and Objects</w:t>
      </w:r>
    </w:p>
    <w:p w:rsidR="000135F3" w:rsidRDefault="000135F3">
      <w:pPr>
        <w:pStyle w:val="NumberedMain"/>
        <w:rPr>
          <w:sz w:val="22"/>
        </w:rPr>
      </w:pPr>
      <w:r>
        <w:rPr>
          <w:sz w:val="22"/>
        </w:rPr>
        <w:t xml:space="preserve">B. </w:t>
      </w:r>
      <w:r>
        <w:rPr>
          <w:sz w:val="22"/>
        </w:rPr>
        <w:tab/>
        <w:t>Methods</w:t>
      </w:r>
    </w:p>
    <w:p w:rsidR="000135F3" w:rsidRDefault="000135F3">
      <w:pPr>
        <w:pStyle w:val="NumberedMain"/>
        <w:rPr>
          <w:sz w:val="22"/>
        </w:rPr>
      </w:pPr>
      <w:r>
        <w:rPr>
          <w:sz w:val="22"/>
        </w:rPr>
        <w:t xml:space="preserve">C. </w:t>
      </w:r>
      <w:r>
        <w:rPr>
          <w:sz w:val="22"/>
        </w:rPr>
        <w:tab/>
        <w:t>Objects in Software</w:t>
      </w:r>
    </w:p>
    <w:p w:rsidR="000135F3" w:rsidRDefault="000135F3">
      <w:pPr>
        <w:pStyle w:val="NumberedMain"/>
        <w:rPr>
          <w:sz w:val="22"/>
        </w:rPr>
      </w:pPr>
      <w:r>
        <w:rPr>
          <w:sz w:val="22"/>
        </w:rPr>
        <w:t>D.</w:t>
      </w:r>
      <w:r>
        <w:rPr>
          <w:sz w:val="22"/>
        </w:rPr>
        <w:tab/>
        <w:t>Compiling and Running a Program</w:t>
      </w:r>
    </w:p>
    <w:p w:rsidR="000135F3" w:rsidRDefault="000135F3">
      <w:pPr>
        <w:pStyle w:val="Division-numbers"/>
        <w:rPr>
          <w:rFonts w:hint="default"/>
          <w:b/>
          <w:sz w:val="22"/>
        </w:rPr>
      </w:pPr>
    </w:p>
    <w:p w:rsidR="000135F3" w:rsidRDefault="000135F3">
      <w:pPr>
        <w:pStyle w:val="Division-numbers"/>
        <w:rPr>
          <w:rFonts w:hint="default"/>
          <w:b/>
          <w:sz w:val="22"/>
        </w:rPr>
      </w:pPr>
    </w:p>
    <w:p w:rsidR="000135F3" w:rsidRDefault="000135F3">
      <w:pPr>
        <w:pStyle w:val="Division-numbers"/>
        <w:tabs>
          <w:tab w:val="clear" w:pos="4320"/>
          <w:tab w:val="clear" w:pos="6480"/>
          <w:tab w:val="left" w:pos="2160"/>
        </w:tabs>
        <w:rPr>
          <w:rFonts w:hint="default"/>
          <w:sz w:val="22"/>
        </w:rPr>
      </w:pPr>
      <w:r w:rsidRPr="00207185">
        <w:rPr>
          <w:rFonts w:ascii="Arial" w:hAnsi="Arial" w:cs="Arial" w:hint="default"/>
          <w:b/>
          <w:sz w:val="22"/>
        </w:rPr>
        <w:t>VOCABULARY:</w:t>
      </w:r>
      <w:r>
        <w:rPr>
          <w:sz w:val="22"/>
        </w:rPr>
        <w:tab/>
        <w:t>ARGUMENT</w:t>
      </w:r>
      <w:r>
        <w:rPr>
          <w:rFonts w:hint="default"/>
          <w:sz w:val="22"/>
        </w:rPr>
        <w:tab/>
        <w:t>ATTRIBUTES</w:t>
      </w:r>
      <w:r>
        <w:rPr>
          <w:sz w:val="22"/>
        </w:rPr>
        <w:tab/>
      </w:r>
      <w:r>
        <w:rPr>
          <w:rFonts w:hint="default"/>
          <w:sz w:val="22"/>
        </w:rPr>
        <w:tab/>
      </w:r>
      <w:r>
        <w:rPr>
          <w:sz w:val="22"/>
        </w:rPr>
        <w:t xml:space="preserve"> </w:t>
      </w:r>
    </w:p>
    <w:p w:rsidR="000135F3" w:rsidRDefault="000135F3">
      <w:pPr>
        <w:pStyle w:val="Division-numbers"/>
        <w:tabs>
          <w:tab w:val="clear" w:pos="4320"/>
          <w:tab w:val="clear" w:pos="6480"/>
          <w:tab w:val="left" w:pos="2160"/>
        </w:tabs>
        <w:ind w:left="2160"/>
        <w:rPr>
          <w:rFonts w:hint="default"/>
          <w:sz w:val="22"/>
        </w:rPr>
      </w:pPr>
      <w:r>
        <w:rPr>
          <w:rFonts w:hint="default"/>
          <w:sz w:val="22"/>
        </w:rPr>
        <w:tab/>
        <w:t>BEHAVIORS</w:t>
      </w:r>
      <w:r>
        <w:rPr>
          <w:rFonts w:hint="default"/>
          <w:sz w:val="22"/>
        </w:rPr>
        <w:tab/>
      </w:r>
      <w:r>
        <w:rPr>
          <w:sz w:val="22"/>
        </w:rPr>
        <w:t>CLASS</w:t>
      </w:r>
    </w:p>
    <w:p w:rsidR="000135F3" w:rsidRDefault="000135F3">
      <w:pPr>
        <w:pStyle w:val="Division-numbers"/>
        <w:tabs>
          <w:tab w:val="clear" w:pos="4320"/>
          <w:tab w:val="clear" w:pos="6480"/>
          <w:tab w:val="left" w:pos="2160"/>
        </w:tabs>
        <w:ind w:left="2160"/>
        <w:rPr>
          <w:rFonts w:hint="default"/>
          <w:sz w:val="22"/>
        </w:rPr>
      </w:pPr>
      <w:r>
        <w:rPr>
          <w:rFonts w:hint="default"/>
          <w:sz w:val="22"/>
        </w:rPr>
        <w:tab/>
        <w:t>COMPILING</w:t>
      </w:r>
      <w:r>
        <w:rPr>
          <w:rFonts w:hint="default"/>
          <w:sz w:val="22"/>
        </w:rPr>
        <w:tab/>
        <w:t>CONSTRUCTOR</w:t>
      </w:r>
    </w:p>
    <w:p w:rsidR="000135F3" w:rsidRDefault="000135F3">
      <w:pPr>
        <w:pStyle w:val="Division-numbers"/>
        <w:tabs>
          <w:tab w:val="clear" w:pos="4320"/>
          <w:tab w:val="clear" w:pos="6480"/>
          <w:tab w:val="left" w:pos="2160"/>
        </w:tabs>
        <w:ind w:left="2160"/>
        <w:rPr>
          <w:rFonts w:hint="default"/>
          <w:sz w:val="22"/>
        </w:rPr>
      </w:pPr>
      <w:r>
        <w:rPr>
          <w:rFonts w:hint="default"/>
          <w:sz w:val="22"/>
        </w:rPr>
        <w:tab/>
        <w:t>EDITOR</w:t>
      </w:r>
      <w:r>
        <w:rPr>
          <w:sz w:val="22"/>
        </w:rPr>
        <w:t xml:space="preserve"> </w:t>
      </w:r>
      <w:r>
        <w:rPr>
          <w:rFonts w:hint="default"/>
          <w:sz w:val="22"/>
        </w:rPr>
        <w:tab/>
      </w:r>
      <w:r>
        <w:rPr>
          <w:sz w:val="22"/>
        </w:rPr>
        <w:t>INSTANCE</w:t>
      </w:r>
    </w:p>
    <w:p w:rsidR="000135F3" w:rsidRDefault="000135F3">
      <w:pPr>
        <w:pStyle w:val="Division-numbers"/>
        <w:tabs>
          <w:tab w:val="clear" w:pos="4320"/>
          <w:tab w:val="clear" w:pos="6480"/>
          <w:tab w:val="left" w:pos="2160"/>
        </w:tabs>
        <w:ind w:left="2160"/>
        <w:rPr>
          <w:rFonts w:hint="default"/>
          <w:sz w:val="22"/>
        </w:rPr>
      </w:pPr>
      <w:r>
        <w:rPr>
          <w:rFonts w:hint="default"/>
          <w:sz w:val="22"/>
        </w:rPr>
        <w:tab/>
      </w:r>
      <w:r>
        <w:rPr>
          <w:sz w:val="22"/>
        </w:rPr>
        <w:t>METHOD</w:t>
      </w:r>
      <w:r>
        <w:rPr>
          <w:rFonts w:hint="default"/>
          <w:sz w:val="22"/>
        </w:rPr>
        <w:tab/>
        <w:t>OBJECT</w:t>
      </w:r>
    </w:p>
    <w:p w:rsidR="000135F3" w:rsidRDefault="000135F3">
      <w:pPr>
        <w:pStyle w:val="Division-numbers"/>
        <w:tabs>
          <w:tab w:val="clear" w:pos="4320"/>
          <w:tab w:val="clear" w:pos="6480"/>
          <w:tab w:val="left" w:pos="2160"/>
        </w:tabs>
        <w:ind w:left="2160"/>
        <w:rPr>
          <w:rFonts w:hint="default"/>
          <w:sz w:val="22"/>
        </w:rPr>
      </w:pPr>
      <w:r>
        <w:rPr>
          <w:rFonts w:hint="default"/>
          <w:sz w:val="22"/>
        </w:rPr>
        <w:tab/>
        <w:t>OBJECT-ORIENTED PROGRAMMING</w:t>
      </w:r>
      <w:r>
        <w:rPr>
          <w:rFonts w:hint="default"/>
          <w:sz w:val="22"/>
        </w:rPr>
        <w:tab/>
      </w:r>
    </w:p>
    <w:p w:rsidR="000135F3" w:rsidRDefault="000135F3">
      <w:pPr>
        <w:pStyle w:val="Division-numbers"/>
        <w:tabs>
          <w:tab w:val="clear" w:pos="4320"/>
          <w:tab w:val="clear" w:pos="6480"/>
          <w:tab w:val="left" w:pos="2160"/>
        </w:tabs>
        <w:ind w:left="2160"/>
        <w:rPr>
          <w:rFonts w:hint="default"/>
          <w:sz w:val="22"/>
        </w:rPr>
      </w:pPr>
      <w:r>
        <w:rPr>
          <w:rFonts w:hint="default"/>
          <w:sz w:val="22"/>
        </w:rPr>
        <w:tab/>
        <w:t>SOURCE CODE</w:t>
      </w:r>
    </w:p>
    <w:p w:rsidR="000135F3" w:rsidRDefault="000135F3">
      <w:pPr>
        <w:pStyle w:val="Division-numbers"/>
        <w:tabs>
          <w:tab w:val="clear" w:pos="4320"/>
          <w:tab w:val="clear" w:pos="6480"/>
          <w:tab w:val="left" w:pos="2160"/>
        </w:tabs>
        <w:ind w:left="2160"/>
        <w:rPr>
          <w:rFonts w:hint="default"/>
        </w:rPr>
      </w:pPr>
      <w:r>
        <w:rPr>
          <w:rFonts w:hint="default"/>
        </w:rPr>
        <w:tab/>
      </w:r>
    </w:p>
    <w:p w:rsidR="000135F3" w:rsidRDefault="000135F3">
      <w:pPr>
        <w:pStyle w:val="TableContents"/>
        <w:tabs>
          <w:tab w:val="left" w:pos="5572"/>
          <w:tab w:val="left" w:pos="9352"/>
        </w:tabs>
        <w:spacing w:after="0"/>
        <w:rPr>
          <w:rFonts w:hint="default"/>
          <w:sz w:val="22"/>
        </w:rPr>
      </w:pPr>
    </w:p>
    <w:p w:rsidR="000135F3" w:rsidRDefault="000135F3">
      <w:pPr>
        <w:pStyle w:val="Division-numbers"/>
        <w:tabs>
          <w:tab w:val="clear" w:pos="4320"/>
          <w:tab w:val="clear" w:pos="5400"/>
          <w:tab w:val="clear" w:pos="6480"/>
          <w:tab w:val="left" w:pos="2160"/>
        </w:tabs>
        <w:ind w:left="2520" w:hanging="2520"/>
        <w:rPr>
          <w:rFonts w:hint="default"/>
          <w:sz w:val="22"/>
          <w:u w:val="single"/>
        </w:rPr>
      </w:pPr>
      <w:r w:rsidRPr="00207185">
        <w:rPr>
          <w:rFonts w:ascii="Arial" w:hAnsi="Arial" w:cs="Arial" w:hint="default"/>
          <w:b/>
          <w:sz w:val="22"/>
          <w:szCs w:val="22"/>
        </w:rPr>
        <w:t>DISCUSSION:</w:t>
      </w:r>
      <w:r>
        <w:rPr>
          <w:sz w:val="22"/>
        </w:rPr>
        <w:tab/>
        <w:t>A.</w:t>
      </w:r>
      <w:r>
        <w:rPr>
          <w:sz w:val="22"/>
        </w:rPr>
        <w:tab/>
      </w:r>
      <w:r>
        <w:rPr>
          <w:rFonts w:hint="default"/>
          <w:sz w:val="22"/>
          <w:u w:val="single"/>
        </w:rPr>
        <w:t>Classes and Objects</w:t>
      </w:r>
    </w:p>
    <w:p w:rsidR="000135F3" w:rsidRDefault="000135F3">
      <w:pPr>
        <w:pStyle w:val="Division-numbers"/>
        <w:ind w:left="2160"/>
        <w:rPr>
          <w:sz w:val="22"/>
          <w:u w:val="single"/>
        </w:rPr>
      </w:pPr>
    </w:p>
    <w:p w:rsidR="000135F3" w:rsidRDefault="000135F3">
      <w:pPr>
        <w:pStyle w:val="NumberedMain"/>
        <w:rPr>
          <w:sz w:val="22"/>
        </w:rPr>
      </w:pPr>
      <w:r>
        <w:rPr>
          <w:sz w:val="22"/>
        </w:rPr>
        <w:t xml:space="preserve">1. </w:t>
      </w:r>
      <w:r>
        <w:rPr>
          <w:sz w:val="22"/>
        </w:rPr>
        <w:tab/>
        <w:t>Object-oriented programming (OOP) attempts to make programs more closely model the way people think about and deal with the world. In OOP, a program consists of a collection of interacting objects. To write such a program you need to describe different types of objects: what they know, how they are created, and how they interact with other objects.  Each object in a program represents an item that has a job to do.</w:t>
      </w:r>
    </w:p>
    <w:p w:rsidR="000135F3" w:rsidRDefault="000135F3">
      <w:pPr>
        <w:pStyle w:val="NumberedMain"/>
        <w:ind w:left="2160" w:firstLine="0"/>
        <w:rPr>
          <w:sz w:val="22"/>
          <w:u w:val="single"/>
        </w:rPr>
      </w:pPr>
    </w:p>
    <w:p w:rsidR="000135F3" w:rsidRDefault="000135F3">
      <w:pPr>
        <w:pStyle w:val="NumberedMain"/>
        <w:tabs>
          <w:tab w:val="left" w:pos="4665"/>
        </w:tabs>
        <w:rPr>
          <w:sz w:val="22"/>
        </w:rPr>
      </w:pPr>
      <w:r>
        <w:rPr>
          <w:sz w:val="22"/>
        </w:rPr>
        <w:t xml:space="preserve">2. </w:t>
      </w:r>
      <w:r>
        <w:rPr>
          <w:sz w:val="22"/>
        </w:rPr>
        <w:tab/>
        <w:t xml:space="preserve">The world in which we live is filled with objects.  For example, an object we are all familiar with is a drawing tool such as a pencil or pen. A drawing tool is an object, which can be described in terms of its attributes and behaviors. Attributes are aspects of an object that describe it, while behaviors are things that the object can do.  The attributes of a pencil are its drawing color, width of the line it draws, its location on the drawing surface, etc.  Anything that </w:t>
      </w:r>
      <w:r>
        <w:rPr>
          <w:i/>
          <w:iCs/>
          <w:sz w:val="22"/>
        </w:rPr>
        <w:t>describes</w:t>
      </w:r>
      <w:r>
        <w:rPr>
          <w:sz w:val="22"/>
        </w:rPr>
        <w:t xml:space="preserve"> an object is called an attribute.  Its behaviors consist of drawing a circle, drawing a line in a forward or backward direction, changing its drawing direction, etc.  Anything that an object </w:t>
      </w:r>
      <w:r>
        <w:rPr>
          <w:i/>
          <w:iCs/>
          <w:sz w:val="22"/>
        </w:rPr>
        <w:t>does</w:t>
      </w:r>
      <w:r>
        <w:rPr>
          <w:sz w:val="22"/>
        </w:rPr>
        <w:t xml:space="preserve"> is called a behavior.  Another aspect of an object has to do with </w:t>
      </w:r>
      <w:r>
        <w:rPr>
          <w:i/>
          <w:iCs/>
          <w:sz w:val="22"/>
        </w:rPr>
        <w:t>creation</w:t>
      </w:r>
      <w:r>
        <w:rPr>
          <w:sz w:val="22"/>
        </w:rPr>
        <w:t>, which determines the initial state of an object.</w:t>
      </w:r>
    </w:p>
    <w:p w:rsidR="000135F3" w:rsidRDefault="000135F3">
      <w:pPr>
        <w:pStyle w:val="NumberedMain"/>
        <w:keepNext/>
        <w:keepLines/>
        <w:numPr>
          <w:ilvl w:val="0"/>
          <w:numId w:val="6"/>
        </w:numPr>
        <w:tabs>
          <w:tab w:val="left" w:pos="4680"/>
        </w:tabs>
        <w:rPr>
          <w:sz w:val="22"/>
        </w:rPr>
      </w:pPr>
      <w:r>
        <w:rPr>
          <w:sz w:val="22"/>
        </w:rPr>
        <w:lastRenderedPageBreak/>
        <w:t xml:space="preserve">In order to use an object within a program, we need to provide a definition for the object.  This definition is called a class.  The class describes how the object behaves, what kind of </w:t>
      </w:r>
      <w:smartTag w:uri="urn:schemas-microsoft-com:office:smarttags" w:element="PersonName">
        <w:r>
          <w:rPr>
            <w:sz w:val="22"/>
          </w:rPr>
          <w:t>info</w:t>
        </w:r>
      </w:smartTag>
      <w:r>
        <w:rPr>
          <w:sz w:val="22"/>
        </w:rPr>
        <w:t>rmation it contains, and how to create objects of that type.</w:t>
      </w:r>
      <w:r>
        <w:rPr>
          <w:rFonts w:hint="eastAsia"/>
          <w:sz w:val="22"/>
        </w:rPr>
        <w:t xml:space="preserve"> </w:t>
      </w:r>
      <w:r>
        <w:rPr>
          <w:sz w:val="22"/>
        </w:rPr>
        <w:t xml:space="preserve"> </w:t>
      </w:r>
      <w:r>
        <w:rPr>
          <w:rFonts w:hint="eastAsia"/>
          <w:sz w:val="22"/>
        </w:rPr>
        <w:t xml:space="preserve">A class </w:t>
      </w:r>
      <w:r>
        <w:rPr>
          <w:sz w:val="22"/>
        </w:rPr>
        <w:t xml:space="preserve">can be thought of as </w:t>
      </w:r>
      <w:r>
        <w:rPr>
          <w:rFonts w:hint="eastAsia"/>
          <w:sz w:val="22"/>
        </w:rPr>
        <w:t>a mold, template</w:t>
      </w:r>
      <w:r>
        <w:rPr>
          <w:sz w:val="22"/>
        </w:rPr>
        <w:t>, or blueprint</w:t>
      </w:r>
      <w:r>
        <w:rPr>
          <w:rFonts w:hint="eastAsia"/>
          <w:sz w:val="22"/>
        </w:rPr>
        <w:t xml:space="preserve"> that the computer uses to create objects.</w:t>
      </w:r>
    </w:p>
    <w:p w:rsidR="000135F3" w:rsidRDefault="000135F3">
      <w:pPr>
        <w:pStyle w:val="NumberedMain"/>
        <w:ind w:left="2160" w:firstLine="0"/>
        <w:rPr>
          <w:sz w:val="22"/>
        </w:rPr>
      </w:pPr>
    </w:p>
    <w:p w:rsidR="000135F3" w:rsidRDefault="000135F3">
      <w:pPr>
        <w:pStyle w:val="NumberedMain"/>
        <w:rPr>
          <w:sz w:val="22"/>
        </w:rPr>
      </w:pPr>
      <w:r>
        <w:rPr>
          <w:sz w:val="22"/>
        </w:rPr>
        <w:t>4.</w:t>
      </w:r>
      <w:r>
        <w:rPr>
          <w:sz w:val="22"/>
        </w:rPr>
        <w:tab/>
        <w:t xml:space="preserve">When building a house, a construction crew uses a blueprint to define the aspects of the house.  The blueprint gives the specifications on how many bedrooms there are, how to position the electrical wiring, the size of the garage, etc.  However, even two houses built from the same blueprint may have different paint colors and will have different physical locations.  Clients who are buying a house may make slight modifications to these blueprints.  For example, they may want a bigger garage or a smaller porch.  We can see the houses built from the blueprint as objects since they are all similar in structure, but each house has its own unique attributes.  In the world of programming, we can view the blueprint just like a class, i.e. a tool for creating our objects.  </w:t>
      </w:r>
    </w:p>
    <w:p w:rsidR="000135F3" w:rsidRDefault="000135F3">
      <w:pPr>
        <w:pStyle w:val="NumberedMain"/>
        <w:tabs>
          <w:tab w:val="left" w:pos="4680"/>
        </w:tabs>
        <w:ind w:left="0" w:firstLine="0"/>
        <w:rPr>
          <w:sz w:val="22"/>
        </w:rPr>
      </w:pPr>
      <w:r>
        <w:rPr>
          <w:sz w:val="22"/>
        </w:rPr>
        <w:t xml:space="preserve"> </w:t>
      </w:r>
    </w:p>
    <w:p w:rsidR="000135F3" w:rsidRDefault="000135F3">
      <w:pPr>
        <w:pStyle w:val="NumberedMain"/>
        <w:tabs>
          <w:tab w:val="left" w:pos="4680"/>
        </w:tabs>
        <w:ind w:left="2160" w:firstLine="0"/>
        <w:rPr>
          <w:sz w:val="22"/>
        </w:rPr>
      </w:pPr>
    </w:p>
    <w:p w:rsidR="000135F3" w:rsidRDefault="000135F3">
      <w:pPr>
        <w:pStyle w:val="Division-numbers"/>
        <w:keepNext/>
        <w:keepLines/>
        <w:tabs>
          <w:tab w:val="clear" w:pos="4320"/>
          <w:tab w:val="clear" w:pos="5400"/>
          <w:tab w:val="clear" w:pos="6480"/>
        </w:tabs>
        <w:ind w:left="2520" w:hanging="360"/>
        <w:rPr>
          <w:sz w:val="22"/>
          <w:u w:val="single"/>
        </w:rPr>
      </w:pPr>
      <w:bookmarkStart w:id="1" w:name="Ref_Messages and Methods"/>
      <w:r>
        <w:rPr>
          <w:rFonts w:hint="default"/>
          <w:sz w:val="22"/>
        </w:rPr>
        <w:t>B</w:t>
      </w:r>
      <w:r>
        <w:rPr>
          <w:sz w:val="22"/>
        </w:rPr>
        <w:t>.</w:t>
      </w:r>
      <w:r>
        <w:rPr>
          <w:sz w:val="22"/>
        </w:rPr>
        <w:tab/>
      </w:r>
      <w:r>
        <w:rPr>
          <w:sz w:val="22"/>
          <w:u w:val="single"/>
        </w:rPr>
        <w:t>Methods</w:t>
      </w:r>
    </w:p>
    <w:bookmarkEnd w:id="1"/>
    <w:p w:rsidR="000135F3" w:rsidRDefault="000135F3">
      <w:pPr>
        <w:pStyle w:val="NumberedMain"/>
        <w:keepNext/>
        <w:keepLines/>
        <w:ind w:left="2160" w:firstLine="0"/>
        <w:rPr>
          <w:rFonts w:hint="eastAsia"/>
          <w:sz w:val="22"/>
        </w:rPr>
      </w:pPr>
    </w:p>
    <w:p w:rsidR="000135F3" w:rsidRDefault="000135F3">
      <w:pPr>
        <w:pStyle w:val="NumberedMain"/>
        <w:keepNext/>
        <w:keepLines/>
        <w:numPr>
          <w:ilvl w:val="0"/>
          <w:numId w:val="1"/>
        </w:numPr>
        <w:tabs>
          <w:tab w:val="left" w:pos="4680"/>
        </w:tabs>
        <w:rPr>
          <w:sz w:val="22"/>
        </w:rPr>
      </w:pPr>
      <w:r>
        <w:rPr>
          <w:sz w:val="22"/>
        </w:rPr>
        <w:t xml:space="preserve"> </w:t>
      </w:r>
      <w:r>
        <w:rPr>
          <w:sz w:val="22"/>
        </w:rPr>
        <w:tab/>
        <w:t>While</w:t>
      </w:r>
      <w:r>
        <w:rPr>
          <w:rFonts w:hint="eastAsia"/>
          <w:sz w:val="22"/>
        </w:rPr>
        <w:t xml:space="preserve"> </w:t>
      </w:r>
      <w:r>
        <w:rPr>
          <w:sz w:val="22"/>
        </w:rPr>
        <w:t>a</w:t>
      </w:r>
      <w:r>
        <w:rPr>
          <w:rFonts w:hint="eastAsia"/>
          <w:sz w:val="22"/>
        </w:rPr>
        <w:t xml:space="preserve"> program is running, we create objects from class definitions to accomplish tasks. </w:t>
      </w:r>
      <w:r>
        <w:rPr>
          <w:sz w:val="22"/>
        </w:rPr>
        <w:t xml:space="preserve"> </w:t>
      </w:r>
      <w:r>
        <w:rPr>
          <w:rFonts w:hint="eastAsia"/>
          <w:sz w:val="22"/>
        </w:rPr>
        <w:t xml:space="preserve">A task can range from drawing </w:t>
      </w:r>
      <w:r>
        <w:rPr>
          <w:sz w:val="22"/>
        </w:rPr>
        <w:t>i</w:t>
      </w:r>
      <w:r>
        <w:rPr>
          <w:rFonts w:hint="eastAsia"/>
          <w:sz w:val="22"/>
        </w:rPr>
        <w:t xml:space="preserve">n </w:t>
      </w:r>
      <w:r>
        <w:rPr>
          <w:sz w:val="22"/>
        </w:rPr>
        <w:t>a paint program,</w:t>
      </w:r>
      <w:r>
        <w:rPr>
          <w:rFonts w:hint="eastAsia"/>
          <w:sz w:val="22"/>
        </w:rPr>
        <w:t xml:space="preserve"> to adding numbers</w:t>
      </w:r>
      <w:r>
        <w:rPr>
          <w:sz w:val="22"/>
        </w:rPr>
        <w:t>,</w:t>
      </w:r>
      <w:r>
        <w:rPr>
          <w:rFonts w:hint="eastAsia"/>
          <w:sz w:val="22"/>
        </w:rPr>
        <w:t xml:space="preserve"> to depositing money in </w:t>
      </w:r>
      <w:r>
        <w:rPr>
          <w:sz w:val="22"/>
        </w:rPr>
        <w:t xml:space="preserve">a </w:t>
      </w:r>
      <w:r>
        <w:rPr>
          <w:rFonts w:hint="eastAsia"/>
          <w:sz w:val="22"/>
        </w:rPr>
        <w:t>bank account.</w:t>
      </w:r>
      <w:r>
        <w:rPr>
          <w:sz w:val="22"/>
        </w:rPr>
        <w:t xml:space="preserve"> </w:t>
      </w:r>
      <w:r>
        <w:rPr>
          <w:rFonts w:hint="eastAsia"/>
          <w:sz w:val="22"/>
        </w:rPr>
        <w:t>To instruct an object to perform a task, we send a message to it.</w:t>
      </w:r>
    </w:p>
    <w:p w:rsidR="000135F3" w:rsidRDefault="000135F3">
      <w:pPr>
        <w:pStyle w:val="NumberedMain"/>
        <w:keepNext/>
        <w:keepLines/>
        <w:tabs>
          <w:tab w:val="left" w:pos="4680"/>
        </w:tabs>
        <w:ind w:left="2160" w:firstLine="0"/>
        <w:rPr>
          <w:sz w:val="22"/>
        </w:rPr>
      </w:pPr>
    </w:p>
    <w:p w:rsidR="000135F3" w:rsidRDefault="000135F3">
      <w:pPr>
        <w:pStyle w:val="NumberedMain"/>
        <w:keepNext/>
        <w:keepLines/>
        <w:numPr>
          <w:ilvl w:val="0"/>
          <w:numId w:val="1"/>
        </w:numPr>
        <w:tabs>
          <w:tab w:val="left" w:pos="4680"/>
        </w:tabs>
        <w:rPr>
          <w:rFonts w:hint="eastAsia"/>
          <w:sz w:val="22"/>
        </w:rPr>
      </w:pPr>
      <w:r>
        <w:rPr>
          <w:sz w:val="22"/>
        </w:rPr>
        <w:t xml:space="preserve">  </w:t>
      </w:r>
      <w:r>
        <w:rPr>
          <w:sz w:val="22"/>
        </w:rPr>
        <w:tab/>
        <w:t>In Java, we refer to these messages as methods.</w:t>
      </w:r>
    </w:p>
    <w:p w:rsidR="000135F3" w:rsidRDefault="000135F3">
      <w:pPr>
        <w:pStyle w:val="NumberedMain"/>
        <w:ind w:left="2160" w:firstLine="0"/>
        <w:rPr>
          <w:rFonts w:hint="eastAsia"/>
          <w:sz w:val="22"/>
        </w:rPr>
      </w:pPr>
    </w:p>
    <w:p w:rsidR="000135F3" w:rsidRDefault="000135F3">
      <w:pPr>
        <w:pStyle w:val="NumberedMain"/>
        <w:numPr>
          <w:ilvl w:val="0"/>
          <w:numId w:val="1"/>
        </w:numPr>
        <w:tabs>
          <w:tab w:val="left" w:pos="4680"/>
        </w:tabs>
        <w:rPr>
          <w:sz w:val="22"/>
        </w:rPr>
      </w:pPr>
      <w:r>
        <w:rPr>
          <w:sz w:val="22"/>
        </w:rPr>
        <w:t xml:space="preserve"> </w:t>
      </w:r>
      <w:r>
        <w:rPr>
          <w:sz w:val="22"/>
        </w:rPr>
        <w:tab/>
        <w:t xml:space="preserve">An object can only receive a message that it understands, which means that the message must be defined within its class.  </w:t>
      </w:r>
    </w:p>
    <w:p w:rsidR="000135F3" w:rsidRDefault="000135F3">
      <w:pPr>
        <w:pStyle w:val="NumberedMain"/>
        <w:tabs>
          <w:tab w:val="left" w:pos="4680"/>
        </w:tabs>
        <w:rPr>
          <w:sz w:val="22"/>
        </w:rPr>
      </w:pPr>
    </w:p>
    <w:p w:rsidR="000135F3" w:rsidRDefault="000135F3">
      <w:pPr>
        <w:pStyle w:val="NumberedMain"/>
        <w:tabs>
          <w:tab w:val="left" w:pos="4680"/>
        </w:tabs>
        <w:rPr>
          <w:sz w:val="22"/>
        </w:rPr>
      </w:pPr>
      <w:r>
        <w:rPr>
          <w:sz w:val="22"/>
        </w:rPr>
        <w:t xml:space="preserve">4.   </w:t>
      </w:r>
      <w:r>
        <w:rPr>
          <w:rFonts w:hint="eastAsia"/>
          <w:sz w:val="22"/>
        </w:rPr>
        <w:t xml:space="preserve">Suppose </w:t>
      </w:r>
      <w:r>
        <w:rPr>
          <w:sz w:val="22"/>
        </w:rPr>
        <w:t xml:space="preserve">we take the DrawingTool class (provided by this curriculum in the package </w:t>
      </w:r>
      <w:r>
        <w:rPr>
          <w:i/>
          <w:sz w:val="22"/>
        </w:rPr>
        <w:t>gpdraw.jar</w:t>
      </w:r>
      <w:r>
        <w:rPr>
          <w:sz w:val="22"/>
        </w:rPr>
        <w:t xml:space="preserve">) and create an </w:t>
      </w:r>
      <w:r>
        <w:rPr>
          <w:rFonts w:hint="eastAsia"/>
          <w:sz w:val="22"/>
        </w:rPr>
        <w:t xml:space="preserve">object </w:t>
      </w:r>
      <w:r>
        <w:rPr>
          <w:rFonts w:ascii="Courier New" w:hAnsi="Courier New" w:hint="eastAsia"/>
          <w:sz w:val="20"/>
        </w:rPr>
        <w:t>my</w:t>
      </w:r>
      <w:r>
        <w:rPr>
          <w:rFonts w:ascii="Courier New" w:hAnsi="Courier New"/>
          <w:sz w:val="20"/>
        </w:rPr>
        <w:t>Pencil</w:t>
      </w:r>
      <w:r>
        <w:rPr>
          <w:rFonts w:hint="eastAsia"/>
          <w:sz w:val="22"/>
        </w:rPr>
        <w:t xml:space="preserve">. </w:t>
      </w:r>
      <w:r>
        <w:rPr>
          <w:sz w:val="22"/>
        </w:rPr>
        <w:t xml:space="preserve"> In OOP terminology, we say the object </w:t>
      </w:r>
      <w:r>
        <w:rPr>
          <w:rFonts w:ascii="Courier New" w:hAnsi="Courier New"/>
          <w:sz w:val="22"/>
          <w:szCs w:val="22"/>
        </w:rPr>
        <w:t>myPencil</w:t>
      </w:r>
      <w:r>
        <w:rPr>
          <w:sz w:val="22"/>
        </w:rPr>
        <w:t xml:space="preserve"> is an </w:t>
      </w:r>
      <w:r>
        <w:rPr>
          <w:i/>
          <w:sz w:val="22"/>
        </w:rPr>
        <w:t>instance</w:t>
      </w:r>
      <w:r>
        <w:rPr>
          <w:sz w:val="22"/>
        </w:rPr>
        <w:t xml:space="preserve"> of the </w:t>
      </w:r>
      <w:r>
        <w:rPr>
          <w:rFonts w:ascii="Courier New" w:hAnsi="Courier New"/>
          <w:sz w:val="22"/>
          <w:szCs w:val="22"/>
        </w:rPr>
        <w:t>DrawingTool</w:t>
      </w:r>
      <w:r>
        <w:rPr>
          <w:sz w:val="22"/>
        </w:rPr>
        <w:t xml:space="preserve"> class. An object can only be an instance of one class.  We can visually represent an object with an object diagram, as shown in Figure 1.1.</w:t>
      </w:r>
      <w:r>
        <w:rPr>
          <w:sz w:val="22"/>
        </w:rPr>
        <w:br/>
      </w:r>
    </w:p>
    <w:p w:rsidR="000135F3" w:rsidRDefault="000135F3">
      <w:pPr>
        <w:pStyle w:val="NumberedMain"/>
        <w:ind w:left="2160" w:firstLine="0"/>
        <w:rPr>
          <w:sz w:val="22"/>
        </w:rPr>
      </w:pPr>
    </w:p>
    <w:tbl>
      <w:tblPr>
        <w:tblW w:w="9375" w:type="dxa"/>
        <w:tblInd w:w="-7" w:type="dxa"/>
        <w:tblLayout w:type="fixed"/>
        <w:tblCellMar>
          <w:left w:w="0" w:type="dxa"/>
          <w:right w:w="0" w:type="dxa"/>
        </w:tblCellMar>
        <w:tblLook w:val="0000" w:firstRow="0" w:lastRow="0" w:firstColumn="0" w:lastColumn="0" w:noHBand="0" w:noVBand="0"/>
      </w:tblPr>
      <w:tblGrid>
        <w:gridCol w:w="2535"/>
        <w:gridCol w:w="6840"/>
      </w:tblGrid>
      <w:tr w:rsidR="000135F3">
        <w:tblPrEx>
          <w:tblCellMar>
            <w:top w:w="0" w:type="dxa"/>
            <w:left w:w="0" w:type="dxa"/>
            <w:bottom w:w="0" w:type="dxa"/>
            <w:right w:w="0" w:type="dxa"/>
          </w:tblCellMar>
        </w:tblPrEx>
        <w:tc>
          <w:tcPr>
            <w:tcW w:w="2535" w:type="dxa"/>
          </w:tcPr>
          <w:p w:rsidR="000135F3" w:rsidRDefault="000135F3">
            <w:pPr>
              <w:pStyle w:val="TableContents"/>
              <w:spacing w:after="0"/>
              <w:rPr>
                <w:sz w:val="22"/>
              </w:rPr>
            </w:pPr>
          </w:p>
        </w:tc>
        <w:tc>
          <w:tcPr>
            <w:tcW w:w="6840" w:type="dxa"/>
          </w:tcPr>
          <w:p w:rsidR="000135F3" w:rsidRDefault="000135F3">
            <w:pPr>
              <w:pStyle w:val="TableContents"/>
              <w:spacing w:after="0"/>
              <w:rPr>
                <w:rFonts w:hint="default"/>
                <w:sz w:val="22"/>
              </w:rPr>
            </w:pPr>
            <w:r>
              <w:rPr>
                <w:rFonts w:hint="default"/>
                <w:sz w:val="22"/>
              </w:rPr>
              <w:t xml:space="preserve">                              </w:t>
            </w:r>
            <w:r>
              <w:rPr>
                <w:rFonts w:hint="default"/>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84.6pt">
                  <v:imagedata r:id="rId7" o:title="figure1"/>
                </v:shape>
              </w:pict>
            </w:r>
          </w:p>
        </w:tc>
      </w:tr>
      <w:tr w:rsidR="000135F3">
        <w:tblPrEx>
          <w:tblCellMar>
            <w:top w:w="0" w:type="dxa"/>
            <w:left w:w="0" w:type="dxa"/>
            <w:bottom w:w="0" w:type="dxa"/>
            <w:right w:w="0" w:type="dxa"/>
          </w:tblCellMar>
        </w:tblPrEx>
        <w:tc>
          <w:tcPr>
            <w:tcW w:w="2535" w:type="dxa"/>
          </w:tcPr>
          <w:p w:rsidR="000135F3" w:rsidRDefault="000135F3">
            <w:pPr>
              <w:pStyle w:val="TableContents"/>
              <w:spacing w:after="0"/>
              <w:rPr>
                <w:sz w:val="22"/>
              </w:rPr>
            </w:pPr>
          </w:p>
        </w:tc>
        <w:tc>
          <w:tcPr>
            <w:tcW w:w="6840" w:type="dxa"/>
          </w:tcPr>
          <w:p w:rsidR="000135F3" w:rsidRDefault="000135F3">
            <w:pPr>
              <w:pStyle w:val="TableContents"/>
              <w:spacing w:before="120" w:after="0"/>
              <w:jc w:val="center"/>
              <w:rPr>
                <w:rFonts w:hint="default"/>
                <w:sz w:val="22"/>
                <w:szCs w:val="22"/>
              </w:rPr>
            </w:pPr>
            <w:r>
              <w:rPr>
                <w:sz w:val="22"/>
                <w:szCs w:val="22"/>
              </w:rPr>
              <w:t xml:space="preserve">Figure </w:t>
            </w:r>
            <w:r>
              <w:rPr>
                <w:rFonts w:hint="default"/>
                <w:sz w:val="22"/>
                <w:szCs w:val="22"/>
              </w:rPr>
              <w:t>1</w:t>
            </w:r>
            <w:r>
              <w:rPr>
                <w:sz w:val="22"/>
                <w:szCs w:val="22"/>
              </w:rPr>
              <w:t xml:space="preserve">.1 - A </w:t>
            </w:r>
            <w:r>
              <w:rPr>
                <w:rStyle w:val="HTMLCode"/>
                <w:rFonts w:ascii="Courier New" w:hAnsi="Courier New" w:hint="eastAsia"/>
                <w:sz w:val="22"/>
                <w:szCs w:val="22"/>
              </w:rPr>
              <w:t>DrawingTool</w:t>
            </w:r>
            <w:r>
              <w:rPr>
                <w:sz w:val="22"/>
                <w:szCs w:val="22"/>
              </w:rPr>
              <w:t xml:space="preserve"> object named </w:t>
            </w:r>
            <w:r>
              <w:rPr>
                <w:rStyle w:val="HTMLCode"/>
                <w:rFonts w:ascii="Courier New" w:hAnsi="Courier New" w:hint="eastAsia"/>
                <w:sz w:val="22"/>
                <w:szCs w:val="22"/>
              </w:rPr>
              <w:t>myPencil</w:t>
            </w:r>
          </w:p>
        </w:tc>
      </w:tr>
    </w:tbl>
    <w:p w:rsidR="000135F3" w:rsidRDefault="000135F3">
      <w:pPr>
        <w:pStyle w:val="NumberedMain"/>
        <w:rPr>
          <w:sz w:val="22"/>
        </w:rPr>
      </w:pPr>
    </w:p>
    <w:p w:rsidR="000135F3" w:rsidRDefault="00207185">
      <w:pPr>
        <w:pStyle w:val="NumberedMain"/>
        <w:tabs>
          <w:tab w:val="left" w:pos="4680"/>
        </w:tabs>
        <w:ind w:left="2160" w:firstLine="0"/>
        <w:rPr>
          <w:rFonts w:hint="eastAsia"/>
          <w:sz w:val="22"/>
        </w:rPr>
      </w:pPr>
      <w:r>
        <w:rPr>
          <w:sz w:val="22"/>
        </w:rPr>
        <w:br w:type="page"/>
      </w:r>
      <w:r w:rsidR="000135F3">
        <w:rPr>
          <w:sz w:val="22"/>
        </w:rPr>
        <w:lastRenderedPageBreak/>
        <w:t xml:space="preserve">5. </w:t>
      </w:r>
      <w:r w:rsidR="000135F3">
        <w:rPr>
          <w:sz w:val="22"/>
        </w:rPr>
        <w:tab/>
        <w:t>These are some of the behaviors that the DrawingTool class provides:</w:t>
      </w:r>
    </w:p>
    <w:p w:rsidR="000135F3" w:rsidRDefault="000135F3">
      <w:pPr>
        <w:pStyle w:val="NumberedMain"/>
        <w:ind w:left="2160" w:firstLine="0"/>
        <w:rPr>
          <w:rFonts w:hint="eastAsia"/>
          <w:sz w:val="22"/>
        </w:rPr>
      </w:pPr>
    </w:p>
    <w:p w:rsidR="000135F3" w:rsidRDefault="000135F3">
      <w:pPr>
        <w:pStyle w:val="FirstIndent"/>
        <w:numPr>
          <w:ilvl w:val="0"/>
          <w:numId w:val="3"/>
        </w:numPr>
        <w:tabs>
          <w:tab w:val="clear" w:pos="360"/>
          <w:tab w:val="clear" w:pos="5760"/>
          <w:tab w:val="num" w:pos="2880"/>
          <w:tab w:val="left" w:pos="5454"/>
        </w:tabs>
        <w:ind w:left="2880"/>
        <w:rPr>
          <w:rFonts w:ascii="Courier New" w:hAnsi="Courier New"/>
          <w:sz w:val="20"/>
        </w:rPr>
      </w:pPr>
      <w:r>
        <w:rPr>
          <w:rFonts w:ascii="Courier New" w:hAnsi="Courier New" w:hint="default"/>
          <w:sz w:val="20"/>
        </w:rPr>
        <w:t>forward</w:t>
      </w:r>
    </w:p>
    <w:p w:rsidR="000135F3" w:rsidRDefault="000135F3">
      <w:pPr>
        <w:pStyle w:val="FirstIndent"/>
        <w:numPr>
          <w:ilvl w:val="0"/>
          <w:numId w:val="3"/>
        </w:numPr>
        <w:tabs>
          <w:tab w:val="clear" w:pos="360"/>
          <w:tab w:val="clear" w:pos="5760"/>
          <w:tab w:val="num" w:pos="2880"/>
          <w:tab w:val="left" w:pos="5454"/>
        </w:tabs>
        <w:ind w:left="2880"/>
        <w:rPr>
          <w:rFonts w:ascii="Courier New" w:hAnsi="Courier New"/>
          <w:sz w:val="20"/>
        </w:rPr>
      </w:pPr>
      <w:r>
        <w:rPr>
          <w:rFonts w:ascii="Courier New" w:hAnsi="Courier New" w:hint="default"/>
          <w:sz w:val="20"/>
        </w:rPr>
        <w:t>turnLeft</w:t>
      </w:r>
    </w:p>
    <w:p w:rsidR="000135F3" w:rsidRDefault="000135F3">
      <w:pPr>
        <w:pStyle w:val="FirstIndent"/>
        <w:numPr>
          <w:ilvl w:val="0"/>
          <w:numId w:val="3"/>
        </w:numPr>
        <w:tabs>
          <w:tab w:val="clear" w:pos="360"/>
          <w:tab w:val="clear" w:pos="5760"/>
          <w:tab w:val="num" w:pos="2880"/>
          <w:tab w:val="left" w:pos="5454"/>
        </w:tabs>
        <w:ind w:left="2880"/>
        <w:rPr>
          <w:rFonts w:ascii="Courier New" w:hAnsi="Courier New"/>
          <w:sz w:val="20"/>
        </w:rPr>
      </w:pPr>
      <w:r>
        <w:rPr>
          <w:rFonts w:ascii="Courier New" w:hAnsi="Courier New" w:hint="default"/>
          <w:sz w:val="20"/>
        </w:rPr>
        <w:t>getColor</w:t>
      </w:r>
    </w:p>
    <w:p w:rsidR="000135F3" w:rsidRDefault="000135F3">
      <w:pPr>
        <w:pStyle w:val="NumberedMain"/>
        <w:ind w:left="2160" w:firstLine="0"/>
        <w:rPr>
          <w:rFonts w:hint="eastAsia"/>
          <w:sz w:val="22"/>
        </w:rPr>
      </w:pPr>
    </w:p>
    <w:p w:rsidR="000135F3" w:rsidRDefault="000135F3">
      <w:pPr>
        <w:pStyle w:val="NumberedMain"/>
        <w:tabs>
          <w:tab w:val="left" w:pos="4680"/>
        </w:tabs>
        <w:rPr>
          <w:rFonts w:hint="eastAsia"/>
          <w:sz w:val="22"/>
        </w:rPr>
      </w:pPr>
      <w:r>
        <w:rPr>
          <w:sz w:val="22"/>
        </w:rPr>
        <w:t xml:space="preserve">6. </w:t>
      </w:r>
      <w:r>
        <w:rPr>
          <w:sz w:val="22"/>
        </w:rPr>
        <w:tab/>
      </w:r>
      <w:r>
        <w:rPr>
          <w:rFonts w:hint="eastAsia"/>
          <w:sz w:val="22"/>
        </w:rPr>
        <w:t xml:space="preserve">To </w:t>
      </w:r>
      <w:r>
        <w:rPr>
          <w:sz w:val="22"/>
        </w:rPr>
        <w:t>draw a line of a specified length</w:t>
      </w:r>
      <w:r>
        <w:rPr>
          <w:rFonts w:hint="eastAsia"/>
          <w:sz w:val="22"/>
        </w:rPr>
        <w:t xml:space="preserve">, we </w:t>
      </w:r>
      <w:r>
        <w:rPr>
          <w:sz w:val="22"/>
        </w:rPr>
        <w:t>call the method</w:t>
      </w:r>
      <w:r>
        <w:rPr>
          <w:rFonts w:hint="eastAsia"/>
          <w:sz w:val="22"/>
        </w:rPr>
        <w:t xml:space="preserve"> </w:t>
      </w:r>
      <w:r>
        <w:rPr>
          <w:rFonts w:ascii="Courier New" w:hAnsi="Courier New"/>
          <w:sz w:val="22"/>
          <w:szCs w:val="22"/>
        </w:rPr>
        <w:t>forward</w:t>
      </w:r>
      <w:r>
        <w:rPr>
          <w:rFonts w:ascii="Courier New" w:hAnsi="Courier New" w:hint="eastAsia"/>
          <w:sz w:val="22"/>
        </w:rPr>
        <w:t xml:space="preserve"> </w:t>
      </w:r>
      <w:r>
        <w:rPr>
          <w:rFonts w:hint="eastAsia"/>
          <w:sz w:val="22"/>
        </w:rPr>
        <w:t xml:space="preserve">along with </w:t>
      </w:r>
      <w:r>
        <w:rPr>
          <w:sz w:val="22"/>
        </w:rPr>
        <w:t xml:space="preserve">passing </w:t>
      </w:r>
      <w:r>
        <w:rPr>
          <w:rFonts w:hint="eastAsia"/>
          <w:sz w:val="22"/>
        </w:rPr>
        <w:t xml:space="preserve">the </w:t>
      </w:r>
      <w:r>
        <w:rPr>
          <w:sz w:val="22"/>
        </w:rPr>
        <w:t>distance to move the pencil</w:t>
      </w:r>
      <w:r>
        <w:rPr>
          <w:rFonts w:hint="eastAsia"/>
          <w:sz w:val="22"/>
        </w:rPr>
        <w:t>. A value we pass to an object</w:t>
      </w:r>
      <w:r>
        <w:rPr>
          <w:sz w:val="22"/>
        </w:rPr>
        <w:t>’s method</w:t>
      </w:r>
      <w:r>
        <w:rPr>
          <w:rFonts w:hint="eastAsia"/>
          <w:sz w:val="22"/>
        </w:rPr>
        <w:t xml:space="preserve"> is called an </w:t>
      </w:r>
      <w:r>
        <w:rPr>
          <w:rFonts w:hint="eastAsia"/>
          <w:i/>
          <w:sz w:val="22"/>
        </w:rPr>
        <w:t>argument</w:t>
      </w:r>
      <w:r>
        <w:rPr>
          <w:rFonts w:hint="eastAsia"/>
          <w:sz w:val="22"/>
        </w:rPr>
        <w:t>.</w:t>
      </w:r>
      <w:r>
        <w:rPr>
          <w:sz w:val="22"/>
        </w:rPr>
        <w:t xml:space="preserve"> </w:t>
      </w:r>
      <w:r>
        <w:rPr>
          <w:rFonts w:hint="eastAsia"/>
          <w:sz w:val="22"/>
        </w:rPr>
        <w:t xml:space="preserve"> A diagram of </w:t>
      </w:r>
      <w:r>
        <w:rPr>
          <w:sz w:val="22"/>
        </w:rPr>
        <w:t>calling a method</w:t>
      </w:r>
      <w:r>
        <w:rPr>
          <w:rFonts w:hint="eastAsia"/>
          <w:sz w:val="22"/>
        </w:rPr>
        <w:t xml:space="preserve"> is shown below in Figure </w:t>
      </w:r>
      <w:r>
        <w:rPr>
          <w:sz w:val="22"/>
        </w:rPr>
        <w:t>1</w:t>
      </w:r>
      <w:r>
        <w:rPr>
          <w:rFonts w:hint="eastAsia"/>
          <w:sz w:val="22"/>
        </w:rPr>
        <w:t>.</w:t>
      </w:r>
      <w:r>
        <w:rPr>
          <w:sz w:val="22"/>
        </w:rPr>
        <w:t>2</w:t>
      </w:r>
      <w:r>
        <w:rPr>
          <w:rFonts w:hint="eastAsia"/>
          <w:sz w:val="22"/>
        </w:rPr>
        <w:t>.</w:t>
      </w:r>
    </w:p>
    <w:p w:rsidR="000135F3" w:rsidRDefault="000135F3">
      <w:pPr>
        <w:pStyle w:val="NumberedMain"/>
        <w:ind w:left="2160" w:firstLine="0"/>
        <w:rPr>
          <w:rFonts w:hint="eastAsia"/>
          <w:sz w:val="22"/>
        </w:rPr>
      </w:pPr>
    </w:p>
    <w:tbl>
      <w:tblPr>
        <w:tblW w:w="9360" w:type="dxa"/>
        <w:tblInd w:w="8" w:type="dxa"/>
        <w:tblLayout w:type="fixed"/>
        <w:tblCellMar>
          <w:left w:w="0" w:type="dxa"/>
          <w:right w:w="0" w:type="dxa"/>
        </w:tblCellMar>
        <w:tblLook w:val="0000" w:firstRow="0" w:lastRow="0" w:firstColumn="0" w:lastColumn="0" w:noHBand="0" w:noVBand="0"/>
      </w:tblPr>
      <w:tblGrid>
        <w:gridCol w:w="2595"/>
        <w:gridCol w:w="6765"/>
      </w:tblGrid>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after="0"/>
              <w:rPr>
                <w:rFonts w:hint="default"/>
                <w:sz w:val="22"/>
              </w:rPr>
            </w:pPr>
            <w:r>
              <w:rPr>
                <w:rFonts w:hint="default"/>
                <w:sz w:val="22"/>
              </w:rPr>
              <w:t xml:space="preserve">           </w:t>
            </w:r>
            <w:r>
              <w:rPr>
                <w:rFonts w:hint="default"/>
                <w:sz w:val="22"/>
              </w:rPr>
              <w:pict>
                <v:shape id="_x0000_i1026" type="#_x0000_t75" style="width:309pt;height:120.6pt">
                  <v:imagedata r:id="rId8" o:title="figure1"/>
                </v:shape>
              </w:pict>
            </w:r>
          </w:p>
        </w:tc>
      </w:tr>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before="120" w:after="0"/>
              <w:jc w:val="center"/>
              <w:rPr>
                <w:sz w:val="22"/>
                <w:szCs w:val="22"/>
              </w:rPr>
            </w:pPr>
            <w:r>
              <w:rPr>
                <w:sz w:val="22"/>
                <w:szCs w:val="22"/>
              </w:rPr>
              <w:t xml:space="preserve">Figure </w:t>
            </w:r>
            <w:r>
              <w:rPr>
                <w:rFonts w:hint="default"/>
                <w:sz w:val="22"/>
                <w:szCs w:val="22"/>
              </w:rPr>
              <w:t>1</w:t>
            </w:r>
            <w:r>
              <w:rPr>
                <w:sz w:val="22"/>
                <w:szCs w:val="22"/>
              </w:rPr>
              <w:t xml:space="preserve">.2 </w:t>
            </w:r>
            <w:r>
              <w:rPr>
                <w:rFonts w:hint="default"/>
                <w:sz w:val="22"/>
                <w:szCs w:val="22"/>
              </w:rPr>
              <w:t>Calling the</w:t>
            </w:r>
            <w:r>
              <w:rPr>
                <w:sz w:val="22"/>
                <w:szCs w:val="22"/>
              </w:rPr>
              <w:t xml:space="preserve"> </w:t>
            </w:r>
            <w:r>
              <w:rPr>
                <w:rFonts w:ascii="Courier New" w:hAnsi="Courier New" w:hint="default"/>
                <w:sz w:val="22"/>
                <w:szCs w:val="22"/>
              </w:rPr>
              <w:t>forward</w:t>
            </w:r>
            <w:r>
              <w:rPr>
                <w:sz w:val="22"/>
                <w:szCs w:val="22"/>
              </w:rPr>
              <w:t xml:space="preserve"> </w:t>
            </w:r>
            <w:r>
              <w:rPr>
                <w:rFonts w:hint="default"/>
                <w:sz w:val="22"/>
                <w:szCs w:val="22"/>
              </w:rPr>
              <w:t>method</w:t>
            </w:r>
            <w:r>
              <w:rPr>
                <w:sz w:val="22"/>
                <w:szCs w:val="22"/>
              </w:rPr>
              <w:t xml:space="preserve"> </w:t>
            </w:r>
            <w:r>
              <w:rPr>
                <w:rFonts w:hint="default"/>
                <w:sz w:val="22"/>
                <w:szCs w:val="22"/>
              </w:rPr>
              <w:t>of</w:t>
            </w:r>
            <w:r>
              <w:rPr>
                <w:sz w:val="22"/>
                <w:szCs w:val="22"/>
              </w:rPr>
              <w:t xml:space="preserve"> a </w:t>
            </w:r>
            <w:r>
              <w:rPr>
                <w:rFonts w:ascii="Courier New" w:hAnsi="Courier New" w:hint="default"/>
                <w:sz w:val="22"/>
                <w:szCs w:val="22"/>
              </w:rPr>
              <w:t>DrawingTool</w:t>
            </w:r>
            <w:r>
              <w:rPr>
                <w:sz w:val="22"/>
                <w:szCs w:val="22"/>
              </w:rPr>
              <w:t xml:space="preserve"> object</w:t>
            </w:r>
          </w:p>
        </w:tc>
      </w:tr>
    </w:tbl>
    <w:p w:rsidR="000135F3" w:rsidRDefault="000135F3">
      <w:pPr>
        <w:tabs>
          <w:tab w:val="left" w:pos="2520"/>
        </w:tabs>
        <w:rPr>
          <w:sz w:val="22"/>
        </w:rPr>
      </w:pPr>
    </w:p>
    <w:p w:rsidR="000135F3" w:rsidRDefault="000135F3">
      <w:pPr>
        <w:pStyle w:val="NumberedMain"/>
        <w:tabs>
          <w:tab w:val="left" w:pos="4680"/>
        </w:tabs>
        <w:rPr>
          <w:sz w:val="22"/>
        </w:rPr>
      </w:pPr>
      <w:r>
        <w:rPr>
          <w:sz w:val="22"/>
        </w:rPr>
        <w:t xml:space="preserve">7. </w:t>
      </w:r>
      <w:r>
        <w:rPr>
          <w:sz w:val="22"/>
        </w:rPr>
        <w:tab/>
        <w:t xml:space="preserve">If we need to change the direction </w:t>
      </w:r>
      <w:r>
        <w:rPr>
          <w:rFonts w:ascii="Courier New" w:hAnsi="Courier New" w:cs="Courier New"/>
          <w:sz w:val="22"/>
        </w:rPr>
        <w:t>myPencil</w:t>
      </w:r>
      <w:r>
        <w:rPr>
          <w:sz w:val="22"/>
        </w:rPr>
        <w:t xml:space="preserve"> is facing, we can call the </w:t>
      </w:r>
      <w:r>
        <w:rPr>
          <w:rFonts w:ascii="Courier New" w:hAnsi="Courier New" w:cs="Courier New"/>
          <w:sz w:val="22"/>
        </w:rPr>
        <w:t>turnLeft</w:t>
      </w:r>
      <w:r>
        <w:rPr>
          <w:sz w:val="22"/>
        </w:rPr>
        <w:t xml:space="preserve"> method.  This will bring a ninety-degree turn to the left.  Two left turns can give us a complete reversal of direction, and three left turns essentially gives us a right turn.  Notice that we do not need to send any arguments with the </w:t>
      </w:r>
      <w:r>
        <w:rPr>
          <w:rFonts w:ascii="Courier New" w:hAnsi="Courier New" w:cs="Courier New"/>
          <w:sz w:val="22"/>
        </w:rPr>
        <w:t>turnLeft</w:t>
      </w:r>
      <w:r>
        <w:rPr>
          <w:sz w:val="22"/>
        </w:rPr>
        <w:t xml:space="preserve"> method.  A left turn is simply a left turn and does not need any additional </w:t>
      </w:r>
      <w:smartTag w:uri="urn:schemas-microsoft-com:office:smarttags" w:element="PersonName">
        <w:r>
          <w:rPr>
            <w:sz w:val="22"/>
          </w:rPr>
          <w:t>info</w:t>
        </w:r>
      </w:smartTag>
      <w:r>
        <w:rPr>
          <w:sz w:val="22"/>
        </w:rPr>
        <w:t xml:space="preserve">rmation from the user.  A diagram calling </w:t>
      </w:r>
      <w:r>
        <w:rPr>
          <w:rFonts w:ascii="Courier New" w:hAnsi="Courier New" w:cs="Courier New"/>
          <w:sz w:val="22"/>
        </w:rPr>
        <w:t>turnLeft</w:t>
      </w:r>
      <w:r>
        <w:rPr>
          <w:sz w:val="22"/>
        </w:rPr>
        <w:t xml:space="preserve"> is shown below in Figure 1.3. </w:t>
      </w:r>
    </w:p>
    <w:p w:rsidR="000135F3" w:rsidRDefault="000135F3">
      <w:pPr>
        <w:tabs>
          <w:tab w:val="left" w:pos="2520"/>
        </w:tabs>
        <w:rPr>
          <w:sz w:val="22"/>
        </w:rPr>
      </w:pPr>
    </w:p>
    <w:p w:rsidR="000135F3" w:rsidRDefault="000135F3">
      <w:pPr>
        <w:pStyle w:val="NumberedMain"/>
        <w:ind w:left="2160" w:firstLine="0"/>
        <w:rPr>
          <w:rFonts w:hint="eastAsia"/>
          <w:sz w:val="22"/>
        </w:rPr>
      </w:pPr>
    </w:p>
    <w:tbl>
      <w:tblPr>
        <w:tblW w:w="9360" w:type="dxa"/>
        <w:tblInd w:w="8" w:type="dxa"/>
        <w:tblLayout w:type="fixed"/>
        <w:tblCellMar>
          <w:left w:w="0" w:type="dxa"/>
          <w:right w:w="0" w:type="dxa"/>
        </w:tblCellMar>
        <w:tblLook w:val="0000" w:firstRow="0" w:lastRow="0" w:firstColumn="0" w:lastColumn="0" w:noHBand="0" w:noVBand="0"/>
      </w:tblPr>
      <w:tblGrid>
        <w:gridCol w:w="2595"/>
        <w:gridCol w:w="6765"/>
      </w:tblGrid>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after="0"/>
              <w:rPr>
                <w:rFonts w:hint="default"/>
                <w:sz w:val="22"/>
              </w:rPr>
            </w:pPr>
            <w:r>
              <w:rPr>
                <w:rFonts w:hint="default"/>
                <w:sz w:val="22"/>
              </w:rPr>
              <w:pict>
                <v:shape id="_x0000_i1027" type="#_x0000_t75" style="width:309pt;height:120.6pt">
                  <v:imagedata r:id="rId9" o:title="figure1"/>
                </v:shape>
              </w:pict>
            </w:r>
          </w:p>
        </w:tc>
      </w:tr>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before="120" w:after="0"/>
              <w:jc w:val="center"/>
              <w:rPr>
                <w:sz w:val="22"/>
                <w:szCs w:val="22"/>
              </w:rPr>
            </w:pPr>
            <w:r>
              <w:rPr>
                <w:sz w:val="22"/>
                <w:szCs w:val="22"/>
              </w:rPr>
              <w:t xml:space="preserve">Figure </w:t>
            </w:r>
            <w:r>
              <w:rPr>
                <w:rFonts w:hint="default"/>
                <w:sz w:val="22"/>
                <w:szCs w:val="22"/>
              </w:rPr>
              <w:t>1</w:t>
            </w:r>
            <w:r>
              <w:rPr>
                <w:sz w:val="22"/>
                <w:szCs w:val="22"/>
              </w:rPr>
              <w:t xml:space="preserve">.3 </w:t>
            </w:r>
            <w:r>
              <w:rPr>
                <w:rFonts w:hint="default"/>
                <w:sz w:val="22"/>
                <w:szCs w:val="22"/>
              </w:rPr>
              <w:t>Calling the</w:t>
            </w:r>
            <w:r>
              <w:rPr>
                <w:sz w:val="22"/>
                <w:szCs w:val="22"/>
              </w:rPr>
              <w:t xml:space="preserve"> </w:t>
            </w:r>
            <w:r>
              <w:rPr>
                <w:rFonts w:ascii="Courier New" w:hAnsi="Courier New" w:hint="default"/>
                <w:sz w:val="22"/>
                <w:szCs w:val="22"/>
              </w:rPr>
              <w:t>turnLeft</w:t>
            </w:r>
            <w:r>
              <w:rPr>
                <w:sz w:val="22"/>
                <w:szCs w:val="22"/>
              </w:rPr>
              <w:t xml:space="preserve"> </w:t>
            </w:r>
            <w:r>
              <w:rPr>
                <w:rFonts w:hint="default"/>
                <w:sz w:val="22"/>
                <w:szCs w:val="22"/>
              </w:rPr>
              <w:t>method</w:t>
            </w:r>
            <w:r>
              <w:rPr>
                <w:sz w:val="22"/>
                <w:szCs w:val="22"/>
              </w:rPr>
              <w:t xml:space="preserve"> </w:t>
            </w:r>
            <w:r>
              <w:rPr>
                <w:rFonts w:hint="default"/>
                <w:sz w:val="22"/>
                <w:szCs w:val="22"/>
              </w:rPr>
              <w:t>of</w:t>
            </w:r>
            <w:r>
              <w:rPr>
                <w:sz w:val="22"/>
                <w:szCs w:val="22"/>
              </w:rPr>
              <w:t xml:space="preserve"> a </w:t>
            </w:r>
            <w:r>
              <w:rPr>
                <w:rFonts w:ascii="Courier New" w:hAnsi="Courier New" w:hint="default"/>
                <w:sz w:val="22"/>
                <w:szCs w:val="22"/>
              </w:rPr>
              <w:t>DrawingTool</w:t>
            </w:r>
            <w:r>
              <w:rPr>
                <w:sz w:val="22"/>
                <w:szCs w:val="22"/>
              </w:rPr>
              <w:t xml:space="preserve"> object</w:t>
            </w:r>
          </w:p>
        </w:tc>
      </w:tr>
    </w:tbl>
    <w:p w:rsidR="000135F3" w:rsidRDefault="000135F3">
      <w:pPr>
        <w:tabs>
          <w:tab w:val="left" w:pos="2520"/>
        </w:tabs>
        <w:rPr>
          <w:sz w:val="22"/>
        </w:rPr>
      </w:pPr>
    </w:p>
    <w:p w:rsidR="000135F3" w:rsidRDefault="000135F3">
      <w:pPr>
        <w:pStyle w:val="NumberedMain"/>
        <w:keepNext/>
        <w:keepLines/>
        <w:tabs>
          <w:tab w:val="left" w:pos="4680"/>
        </w:tabs>
        <w:rPr>
          <w:sz w:val="22"/>
        </w:rPr>
      </w:pPr>
      <w:r>
        <w:rPr>
          <w:sz w:val="22"/>
        </w:rPr>
        <w:lastRenderedPageBreak/>
        <w:t xml:space="preserve">8. </w:t>
      </w:r>
      <w:r>
        <w:rPr>
          <w:sz w:val="22"/>
        </w:rPr>
        <w:tab/>
      </w:r>
      <w:r>
        <w:rPr>
          <w:rFonts w:hint="eastAsia"/>
          <w:sz w:val="22"/>
        </w:rPr>
        <w:t>The diagram</w:t>
      </w:r>
      <w:r>
        <w:rPr>
          <w:sz w:val="22"/>
        </w:rPr>
        <w:t>s</w:t>
      </w:r>
      <w:r>
        <w:rPr>
          <w:rFonts w:hint="eastAsia"/>
          <w:sz w:val="22"/>
        </w:rPr>
        <w:t xml:space="preserve"> shown in Figure</w:t>
      </w:r>
      <w:r>
        <w:rPr>
          <w:sz w:val="22"/>
        </w:rPr>
        <w:t>s</w:t>
      </w:r>
      <w:r>
        <w:rPr>
          <w:rFonts w:hint="eastAsia"/>
          <w:sz w:val="22"/>
        </w:rPr>
        <w:t xml:space="preserve"> </w:t>
      </w:r>
      <w:r>
        <w:rPr>
          <w:sz w:val="22"/>
        </w:rPr>
        <w:t>1</w:t>
      </w:r>
      <w:r>
        <w:rPr>
          <w:rFonts w:hint="eastAsia"/>
          <w:sz w:val="22"/>
        </w:rPr>
        <w:t>.</w:t>
      </w:r>
      <w:r>
        <w:rPr>
          <w:sz w:val="22"/>
        </w:rPr>
        <w:t>2 and 1.3</w:t>
      </w:r>
      <w:r>
        <w:rPr>
          <w:rFonts w:hint="eastAsia"/>
          <w:sz w:val="22"/>
        </w:rPr>
        <w:t xml:space="preserve"> illustrate situation</w:t>
      </w:r>
      <w:r>
        <w:rPr>
          <w:sz w:val="22"/>
        </w:rPr>
        <w:t>s</w:t>
      </w:r>
      <w:r>
        <w:rPr>
          <w:rFonts w:hint="eastAsia"/>
          <w:sz w:val="22"/>
        </w:rPr>
        <w:t xml:space="preserve"> in which an object carries out a request </w:t>
      </w:r>
      <w:r>
        <w:rPr>
          <w:sz w:val="22"/>
        </w:rPr>
        <w:t>by the user</w:t>
      </w:r>
      <w:r>
        <w:rPr>
          <w:rFonts w:hint="eastAsia"/>
          <w:sz w:val="22"/>
        </w:rPr>
        <w:t xml:space="preserve"> but does not respond to the sender. </w:t>
      </w:r>
      <w:r>
        <w:rPr>
          <w:sz w:val="22"/>
        </w:rPr>
        <w:t>Figure 1.2 requires arguments from the user because the user must specify how far to move, whereas Figure 1.3 operates without any specific details.  However, i</w:t>
      </w:r>
      <w:r>
        <w:rPr>
          <w:rFonts w:hint="eastAsia"/>
          <w:sz w:val="22"/>
        </w:rPr>
        <w:t xml:space="preserve">n many situations we need an object to respond by returning a value to the sender. For example, suppose we want to know the </w:t>
      </w:r>
      <w:r>
        <w:rPr>
          <w:sz w:val="22"/>
        </w:rPr>
        <w:t>current color that is being used for drawing</w:t>
      </w:r>
      <w:r>
        <w:rPr>
          <w:rFonts w:hint="eastAsia"/>
          <w:sz w:val="22"/>
        </w:rPr>
        <w:t xml:space="preserve">. We can use the </w:t>
      </w:r>
      <w:r>
        <w:rPr>
          <w:rFonts w:ascii="Courier New" w:hAnsi="Courier New" w:hint="eastAsia"/>
          <w:sz w:val="22"/>
          <w:szCs w:val="22"/>
        </w:rPr>
        <w:t>get</w:t>
      </w:r>
      <w:r>
        <w:rPr>
          <w:rFonts w:ascii="Courier New" w:hAnsi="Courier New"/>
          <w:sz w:val="22"/>
          <w:szCs w:val="22"/>
        </w:rPr>
        <w:t>Color</w:t>
      </w:r>
      <w:r>
        <w:rPr>
          <w:rFonts w:hint="eastAsia"/>
          <w:sz w:val="22"/>
        </w:rPr>
        <w:t xml:space="preserve"> </w:t>
      </w:r>
      <w:r>
        <w:rPr>
          <w:sz w:val="22"/>
        </w:rPr>
        <w:t>method to return</w:t>
      </w:r>
      <w:r>
        <w:rPr>
          <w:rFonts w:hint="eastAsia"/>
          <w:sz w:val="22"/>
        </w:rPr>
        <w:t xml:space="preserve"> the value. </w:t>
      </w:r>
      <w:r>
        <w:rPr>
          <w:sz w:val="22"/>
        </w:rPr>
        <w:t xml:space="preserve"> The </w:t>
      </w:r>
      <w:r>
        <w:rPr>
          <w:rFonts w:ascii="Courier New" w:hAnsi="Courier New" w:cs="Courier New"/>
          <w:sz w:val="22"/>
        </w:rPr>
        <w:t>getColor</w:t>
      </w:r>
      <w:r>
        <w:rPr>
          <w:sz w:val="22"/>
        </w:rPr>
        <w:t xml:space="preserve"> method is illustrated returning a value to the sender in Figure 1.4 below.</w:t>
      </w:r>
    </w:p>
    <w:p w:rsidR="000135F3" w:rsidRDefault="000135F3">
      <w:pPr>
        <w:tabs>
          <w:tab w:val="left" w:pos="2520"/>
        </w:tabs>
        <w:rPr>
          <w:sz w:val="22"/>
        </w:rPr>
      </w:pPr>
    </w:p>
    <w:tbl>
      <w:tblPr>
        <w:tblW w:w="9360" w:type="dxa"/>
        <w:tblInd w:w="8" w:type="dxa"/>
        <w:tblLayout w:type="fixed"/>
        <w:tblCellMar>
          <w:left w:w="0" w:type="dxa"/>
          <w:right w:w="0" w:type="dxa"/>
        </w:tblCellMar>
        <w:tblLook w:val="0000" w:firstRow="0" w:lastRow="0" w:firstColumn="0" w:lastColumn="0" w:noHBand="0" w:noVBand="0"/>
      </w:tblPr>
      <w:tblGrid>
        <w:gridCol w:w="2595"/>
        <w:gridCol w:w="6765"/>
      </w:tblGrid>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after="0"/>
              <w:rPr>
                <w:rFonts w:hint="default"/>
                <w:sz w:val="22"/>
              </w:rPr>
            </w:pPr>
            <w:r>
              <w:rPr>
                <w:rFonts w:hint="default"/>
                <w:sz w:val="22"/>
              </w:rPr>
              <w:pict>
                <v:shape id="_x0000_i1028" type="#_x0000_t75" style="width:309pt;height:120.6pt">
                  <v:imagedata r:id="rId10" o:title="figure1"/>
                </v:shape>
              </w:pict>
            </w:r>
          </w:p>
        </w:tc>
      </w:tr>
      <w:tr w:rsidR="000135F3">
        <w:tblPrEx>
          <w:tblCellMar>
            <w:top w:w="0" w:type="dxa"/>
            <w:left w:w="0" w:type="dxa"/>
            <w:bottom w:w="0" w:type="dxa"/>
            <w:right w:w="0" w:type="dxa"/>
          </w:tblCellMar>
        </w:tblPrEx>
        <w:tc>
          <w:tcPr>
            <w:tcW w:w="2595" w:type="dxa"/>
          </w:tcPr>
          <w:p w:rsidR="000135F3" w:rsidRDefault="000135F3">
            <w:pPr>
              <w:pStyle w:val="TableContents"/>
              <w:spacing w:after="0"/>
              <w:rPr>
                <w:sz w:val="22"/>
              </w:rPr>
            </w:pPr>
          </w:p>
        </w:tc>
        <w:tc>
          <w:tcPr>
            <w:tcW w:w="6765" w:type="dxa"/>
          </w:tcPr>
          <w:p w:rsidR="000135F3" w:rsidRDefault="000135F3">
            <w:pPr>
              <w:pStyle w:val="TableContents"/>
              <w:spacing w:before="120" w:after="0"/>
              <w:ind w:left="1095" w:hanging="1095"/>
              <w:rPr>
                <w:rFonts w:hint="default"/>
                <w:sz w:val="22"/>
                <w:szCs w:val="22"/>
              </w:rPr>
            </w:pPr>
            <w:r>
              <w:rPr>
                <w:sz w:val="22"/>
                <w:szCs w:val="22"/>
              </w:rPr>
              <w:t xml:space="preserve">Figure </w:t>
            </w:r>
            <w:r>
              <w:rPr>
                <w:rFonts w:hint="default"/>
                <w:sz w:val="22"/>
                <w:szCs w:val="22"/>
              </w:rPr>
              <w:t>1</w:t>
            </w:r>
            <w:r>
              <w:rPr>
                <w:sz w:val="22"/>
                <w:szCs w:val="22"/>
              </w:rPr>
              <w:t>.</w:t>
            </w:r>
            <w:r>
              <w:rPr>
                <w:rFonts w:hint="default"/>
                <w:sz w:val="22"/>
                <w:szCs w:val="22"/>
              </w:rPr>
              <w:t>4</w:t>
            </w:r>
            <w:r>
              <w:rPr>
                <w:sz w:val="22"/>
                <w:szCs w:val="22"/>
              </w:rPr>
              <w:t xml:space="preserve"> - The result of </w:t>
            </w:r>
            <w:r>
              <w:rPr>
                <w:rFonts w:ascii="Courier New" w:hAnsi="Courier New"/>
                <w:sz w:val="22"/>
                <w:szCs w:val="22"/>
              </w:rPr>
              <w:t>get</w:t>
            </w:r>
            <w:r>
              <w:rPr>
                <w:rFonts w:ascii="Courier New" w:hAnsi="Courier New" w:hint="default"/>
                <w:sz w:val="22"/>
                <w:szCs w:val="22"/>
              </w:rPr>
              <w:t>Color</w:t>
            </w:r>
            <w:r>
              <w:rPr>
                <w:rFonts w:ascii="Courier New" w:hAnsi="Courier New"/>
                <w:sz w:val="22"/>
                <w:szCs w:val="22"/>
              </w:rPr>
              <w:t xml:space="preserve"> </w:t>
            </w:r>
            <w:r>
              <w:rPr>
                <w:sz w:val="22"/>
                <w:szCs w:val="22"/>
              </w:rPr>
              <w:t>is returned to the sender</w:t>
            </w:r>
          </w:p>
        </w:tc>
      </w:tr>
    </w:tbl>
    <w:p w:rsidR="000135F3" w:rsidRDefault="000135F3">
      <w:pPr>
        <w:pStyle w:val="NumberedMain"/>
        <w:tabs>
          <w:tab w:val="left" w:pos="4680"/>
        </w:tabs>
        <w:ind w:left="2160" w:firstLine="0"/>
        <w:rPr>
          <w:sz w:val="22"/>
        </w:rPr>
      </w:pPr>
    </w:p>
    <w:p w:rsidR="000135F3" w:rsidRDefault="000135F3">
      <w:pPr>
        <w:pStyle w:val="NumberedMain"/>
        <w:tabs>
          <w:tab w:val="left" w:pos="4680"/>
        </w:tabs>
        <w:ind w:left="2160" w:firstLine="0"/>
        <w:rPr>
          <w:sz w:val="22"/>
        </w:rPr>
      </w:pPr>
    </w:p>
    <w:p w:rsidR="000135F3" w:rsidRDefault="000135F3">
      <w:pPr>
        <w:pStyle w:val="Division-numbers"/>
        <w:tabs>
          <w:tab w:val="clear" w:pos="4320"/>
          <w:tab w:val="clear" w:pos="5400"/>
          <w:tab w:val="clear" w:pos="6480"/>
        </w:tabs>
        <w:ind w:left="2520" w:hanging="360"/>
        <w:rPr>
          <w:sz w:val="22"/>
          <w:u w:val="single"/>
        </w:rPr>
      </w:pPr>
      <w:bookmarkStart w:id="2" w:name="Ref_Class and Instance Data Values"/>
      <w:r>
        <w:rPr>
          <w:rFonts w:hint="default"/>
          <w:sz w:val="22"/>
        </w:rPr>
        <w:t>C</w:t>
      </w:r>
      <w:r>
        <w:rPr>
          <w:sz w:val="22"/>
        </w:rPr>
        <w:t>.</w:t>
      </w:r>
      <w:r>
        <w:rPr>
          <w:sz w:val="22"/>
        </w:rPr>
        <w:tab/>
      </w:r>
      <w:r>
        <w:rPr>
          <w:sz w:val="22"/>
          <w:u w:val="single"/>
        </w:rPr>
        <w:t>Objects in Software</w:t>
      </w:r>
    </w:p>
    <w:bookmarkEnd w:id="2"/>
    <w:p w:rsidR="000135F3" w:rsidRDefault="000135F3">
      <w:pPr>
        <w:pStyle w:val="Division-numbers"/>
        <w:rPr>
          <w:sz w:val="22"/>
          <w:u w:val="single"/>
        </w:rPr>
      </w:pPr>
    </w:p>
    <w:p w:rsidR="000135F3" w:rsidRDefault="000135F3">
      <w:pPr>
        <w:pStyle w:val="NumberedMain"/>
        <w:rPr>
          <w:rFonts w:hint="eastAsia"/>
          <w:sz w:val="22"/>
        </w:rPr>
      </w:pPr>
      <w:r>
        <w:rPr>
          <w:sz w:val="22"/>
        </w:rPr>
        <w:t>1.</w:t>
      </w:r>
      <w:r>
        <w:rPr>
          <w:sz w:val="22"/>
        </w:rPr>
        <w:tab/>
        <w:t xml:space="preserve">A program is a collection of instructions that performs a particular task on a computer. Software is a collection of one or more programs.  Code refers to the actual symbols that a programmer types in that tell the computer what instructions to execute.  Individuals who write programs are called programmers, software-engineers, software-architects, and coders among many other terms. </w:t>
      </w:r>
    </w:p>
    <w:p w:rsidR="000135F3" w:rsidRDefault="000135F3">
      <w:pPr>
        <w:pStyle w:val="NumberedMain"/>
        <w:ind w:left="2160" w:firstLine="0"/>
        <w:rPr>
          <w:rFonts w:hint="eastAsia"/>
          <w:sz w:val="22"/>
        </w:rPr>
      </w:pPr>
    </w:p>
    <w:p w:rsidR="000135F3" w:rsidRDefault="000135F3">
      <w:pPr>
        <w:pStyle w:val="NumberedMain"/>
        <w:rPr>
          <w:rFonts w:hint="eastAsia"/>
          <w:sz w:val="22"/>
        </w:rPr>
      </w:pPr>
      <w:r>
        <w:rPr>
          <w:sz w:val="22"/>
        </w:rPr>
        <w:t xml:space="preserve">2. </w:t>
      </w:r>
      <w:r>
        <w:rPr>
          <w:sz w:val="22"/>
        </w:rPr>
        <w:tab/>
        <w:t>OOP is a strategy often employed by software developers.  A programmer using an OOP strategy begins by selecting objects that can collectively solve the given problem.</w:t>
      </w:r>
    </w:p>
    <w:p w:rsidR="000135F3" w:rsidRDefault="000135F3">
      <w:pPr>
        <w:pStyle w:val="NumberedMain"/>
        <w:ind w:left="2160" w:firstLine="0"/>
        <w:rPr>
          <w:rFonts w:hint="eastAsia"/>
          <w:sz w:val="22"/>
        </w:rPr>
      </w:pPr>
    </w:p>
    <w:p w:rsidR="000135F3" w:rsidRDefault="000135F3">
      <w:pPr>
        <w:pStyle w:val="NumberedMain"/>
        <w:rPr>
          <w:rFonts w:hint="eastAsia"/>
          <w:sz w:val="22"/>
        </w:rPr>
      </w:pPr>
      <w:r>
        <w:rPr>
          <w:sz w:val="22"/>
        </w:rPr>
        <w:t>3.</w:t>
      </w:r>
      <w:r>
        <w:rPr>
          <w:sz w:val="22"/>
        </w:rPr>
        <w:tab/>
        <w:t xml:space="preserve">To develop a particular program in an OOP fashion, the software developer might begin with a set of </w:t>
      </w:r>
      <w:r>
        <w:rPr>
          <w:i/>
          <w:iCs/>
          <w:sz w:val="22"/>
        </w:rPr>
        <w:t>program requirements</w:t>
      </w:r>
      <w:r>
        <w:rPr>
          <w:sz w:val="22"/>
        </w:rPr>
        <w:t>.  For example:</w:t>
      </w:r>
    </w:p>
    <w:p w:rsidR="000135F3" w:rsidRDefault="000135F3">
      <w:pPr>
        <w:pStyle w:val="NumberedMain"/>
        <w:ind w:left="2160" w:firstLine="0"/>
        <w:rPr>
          <w:sz w:val="22"/>
        </w:rPr>
      </w:pPr>
    </w:p>
    <w:p w:rsidR="000135F3" w:rsidRDefault="000135F3">
      <w:pPr>
        <w:pStyle w:val="NumberedMain"/>
        <w:ind w:left="2880" w:firstLine="0"/>
        <w:rPr>
          <w:i/>
          <w:iCs/>
          <w:sz w:val="22"/>
        </w:rPr>
      </w:pPr>
      <w:r>
        <w:rPr>
          <w:i/>
          <w:iCs/>
          <w:sz w:val="22"/>
        </w:rPr>
        <w:t>Write a program to draw a square on a piece of paper with a pencil.</w:t>
      </w:r>
    </w:p>
    <w:p w:rsidR="000135F3" w:rsidRDefault="000135F3">
      <w:pPr>
        <w:pStyle w:val="NumberedMain"/>
        <w:ind w:left="2880" w:firstLine="0"/>
        <w:rPr>
          <w:sz w:val="22"/>
        </w:rPr>
      </w:pPr>
    </w:p>
    <w:p w:rsidR="000135F3" w:rsidRDefault="000135F3">
      <w:pPr>
        <w:pStyle w:val="NumberedMain"/>
        <w:rPr>
          <w:rFonts w:hint="eastAsia"/>
          <w:sz w:val="22"/>
        </w:rPr>
      </w:pPr>
      <w:r>
        <w:rPr>
          <w:sz w:val="22"/>
        </w:rPr>
        <w:t xml:space="preserve"> 4.</w:t>
      </w:r>
      <w:r>
        <w:rPr>
          <w:sz w:val="22"/>
        </w:rPr>
        <w:tab/>
        <w:t>A way to determine the objects needed in a program is to search for the nouns of the problem. This technique suggests that the above program should have three objects: a pencil, a piece of paper, and a square.</w:t>
      </w:r>
    </w:p>
    <w:p w:rsidR="000135F3" w:rsidRDefault="000135F3">
      <w:pPr>
        <w:pStyle w:val="NumberedMain"/>
        <w:ind w:left="0" w:firstLine="0"/>
        <w:rPr>
          <w:sz w:val="22"/>
        </w:rPr>
      </w:pPr>
    </w:p>
    <w:p w:rsidR="000135F3" w:rsidRDefault="000135F3">
      <w:pPr>
        <w:pStyle w:val="NumberedMain"/>
        <w:rPr>
          <w:rFonts w:hint="eastAsia"/>
          <w:sz w:val="22"/>
        </w:rPr>
      </w:pPr>
      <w:r>
        <w:rPr>
          <w:sz w:val="22"/>
        </w:rPr>
        <w:t xml:space="preserve">5. </w:t>
      </w:r>
      <w:r>
        <w:rPr>
          <w:sz w:val="22"/>
        </w:rPr>
        <w:tab/>
        <w:t xml:space="preserve">Ideally, a programmer </w:t>
      </w:r>
      <w:r>
        <w:rPr>
          <w:i/>
          <w:iCs/>
          <w:sz w:val="22"/>
        </w:rPr>
        <w:t>reuses</w:t>
      </w:r>
      <w:r>
        <w:rPr>
          <w:sz w:val="22"/>
        </w:rPr>
        <w:t xml:space="preserve"> an existing class to create objects, as opposed to writing code for a new class. For the purposes of our drawing example, we will use the preexisting </w:t>
      </w:r>
      <w:r>
        <w:rPr>
          <w:rFonts w:ascii="Courier New" w:hAnsi="Courier New" w:cs="Courier New"/>
          <w:sz w:val="22"/>
          <w:szCs w:val="22"/>
        </w:rPr>
        <w:t>DrawingTool</w:t>
      </w:r>
      <w:r>
        <w:rPr>
          <w:sz w:val="22"/>
        </w:rPr>
        <w:t xml:space="preserve"> and </w:t>
      </w:r>
      <w:r>
        <w:rPr>
          <w:rFonts w:ascii="Courier New" w:hAnsi="Courier New" w:cs="Courier New"/>
          <w:sz w:val="22"/>
          <w:szCs w:val="22"/>
        </w:rPr>
        <w:t>SketchPad</w:t>
      </w:r>
      <w:r>
        <w:rPr>
          <w:sz w:val="22"/>
        </w:rPr>
        <w:t xml:space="preserve"> classes for the pencil and paper objects.  However, we don’t have a class for a square that is pre-made, so we must make our own.</w:t>
      </w:r>
    </w:p>
    <w:p w:rsidR="000135F3" w:rsidRDefault="000135F3">
      <w:pPr>
        <w:pStyle w:val="NumberedMain"/>
        <w:ind w:left="0" w:firstLine="0"/>
        <w:rPr>
          <w:sz w:val="22"/>
        </w:rPr>
      </w:pPr>
    </w:p>
    <w:p w:rsidR="000135F3" w:rsidRDefault="000135F3">
      <w:pPr>
        <w:pStyle w:val="NumberedMain"/>
        <w:rPr>
          <w:sz w:val="22"/>
        </w:rPr>
      </w:pPr>
      <w:r>
        <w:rPr>
          <w:sz w:val="22"/>
        </w:rPr>
        <w:t xml:space="preserve"> 6.</w:t>
      </w:r>
      <w:r>
        <w:rPr>
          <w:sz w:val="22"/>
        </w:rPr>
        <w:tab/>
        <w:t xml:space="preserve">Programming languages can be compared to a foreign language – the first exposure to a written example is bound to seem pretty mysterious. </w:t>
      </w:r>
      <w:r>
        <w:rPr>
          <w:rFonts w:hint="eastAsia"/>
          <w:sz w:val="22"/>
        </w:rPr>
        <w:t>You don't have to understand the details of the program</w:t>
      </w:r>
      <w:r>
        <w:rPr>
          <w:sz w:val="22"/>
        </w:rPr>
        <w:t xml:space="preserve"> shown below. They will be covered in more detail in the next lesson</w:t>
      </w:r>
      <w:r>
        <w:rPr>
          <w:rFonts w:hint="eastAsia"/>
          <w:sz w:val="22"/>
        </w:rPr>
        <w:t>.</w:t>
      </w:r>
      <w:r>
        <w:rPr>
          <w:sz w:val="22"/>
        </w:rPr>
        <w:t xml:space="preserve">  </w:t>
      </w:r>
    </w:p>
    <w:p w:rsidR="000135F3" w:rsidRDefault="000135F3">
      <w:pPr>
        <w:pStyle w:val="NumberedMain"/>
        <w:ind w:left="2160" w:firstLine="0"/>
        <w:rPr>
          <w:sz w:val="22"/>
        </w:rPr>
      </w:pPr>
    </w:p>
    <w:p w:rsidR="000135F3" w:rsidRDefault="000135F3">
      <w:pPr>
        <w:pStyle w:val="NumberedMain"/>
        <w:tabs>
          <w:tab w:val="clear" w:pos="2520"/>
        </w:tabs>
        <w:ind w:firstLine="0"/>
        <w:rPr>
          <w:rFonts w:ascii="Courier New" w:hAnsi="Courier New" w:cs="Courier New"/>
          <w:color w:val="FF0000"/>
          <w:sz w:val="18"/>
        </w:rPr>
      </w:pPr>
      <w:r>
        <w:rPr>
          <w:rFonts w:ascii="Courier New" w:hAnsi="Courier New" w:cs="Courier New"/>
          <w:b/>
          <w:bCs/>
          <w:color w:val="FF0000"/>
          <w:sz w:val="18"/>
        </w:rPr>
        <w:t>import</w:t>
      </w:r>
      <w:r>
        <w:rPr>
          <w:rFonts w:ascii="Courier New" w:hAnsi="Courier New" w:cs="Courier New"/>
          <w:color w:val="FF0000"/>
          <w:sz w:val="18"/>
        </w:rPr>
        <w:t xml:space="preserve"> gpdraw.*;</w:t>
      </w:r>
    </w:p>
    <w:p w:rsidR="000135F3" w:rsidRDefault="000135F3">
      <w:pPr>
        <w:pStyle w:val="NumberedMain"/>
        <w:tabs>
          <w:tab w:val="clear" w:pos="2520"/>
        </w:tabs>
        <w:ind w:firstLine="0"/>
        <w:rPr>
          <w:rFonts w:ascii="Courier New" w:hAnsi="Courier New" w:cs="Courier New"/>
          <w:sz w:val="18"/>
        </w:rPr>
      </w:pP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b/>
          <w:bCs/>
          <w:sz w:val="18"/>
        </w:rPr>
        <w:t>public</w:t>
      </w:r>
      <w:r>
        <w:rPr>
          <w:rFonts w:ascii="Courier New" w:hAnsi="Courier New" w:cs="Courier New"/>
          <w:sz w:val="18"/>
        </w:rPr>
        <w:t xml:space="preserve"> </w:t>
      </w:r>
      <w:r>
        <w:rPr>
          <w:rFonts w:ascii="Courier New" w:hAnsi="Courier New" w:cs="Courier New"/>
          <w:b/>
          <w:bCs/>
          <w:sz w:val="18"/>
        </w:rPr>
        <w:t>class</w:t>
      </w:r>
      <w:r>
        <w:rPr>
          <w:rFonts w:ascii="Courier New" w:hAnsi="Courier New" w:cs="Courier New"/>
          <w:sz w:val="18"/>
        </w:rPr>
        <w:t xml:space="preserve"> DrawSquare{</w:t>
      </w:r>
    </w:p>
    <w:p w:rsidR="000135F3" w:rsidRDefault="000135F3">
      <w:pPr>
        <w:pStyle w:val="NumberedMain"/>
        <w:tabs>
          <w:tab w:val="clear" w:pos="2520"/>
        </w:tabs>
        <w:ind w:left="2160" w:firstLine="720"/>
        <w:rPr>
          <w:rFonts w:ascii="Courier New" w:hAnsi="Courier New" w:cs="Courier New"/>
          <w:sz w:val="18"/>
        </w:rPr>
      </w:pPr>
      <w:r>
        <w:rPr>
          <w:rFonts w:ascii="Courier New" w:hAnsi="Courier New" w:cs="Courier New"/>
          <w:b/>
          <w:bCs/>
          <w:noProof/>
          <w:sz w:val="20"/>
          <w:lang w:eastAsia="en-US"/>
        </w:rPr>
        <w:pict>
          <v:group id="_x0000_s1056" style="position:absolute;left:0;text-align:left;margin-left:315pt;margin-top:7.2pt;width:155.5pt;height:171pt;z-index:1" coordorigin="7377,5195" coordsize="3110,2757">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7" type="#_x0000_t88" style="position:absolute;left:7377;top:5195;width:143;height:510" strokecolor="silver"/>
            <v:shapetype id="_x0000_t202" coordsize="21600,21600" o:spt="202" path="m,l,21600r21600,l21600,xe">
              <v:stroke joinstyle="miter"/>
              <v:path gradientshapeok="t" o:connecttype="rect"/>
            </v:shapetype>
            <v:shape id="_x0000_s1058" type="#_x0000_t202" style="position:absolute;left:7938;top:5238;width:2235;height:420" strokecolor="silver">
              <v:textbox style="mso-next-textbox:#_x0000_s1058" inset="3.6pt,,3.6pt">
                <w:txbxContent>
                  <w:p w:rsidR="000135F3" w:rsidRDefault="000135F3">
                    <w:pPr>
                      <w:jc w:val="center"/>
                      <w:rPr>
                        <w:rFonts w:ascii="Arial" w:hAnsi="Arial" w:cs="Arial"/>
                        <w:sz w:val="20"/>
                      </w:rPr>
                    </w:pPr>
                    <w:r>
                      <w:rPr>
                        <w:rFonts w:ascii="Arial" w:hAnsi="Arial" w:cs="Arial"/>
                        <w:sz w:val="20"/>
                      </w:rPr>
                      <w:t>object declarations</w:t>
                    </w:r>
                  </w:p>
                </w:txbxContent>
              </v:textbox>
            </v:shape>
            <v:line id="_x0000_s1059" style="position:absolute" from="7533,5450" to="7923,5450" strokecolor="silver"/>
            <v:shape id="_x0000_s1060" type="#_x0000_t88" style="position:absolute;left:8487;top:5833;width:188;height:2119" strokecolor="silver"/>
            <v:shape id="_x0000_s1061" type="#_x0000_t202" style="position:absolute;left:9137;top:6678;width:1350;height:420" strokecolor="silver">
              <v:textbox style="mso-next-textbox:#_x0000_s1061" inset="3.6pt,,3.6pt">
                <w:txbxContent>
                  <w:p w:rsidR="000135F3" w:rsidRDefault="000135F3">
                    <w:pPr>
                      <w:pStyle w:val="BodyText3"/>
                      <w:rPr>
                        <w:sz w:val="20"/>
                      </w:rPr>
                    </w:pPr>
                    <w:r>
                      <w:rPr>
                        <w:sz w:val="20"/>
                      </w:rPr>
                      <w:t>instructions</w:t>
                    </w:r>
                  </w:p>
                </w:txbxContent>
              </v:textbox>
            </v:shape>
            <v:line id="_x0000_s1062" style="position:absolute" from="8692,6897" to="9100,6897" strokecolor="silver"/>
          </v:group>
        </w:pict>
      </w:r>
      <w:r>
        <w:rPr>
          <w:rFonts w:ascii="Courier New" w:hAnsi="Courier New" w:cs="Courier New"/>
          <w:sz w:val="18"/>
        </w:rPr>
        <w:t>private DrawingTool myPencil;</w:t>
      </w:r>
    </w:p>
    <w:p w:rsidR="000135F3" w:rsidRDefault="000135F3">
      <w:pPr>
        <w:pStyle w:val="NumberedMain"/>
        <w:tabs>
          <w:tab w:val="clear" w:pos="2520"/>
        </w:tabs>
        <w:ind w:firstLine="360"/>
        <w:rPr>
          <w:rFonts w:ascii="Courier New" w:hAnsi="Courier New" w:cs="Courier New"/>
          <w:sz w:val="18"/>
        </w:rPr>
      </w:pPr>
      <w:r>
        <w:rPr>
          <w:rFonts w:ascii="Courier New" w:hAnsi="Courier New" w:cs="Courier New"/>
          <w:sz w:val="18"/>
        </w:rPr>
        <w:t>private SketchPad myPaper;</w:t>
      </w:r>
    </w:p>
    <w:p w:rsidR="000135F3" w:rsidRDefault="000135F3">
      <w:pPr>
        <w:pStyle w:val="NumberedMain"/>
        <w:tabs>
          <w:tab w:val="clear" w:pos="2520"/>
        </w:tabs>
        <w:ind w:firstLine="360"/>
        <w:rPr>
          <w:rFonts w:ascii="Courier New" w:hAnsi="Courier New" w:cs="Courier New"/>
          <w:sz w:val="18"/>
        </w:rPr>
      </w:pPr>
    </w:p>
    <w:p w:rsidR="000135F3" w:rsidRDefault="000135F3">
      <w:pPr>
        <w:pStyle w:val="NumberedMain"/>
        <w:tabs>
          <w:tab w:val="clear" w:pos="2520"/>
        </w:tabs>
        <w:ind w:firstLine="360"/>
        <w:rPr>
          <w:rFonts w:ascii="Courier New" w:hAnsi="Courier New" w:cs="Courier New"/>
          <w:sz w:val="18"/>
        </w:rPr>
      </w:pPr>
      <w:r>
        <w:rPr>
          <w:rFonts w:ascii="Courier New" w:hAnsi="Courier New" w:cs="Courier New"/>
          <w:b/>
          <w:bCs/>
          <w:sz w:val="18"/>
        </w:rPr>
        <w:t>public</w:t>
      </w:r>
      <w:r>
        <w:rPr>
          <w:rFonts w:ascii="Courier New" w:hAnsi="Courier New" w:cs="Courier New"/>
          <w:sz w:val="18"/>
        </w:rPr>
        <w:t xml:space="preserve"> DrawSquare(){</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myPaper = </w:t>
      </w:r>
      <w:r>
        <w:rPr>
          <w:rFonts w:ascii="Courier New" w:hAnsi="Courier New" w:cs="Courier New"/>
          <w:b/>
          <w:bCs/>
          <w:sz w:val="18"/>
        </w:rPr>
        <w:t>new</w:t>
      </w:r>
      <w:r>
        <w:rPr>
          <w:rFonts w:ascii="Courier New" w:hAnsi="Courier New" w:cs="Courier New"/>
          <w:sz w:val="18"/>
        </w:rPr>
        <w:t xml:space="preserve"> SketchPad(300, 300);  </w:t>
      </w:r>
    </w:p>
    <w:p w:rsidR="000135F3" w:rsidRDefault="000135F3">
      <w:pPr>
        <w:pStyle w:val="NumberedMain"/>
        <w:tabs>
          <w:tab w:val="clear" w:pos="2520"/>
        </w:tabs>
        <w:ind w:firstLine="36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myPencil = </w:t>
      </w:r>
      <w:r>
        <w:rPr>
          <w:rFonts w:ascii="Courier New" w:hAnsi="Courier New" w:cs="Courier New"/>
          <w:b/>
          <w:bCs/>
          <w:sz w:val="18"/>
        </w:rPr>
        <w:t>new</w:t>
      </w:r>
      <w:r>
        <w:rPr>
          <w:rFonts w:ascii="Courier New" w:hAnsi="Courier New" w:cs="Courier New"/>
          <w:sz w:val="18"/>
        </w:rPr>
        <w:t xml:space="preserve"> DrawingTool(myPaper);</w:t>
      </w:r>
    </w:p>
    <w:p w:rsidR="000135F3" w:rsidRDefault="000135F3">
      <w:pPr>
        <w:pStyle w:val="NumberedMain"/>
        <w:tabs>
          <w:tab w:val="clear" w:pos="2520"/>
        </w:tabs>
        <w:ind w:firstLine="360"/>
        <w:rPr>
          <w:rFonts w:ascii="Courier New" w:hAnsi="Courier New" w:cs="Courier New"/>
          <w:sz w:val="18"/>
        </w:rPr>
      </w:pPr>
      <w:r>
        <w:rPr>
          <w:rFonts w:ascii="Courier New" w:hAnsi="Courier New" w:cs="Courier New"/>
          <w:sz w:val="18"/>
        </w:rPr>
        <w:t>}</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p>
    <w:p w:rsidR="000135F3" w:rsidRDefault="000135F3">
      <w:pPr>
        <w:pStyle w:val="NumberedMain"/>
        <w:tabs>
          <w:tab w:val="clear" w:pos="2520"/>
        </w:tabs>
        <w:ind w:firstLine="360"/>
        <w:rPr>
          <w:rFonts w:ascii="Courier New" w:hAnsi="Courier New" w:cs="Courier New"/>
          <w:sz w:val="18"/>
        </w:rPr>
      </w:pPr>
      <w:r>
        <w:rPr>
          <w:rFonts w:ascii="Courier New" w:hAnsi="Courier New" w:cs="Courier New"/>
          <w:b/>
          <w:bCs/>
          <w:sz w:val="18"/>
        </w:rPr>
        <w:t>public</w:t>
      </w:r>
      <w:r>
        <w:rPr>
          <w:rFonts w:ascii="Courier New" w:hAnsi="Courier New" w:cs="Courier New"/>
          <w:sz w:val="18"/>
        </w:rPr>
        <w:t xml:space="preserve"> </w:t>
      </w:r>
      <w:r>
        <w:rPr>
          <w:rFonts w:ascii="Courier New" w:hAnsi="Courier New" w:cs="Courier New"/>
          <w:b/>
          <w:bCs/>
          <w:sz w:val="18"/>
        </w:rPr>
        <w:t>void</w:t>
      </w:r>
      <w:r>
        <w:rPr>
          <w:rFonts w:ascii="Courier New" w:hAnsi="Courier New" w:cs="Courier New"/>
          <w:sz w:val="18"/>
        </w:rPr>
        <w:t xml:space="preserve"> draw(){</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myPencil.forward(100);</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myPencil.turnLeft();</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myPencil.forward(100);    </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myPencil.turnLeft();</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myPencil.forward(100);    </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myPencil.turnLeft();</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myPencil.forward(100);        </w:t>
      </w:r>
    </w:p>
    <w:p w:rsidR="000135F3" w:rsidRDefault="000135F3">
      <w:pPr>
        <w:pStyle w:val="NumberedMain"/>
        <w:tabs>
          <w:tab w:val="clear" w:pos="2520"/>
        </w:tabs>
        <w:ind w:firstLine="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w:t>
      </w:r>
    </w:p>
    <w:p w:rsidR="000135F3" w:rsidRDefault="000135F3">
      <w:pPr>
        <w:pStyle w:val="NumberedMain"/>
        <w:tabs>
          <w:tab w:val="clear" w:pos="2520"/>
        </w:tabs>
        <w:ind w:firstLine="0"/>
        <w:rPr>
          <w:rFonts w:ascii="Courier New" w:hAnsi="Courier New" w:cs="Courier New"/>
          <w:sz w:val="20"/>
        </w:rPr>
      </w:pPr>
      <w:r>
        <w:rPr>
          <w:rFonts w:ascii="Courier New" w:hAnsi="Courier New" w:cs="Courier New"/>
          <w:sz w:val="18"/>
        </w:rPr>
        <w:t>}</w:t>
      </w:r>
    </w:p>
    <w:p w:rsidR="000135F3" w:rsidRDefault="000135F3">
      <w:pPr>
        <w:pStyle w:val="NumberedMain"/>
        <w:tabs>
          <w:tab w:val="clear" w:pos="2520"/>
        </w:tabs>
        <w:ind w:left="2880" w:firstLine="0"/>
        <w:rPr>
          <w:rFonts w:ascii="Courier New" w:hAnsi="Courier New" w:cs="Courier New"/>
          <w:sz w:val="20"/>
        </w:rPr>
      </w:pPr>
    </w:p>
    <w:p w:rsidR="000135F3" w:rsidRDefault="000135F3">
      <w:pPr>
        <w:pStyle w:val="NumberedMain"/>
        <w:tabs>
          <w:tab w:val="clear" w:pos="2520"/>
          <w:tab w:val="center" w:pos="5760"/>
        </w:tabs>
        <w:ind w:left="2880" w:firstLine="0"/>
        <w:rPr>
          <w:sz w:val="22"/>
          <w:szCs w:val="22"/>
        </w:rPr>
      </w:pPr>
      <w:r>
        <w:rPr>
          <w:sz w:val="20"/>
        </w:rPr>
        <w:tab/>
      </w:r>
      <w:r>
        <w:rPr>
          <w:sz w:val="22"/>
          <w:szCs w:val="22"/>
        </w:rPr>
        <w:t xml:space="preserve">Code Sample 1.1 – </w:t>
      </w:r>
      <w:r>
        <w:rPr>
          <w:rFonts w:ascii="Courier New" w:hAnsi="Courier New" w:cs="Courier New"/>
          <w:sz w:val="22"/>
          <w:szCs w:val="22"/>
        </w:rPr>
        <w:t>DrawSquare.java</w:t>
      </w:r>
      <w:r>
        <w:rPr>
          <w:sz w:val="22"/>
          <w:szCs w:val="22"/>
        </w:rPr>
        <w:t xml:space="preserve"> </w:t>
      </w:r>
    </w:p>
    <w:p w:rsidR="000135F3" w:rsidRDefault="000135F3">
      <w:pPr>
        <w:tabs>
          <w:tab w:val="left" w:pos="2520"/>
        </w:tabs>
        <w:rPr>
          <w:sz w:val="22"/>
        </w:rPr>
      </w:pPr>
    </w:p>
    <w:p w:rsidR="000135F3" w:rsidRDefault="000135F3">
      <w:pPr>
        <w:pStyle w:val="NumberedMain"/>
        <w:rPr>
          <w:sz w:val="22"/>
        </w:rPr>
      </w:pPr>
      <w:r>
        <w:rPr>
          <w:sz w:val="22"/>
        </w:rPr>
        <w:t xml:space="preserve">7. </w:t>
      </w:r>
      <w:r>
        <w:rPr>
          <w:sz w:val="22"/>
        </w:rPr>
        <w:tab/>
      </w:r>
      <w:r>
        <w:rPr>
          <w:sz w:val="22"/>
          <w:szCs w:val="22"/>
        </w:rPr>
        <w:t>In OOP, we concern ourselves mostly with the objects themselves and how they relate to the other objects in the program.  However, there must be a starting point for the program to begin creating objects, as the objects would obviously not be able to do anything if they did not exist.  Code Sample 1.1 has no starting point and would therefore not be able to do anything by itself.  Later on, we will learn how to utilize this code in an actual program.</w:t>
      </w:r>
    </w:p>
    <w:p w:rsidR="000135F3" w:rsidRDefault="000135F3">
      <w:pPr>
        <w:pStyle w:val="NumberedMain"/>
        <w:rPr>
          <w:sz w:val="22"/>
        </w:rPr>
      </w:pPr>
    </w:p>
    <w:p w:rsidR="000135F3" w:rsidRDefault="000135F3">
      <w:pPr>
        <w:pStyle w:val="NumberedMain"/>
        <w:numPr>
          <w:ilvl w:val="0"/>
          <w:numId w:val="7"/>
        </w:numPr>
        <w:rPr>
          <w:sz w:val="22"/>
        </w:rPr>
      </w:pPr>
      <w:r>
        <w:rPr>
          <w:sz w:val="22"/>
        </w:rPr>
        <w:t xml:space="preserve">The state of an object depends on its components. The </w:t>
      </w:r>
      <w:r>
        <w:rPr>
          <w:rFonts w:ascii="Courier New" w:hAnsi="Courier New" w:cs="Courier New"/>
          <w:sz w:val="22"/>
        </w:rPr>
        <w:t>DrawSquare</w:t>
      </w:r>
      <w:r>
        <w:rPr>
          <w:sz w:val="22"/>
        </w:rPr>
        <w:t xml:space="preserve"> object includes one </w:t>
      </w:r>
      <w:r>
        <w:rPr>
          <w:rFonts w:ascii="Courier New" w:hAnsi="Courier New" w:cs="Courier New"/>
          <w:sz w:val="22"/>
        </w:rPr>
        <w:t>DrawingTool</w:t>
      </w:r>
      <w:r>
        <w:rPr>
          <w:sz w:val="22"/>
        </w:rPr>
        <w:t xml:space="preserve"> object declared in the line that begins with the word </w:t>
      </w:r>
      <w:r>
        <w:rPr>
          <w:rFonts w:ascii="Courier New" w:hAnsi="Courier New" w:cs="Courier New"/>
          <w:sz w:val="22"/>
        </w:rPr>
        <w:t>DrawingTool</w:t>
      </w:r>
      <w:r>
        <w:rPr>
          <w:sz w:val="22"/>
        </w:rPr>
        <w:t xml:space="preserve"> and a </w:t>
      </w:r>
      <w:r>
        <w:rPr>
          <w:rFonts w:ascii="Courier New" w:hAnsi="Courier New" w:cs="Courier New"/>
          <w:sz w:val="22"/>
        </w:rPr>
        <w:t>SketchPad</w:t>
      </w:r>
      <w:r>
        <w:rPr>
          <w:sz w:val="22"/>
        </w:rPr>
        <w:t xml:space="preserve"> object declared in the line that begins with </w:t>
      </w:r>
      <w:r>
        <w:rPr>
          <w:rFonts w:ascii="Courier New" w:hAnsi="Courier New"/>
          <w:sz w:val="22"/>
        </w:rPr>
        <w:t>SketchPad</w:t>
      </w:r>
      <w:r>
        <w:rPr>
          <w:sz w:val="22"/>
        </w:rPr>
        <w:t xml:space="preserve">. The </w:t>
      </w:r>
      <w:r>
        <w:rPr>
          <w:rFonts w:ascii="Courier New" w:hAnsi="Courier New" w:cs="Courier New"/>
          <w:sz w:val="22"/>
        </w:rPr>
        <w:t>DrawingTool</w:t>
      </w:r>
      <w:r>
        <w:rPr>
          <w:sz w:val="22"/>
        </w:rPr>
        <w:t xml:space="preserve"> object is given the name </w:t>
      </w:r>
      <w:r>
        <w:rPr>
          <w:rFonts w:ascii="Courier New" w:hAnsi="Courier New" w:cs="Courier New"/>
          <w:sz w:val="22"/>
        </w:rPr>
        <w:t>myPencil</w:t>
      </w:r>
      <w:r>
        <w:rPr>
          <w:sz w:val="22"/>
        </w:rPr>
        <w:t xml:space="preserve"> and the </w:t>
      </w:r>
      <w:r>
        <w:rPr>
          <w:rFonts w:ascii="Courier New" w:hAnsi="Courier New"/>
          <w:sz w:val="22"/>
        </w:rPr>
        <w:t>SketchPad</w:t>
      </w:r>
      <w:r>
        <w:rPr>
          <w:sz w:val="22"/>
        </w:rPr>
        <w:t xml:space="preserve"> object is given the name </w:t>
      </w:r>
      <w:r>
        <w:rPr>
          <w:rFonts w:ascii="Courier New" w:hAnsi="Courier New" w:cs="Courier New"/>
          <w:sz w:val="22"/>
        </w:rPr>
        <w:t>myPaper</w:t>
      </w:r>
      <w:r>
        <w:rPr>
          <w:sz w:val="22"/>
        </w:rPr>
        <w:t>.</w:t>
      </w:r>
    </w:p>
    <w:p w:rsidR="000135F3" w:rsidRDefault="000135F3">
      <w:pPr>
        <w:pStyle w:val="NumberedMain"/>
        <w:rPr>
          <w:sz w:val="22"/>
        </w:rPr>
      </w:pPr>
    </w:p>
    <w:p w:rsidR="000135F3" w:rsidRDefault="000135F3">
      <w:pPr>
        <w:pStyle w:val="NumberedMain"/>
        <w:numPr>
          <w:ilvl w:val="0"/>
          <w:numId w:val="7"/>
        </w:numPr>
        <w:rPr>
          <w:sz w:val="22"/>
        </w:rPr>
      </w:pPr>
      <w:r>
        <w:rPr>
          <w:sz w:val="22"/>
        </w:rPr>
        <w:t xml:space="preserve">A constructor is a method with the same name as the class.  The first instruction will construct a new </w:t>
      </w:r>
      <w:r>
        <w:rPr>
          <w:rFonts w:ascii="Courier New" w:hAnsi="Courier New" w:cs="Courier New"/>
          <w:sz w:val="22"/>
        </w:rPr>
        <w:t>SketchPad</w:t>
      </w:r>
      <w:r>
        <w:rPr>
          <w:sz w:val="22"/>
        </w:rPr>
        <w:t xml:space="preserve"> object named </w:t>
      </w:r>
      <w:r>
        <w:rPr>
          <w:rFonts w:ascii="Courier New" w:hAnsi="Courier New" w:cs="Courier New"/>
          <w:sz w:val="22"/>
        </w:rPr>
        <w:t>myPaper</w:t>
      </w:r>
      <w:r>
        <w:rPr>
          <w:sz w:val="22"/>
        </w:rPr>
        <w:t xml:space="preserve"> with dimensions of 300 x 300 (read as 300 by 300).  The next instruction will cause a new </w:t>
      </w:r>
      <w:r>
        <w:rPr>
          <w:rFonts w:ascii="Courier New" w:hAnsi="Courier New" w:cs="Courier New"/>
          <w:sz w:val="22"/>
        </w:rPr>
        <w:t>DrawingTool</w:t>
      </w:r>
      <w:r>
        <w:rPr>
          <w:sz w:val="22"/>
        </w:rPr>
        <w:t xml:space="preserve"> object named </w:t>
      </w:r>
      <w:r>
        <w:rPr>
          <w:rFonts w:ascii="Courier New" w:hAnsi="Courier New" w:cs="Courier New"/>
          <w:sz w:val="22"/>
        </w:rPr>
        <w:t>myPencil</w:t>
      </w:r>
      <w:r>
        <w:rPr>
          <w:sz w:val="22"/>
        </w:rPr>
        <w:t xml:space="preserve"> to be constructed using the </w:t>
      </w:r>
      <w:r>
        <w:rPr>
          <w:rFonts w:ascii="Courier New" w:hAnsi="Courier New" w:cs="Courier New"/>
          <w:sz w:val="22"/>
        </w:rPr>
        <w:t>SketchPad</w:t>
      </w:r>
      <w:r>
        <w:rPr>
          <w:sz w:val="22"/>
        </w:rPr>
        <w:t xml:space="preserve"> object named </w:t>
      </w:r>
      <w:r>
        <w:rPr>
          <w:rFonts w:ascii="Courier New" w:hAnsi="Courier New" w:cs="Courier New"/>
          <w:sz w:val="22"/>
        </w:rPr>
        <w:t>myPaper</w:t>
      </w:r>
      <w:r>
        <w:rPr>
          <w:sz w:val="22"/>
        </w:rPr>
        <w:t>.</w:t>
      </w:r>
      <w:r>
        <w:rPr>
          <w:sz w:val="22"/>
        </w:rPr>
        <w:br/>
      </w:r>
    </w:p>
    <w:p w:rsidR="000135F3" w:rsidRDefault="000135F3">
      <w:pPr>
        <w:pStyle w:val="NumberedMain"/>
        <w:rPr>
          <w:sz w:val="22"/>
        </w:rPr>
      </w:pPr>
      <w:r>
        <w:rPr>
          <w:sz w:val="22"/>
        </w:rPr>
        <w:t>10.</w:t>
      </w:r>
      <w:r>
        <w:rPr>
          <w:sz w:val="22"/>
        </w:rPr>
        <w:tab/>
        <w:t xml:space="preserve">An object’s behavior is determined by </w:t>
      </w:r>
      <w:r>
        <w:rPr>
          <w:i/>
          <w:iCs/>
          <w:sz w:val="22"/>
        </w:rPr>
        <w:t xml:space="preserve">instructions </w:t>
      </w:r>
      <w:r>
        <w:rPr>
          <w:sz w:val="22"/>
        </w:rPr>
        <w:t>within its methods</w:t>
      </w:r>
      <w:r>
        <w:rPr>
          <w:rFonts w:hint="eastAsia"/>
          <w:sz w:val="22"/>
        </w:rPr>
        <w:t>.</w:t>
      </w:r>
      <w:r>
        <w:rPr>
          <w:sz w:val="22"/>
        </w:rPr>
        <w:t xml:space="preserve"> When the method draw() for a DrawSquare() object is called, the instructions within the draw method will execute in the order they appear. There are seven instructions in the </w:t>
      </w:r>
      <w:r>
        <w:rPr>
          <w:rFonts w:ascii="Courier New" w:hAnsi="Courier New" w:cs="Courier New"/>
          <w:sz w:val="22"/>
        </w:rPr>
        <w:t>draw</w:t>
      </w:r>
      <w:r>
        <w:rPr>
          <w:sz w:val="22"/>
        </w:rPr>
        <w:t xml:space="preserve"> method. The first instruction will cause the </w:t>
      </w:r>
      <w:r>
        <w:rPr>
          <w:rFonts w:ascii="Courier New" w:hAnsi="Courier New" w:cs="Courier New"/>
          <w:sz w:val="22"/>
        </w:rPr>
        <w:t>myPencil</w:t>
      </w:r>
      <w:r>
        <w:rPr>
          <w:sz w:val="22"/>
        </w:rPr>
        <w:t xml:space="preserve"> to move forward 100 units drawing a line as it goes.  The next </w:t>
      </w:r>
      <w:r>
        <w:rPr>
          <w:sz w:val="22"/>
        </w:rPr>
        <w:lastRenderedPageBreak/>
        <w:t xml:space="preserve">line tells </w:t>
      </w:r>
      <w:r>
        <w:rPr>
          <w:rFonts w:ascii="Courier New" w:hAnsi="Courier New" w:cs="Courier New"/>
          <w:sz w:val="22"/>
        </w:rPr>
        <w:t>myPencil</w:t>
      </w:r>
      <w:r>
        <w:rPr>
          <w:sz w:val="22"/>
        </w:rPr>
        <w:t xml:space="preserve"> to turn left.  The remaining 5 steps repeat the process of steps to draw the remaining three sides of the square.</w:t>
      </w:r>
    </w:p>
    <w:p w:rsidR="000135F3" w:rsidRDefault="000135F3">
      <w:pPr>
        <w:tabs>
          <w:tab w:val="left" w:pos="2520"/>
        </w:tabs>
        <w:rPr>
          <w:sz w:val="22"/>
        </w:rPr>
      </w:pPr>
    </w:p>
    <w:p w:rsidR="000135F3" w:rsidRDefault="000135F3">
      <w:pPr>
        <w:pStyle w:val="NumberedMain"/>
        <w:rPr>
          <w:sz w:val="22"/>
        </w:rPr>
      </w:pPr>
      <w:r>
        <w:rPr>
          <w:sz w:val="22"/>
        </w:rPr>
        <w:t xml:space="preserve">11. The </w:t>
      </w:r>
      <w:r>
        <w:rPr>
          <w:rFonts w:ascii="Courier New" w:hAnsi="Courier New" w:cs="Courier New"/>
          <w:sz w:val="22"/>
          <w:szCs w:val="22"/>
        </w:rPr>
        <w:t>DrawSquare</w:t>
      </w:r>
      <w:r>
        <w:rPr>
          <w:sz w:val="22"/>
        </w:rPr>
        <w:t xml:space="preserve"> example illustrates the tools that a programmer uses to write a program. A program is built from objects and classes that a programmer writes or reuses. Classes are built from instructions, and these instructions are used in such a way that they manipulate objects to perform the desired tasks.</w:t>
      </w:r>
    </w:p>
    <w:p w:rsidR="000135F3" w:rsidRDefault="000135F3">
      <w:pPr>
        <w:pStyle w:val="NumberedMain"/>
        <w:rPr>
          <w:sz w:val="22"/>
        </w:rPr>
      </w:pPr>
    </w:p>
    <w:p w:rsidR="000135F3" w:rsidRDefault="000135F3">
      <w:pPr>
        <w:pStyle w:val="NumberedMain"/>
        <w:rPr>
          <w:sz w:val="22"/>
        </w:rPr>
      </w:pPr>
    </w:p>
    <w:p w:rsidR="000135F3" w:rsidRDefault="000135F3">
      <w:pPr>
        <w:pStyle w:val="Division-numbers"/>
        <w:keepNext/>
        <w:tabs>
          <w:tab w:val="clear" w:pos="4320"/>
          <w:tab w:val="clear" w:pos="5400"/>
          <w:tab w:val="clear" w:pos="6480"/>
          <w:tab w:val="left" w:pos="2520"/>
        </w:tabs>
        <w:ind w:left="2520" w:hanging="360"/>
        <w:rPr>
          <w:sz w:val="22"/>
          <w:u w:val="single"/>
        </w:rPr>
      </w:pPr>
      <w:bookmarkStart w:id="3" w:name="Ref_Compiling and Running a Program"/>
      <w:r>
        <w:rPr>
          <w:sz w:val="22"/>
        </w:rPr>
        <w:t>D.</w:t>
      </w:r>
      <w:r>
        <w:rPr>
          <w:sz w:val="22"/>
        </w:rPr>
        <w:tab/>
      </w:r>
      <w:r>
        <w:rPr>
          <w:sz w:val="22"/>
          <w:u w:val="single"/>
        </w:rPr>
        <w:t>Compiling and Running a Program</w:t>
      </w:r>
    </w:p>
    <w:bookmarkEnd w:id="3"/>
    <w:p w:rsidR="000135F3" w:rsidRDefault="000135F3">
      <w:pPr>
        <w:pStyle w:val="NumberedMain"/>
        <w:ind w:left="2160" w:firstLine="0"/>
        <w:rPr>
          <w:sz w:val="22"/>
        </w:rPr>
      </w:pPr>
    </w:p>
    <w:p w:rsidR="000135F3" w:rsidRDefault="000135F3">
      <w:pPr>
        <w:pStyle w:val="NumberedMain"/>
        <w:rPr>
          <w:sz w:val="22"/>
        </w:rPr>
      </w:pPr>
      <w:r>
        <w:rPr>
          <w:sz w:val="22"/>
        </w:rPr>
        <w:t>1.</w:t>
      </w:r>
      <w:r>
        <w:rPr>
          <w:sz w:val="22"/>
        </w:rPr>
        <w:tab/>
        <w:t xml:space="preserve">A programmer writes the text of a program using a software program called an </w:t>
      </w:r>
      <w:r>
        <w:rPr>
          <w:i/>
          <w:sz w:val="22"/>
        </w:rPr>
        <w:t>editor.</w:t>
      </w:r>
      <w:r>
        <w:rPr>
          <w:sz w:val="22"/>
        </w:rPr>
        <w:t xml:space="preserve"> The text of a program in a particular programming language is referred to as </w:t>
      </w:r>
      <w:r>
        <w:rPr>
          <w:i/>
          <w:sz w:val="22"/>
        </w:rPr>
        <w:t>source code</w:t>
      </w:r>
      <w:r>
        <w:rPr>
          <w:sz w:val="22"/>
        </w:rPr>
        <w:t xml:space="preserve">, or you can simply use </w:t>
      </w:r>
      <w:r>
        <w:rPr>
          <w:i/>
          <w:sz w:val="22"/>
        </w:rPr>
        <w:t xml:space="preserve">source </w:t>
      </w:r>
      <w:r>
        <w:rPr>
          <w:sz w:val="22"/>
        </w:rPr>
        <w:t>or</w:t>
      </w:r>
      <w:r>
        <w:rPr>
          <w:i/>
          <w:sz w:val="22"/>
        </w:rPr>
        <w:t xml:space="preserve"> code</w:t>
      </w:r>
      <w:r>
        <w:rPr>
          <w:sz w:val="22"/>
        </w:rPr>
        <w:t xml:space="preserve"> individually. The source code is stored in a file called the </w:t>
      </w:r>
      <w:r>
        <w:rPr>
          <w:i/>
          <w:sz w:val="22"/>
        </w:rPr>
        <w:t>source file</w:t>
      </w:r>
      <w:r>
        <w:rPr>
          <w:sz w:val="22"/>
        </w:rPr>
        <w:t xml:space="preserve">. For example in the </w:t>
      </w:r>
      <w:r>
        <w:rPr>
          <w:rFonts w:ascii="Courier New" w:hAnsi="Courier New" w:cs="Courier New"/>
          <w:sz w:val="20"/>
        </w:rPr>
        <w:t>DrawSquare</w:t>
      </w:r>
      <w:r>
        <w:rPr>
          <w:sz w:val="22"/>
        </w:rPr>
        <w:t xml:space="preserve"> example given above, source code would be created and saved in a file named </w:t>
      </w:r>
      <w:r>
        <w:rPr>
          <w:rFonts w:ascii="Courier New" w:hAnsi="Courier New" w:cs="Courier New"/>
          <w:sz w:val="22"/>
          <w:szCs w:val="22"/>
        </w:rPr>
        <w:t>DrawSquare.java</w:t>
      </w:r>
      <w:r>
        <w:rPr>
          <w:sz w:val="20"/>
        </w:rPr>
        <w:t>.</w:t>
      </w:r>
    </w:p>
    <w:p w:rsidR="000135F3" w:rsidRDefault="000135F3">
      <w:pPr>
        <w:pStyle w:val="NumberedMain"/>
        <w:ind w:left="2160" w:firstLine="0"/>
        <w:rPr>
          <w:sz w:val="22"/>
        </w:rPr>
      </w:pPr>
    </w:p>
    <w:p w:rsidR="000135F3" w:rsidRDefault="000135F3">
      <w:pPr>
        <w:pStyle w:val="NumberedMain"/>
        <w:rPr>
          <w:sz w:val="22"/>
        </w:rPr>
      </w:pPr>
      <w:r>
        <w:rPr>
          <w:sz w:val="22"/>
        </w:rPr>
        <w:t>2.</w:t>
      </w:r>
      <w:r>
        <w:rPr>
          <w:sz w:val="22"/>
        </w:rPr>
        <w:tab/>
        <w:t xml:space="preserve">Compiling is the process of converting a program written in a high-level language into the </w:t>
      </w:r>
      <w:r>
        <w:rPr>
          <w:i/>
          <w:sz w:val="22"/>
        </w:rPr>
        <w:t>bytecode</w:t>
      </w:r>
      <w:r>
        <w:rPr>
          <w:sz w:val="22"/>
        </w:rPr>
        <w:t xml:space="preserve"> language the Java interpreter understands.  A Java compiler will generate a </w:t>
      </w:r>
      <w:r>
        <w:rPr>
          <w:i/>
          <w:sz w:val="22"/>
        </w:rPr>
        <w:t>bytecode file</w:t>
      </w:r>
      <w:r>
        <w:rPr>
          <w:sz w:val="22"/>
        </w:rPr>
        <w:t xml:space="preserve"> from a source file if there are no errors in the source file. In the case of </w:t>
      </w:r>
      <w:r>
        <w:rPr>
          <w:rFonts w:ascii="Courier New" w:hAnsi="Courier New" w:cs="Courier New"/>
          <w:sz w:val="22"/>
        </w:rPr>
        <w:t>DrawSquare</w:t>
      </w:r>
      <w:r>
        <w:rPr>
          <w:sz w:val="22"/>
        </w:rPr>
        <w:t xml:space="preserve">, the source statements in the </w:t>
      </w:r>
      <w:r>
        <w:rPr>
          <w:rFonts w:ascii="Courier New" w:hAnsi="Courier New" w:cs="Courier New"/>
          <w:sz w:val="22"/>
          <w:szCs w:val="22"/>
        </w:rPr>
        <w:t>DrawSquare.java</w:t>
      </w:r>
      <w:r>
        <w:rPr>
          <w:sz w:val="22"/>
        </w:rPr>
        <w:t xml:space="preserve"> source file would be compiled to generate the </w:t>
      </w:r>
      <w:r>
        <w:rPr>
          <w:i/>
          <w:sz w:val="22"/>
        </w:rPr>
        <w:t>bytecode file</w:t>
      </w:r>
      <w:r>
        <w:rPr>
          <w:sz w:val="22"/>
        </w:rPr>
        <w:t xml:space="preserve"> </w:t>
      </w:r>
      <w:r>
        <w:rPr>
          <w:rFonts w:ascii="Courier New" w:hAnsi="Courier New" w:cs="Courier New"/>
          <w:sz w:val="22"/>
          <w:szCs w:val="22"/>
        </w:rPr>
        <w:t>DrawSquare.class</w:t>
      </w:r>
      <w:r>
        <w:rPr>
          <w:sz w:val="22"/>
        </w:rPr>
        <w:t xml:space="preserve">.  Classes inside a package, such as the </w:t>
      </w:r>
      <w:r>
        <w:rPr>
          <w:i/>
          <w:sz w:val="22"/>
        </w:rPr>
        <w:t>gpdraw.jar</w:t>
      </w:r>
      <w:r>
        <w:rPr>
          <w:sz w:val="22"/>
        </w:rPr>
        <w:t xml:space="preserve">, have already been compiled into bytecode for you. </w:t>
      </w:r>
    </w:p>
    <w:p w:rsidR="000135F3" w:rsidRDefault="000135F3">
      <w:pPr>
        <w:pStyle w:val="NumberedMain"/>
        <w:rPr>
          <w:sz w:val="22"/>
        </w:rPr>
      </w:pPr>
    </w:p>
    <w:tbl>
      <w:tblPr>
        <w:tblW w:w="9360" w:type="dxa"/>
        <w:tblInd w:w="8" w:type="dxa"/>
        <w:tblLayout w:type="fixed"/>
        <w:tblCellMar>
          <w:left w:w="0" w:type="dxa"/>
          <w:right w:w="0" w:type="dxa"/>
        </w:tblCellMar>
        <w:tblLook w:val="0000" w:firstRow="0" w:lastRow="0" w:firstColumn="0" w:lastColumn="0" w:noHBand="0" w:noVBand="0"/>
      </w:tblPr>
      <w:tblGrid>
        <w:gridCol w:w="2160"/>
        <w:gridCol w:w="7200"/>
      </w:tblGrid>
      <w:tr w:rsidR="000135F3">
        <w:tblPrEx>
          <w:tblCellMar>
            <w:top w:w="0" w:type="dxa"/>
            <w:left w:w="0" w:type="dxa"/>
            <w:bottom w:w="0" w:type="dxa"/>
            <w:right w:w="0" w:type="dxa"/>
          </w:tblCellMar>
        </w:tblPrEx>
        <w:tc>
          <w:tcPr>
            <w:tcW w:w="2160" w:type="dxa"/>
          </w:tcPr>
          <w:p w:rsidR="000135F3" w:rsidRDefault="000135F3">
            <w:pPr>
              <w:pStyle w:val="TableContents"/>
              <w:spacing w:after="0"/>
              <w:rPr>
                <w:sz w:val="22"/>
              </w:rPr>
            </w:pPr>
          </w:p>
        </w:tc>
        <w:tc>
          <w:tcPr>
            <w:tcW w:w="7200" w:type="dxa"/>
          </w:tcPr>
          <w:p w:rsidR="000135F3" w:rsidRDefault="000135F3">
            <w:pPr>
              <w:pStyle w:val="TableContents"/>
              <w:spacing w:after="0"/>
              <w:rPr>
                <w:rFonts w:hint="default"/>
                <w:sz w:val="22"/>
              </w:rPr>
            </w:pPr>
            <w:r>
              <w:rPr>
                <w:rFonts w:hint="default"/>
                <w:noProof/>
                <w:sz w:val="20"/>
                <w:lang w:eastAsia="en-US"/>
              </w:rPr>
              <w:pict>
                <v:group id="_x0000_s1084" style="position:absolute;margin-left:5.75pt;margin-top:11.3pt;width:347.05pt;height:103.8pt;z-index:4;mso-position-horizontal-relative:text;mso-position-vertical-relative:text" coordorigin="3355,11501" coordsize="6941,2076">
                  <v:shape id="_x0000_s1085" type="#_x0000_t202" style="position:absolute;left:4392;top:13219;width:864;height:257" stroked="f">
                    <v:textbox style="mso-next-textbox:#_x0000_s1085" inset="0,0,0,0">
                      <w:txbxContent>
                        <w:p w:rsidR="000135F3" w:rsidRDefault="000135F3">
                          <w:pPr>
                            <w:jc w:val="center"/>
                            <w:rPr>
                              <w:sz w:val="16"/>
                            </w:rPr>
                          </w:pPr>
                          <w:r>
                            <w:rPr>
                              <w:sz w:val="16"/>
                            </w:rPr>
                            <w:t>Source Code</w:t>
                          </w:r>
                        </w:p>
                      </w:txbxContent>
                    </v:textbox>
                  </v:shape>
                  <v:shapetype id="_x0000_t109" coordsize="21600,21600" o:spt="109" path="m,l,21600r21600,l21600,xe">
                    <v:stroke joinstyle="miter"/>
                    <v:path gradientshapeok="t" o:connecttype="rect"/>
                  </v:shapetype>
                  <v:shape id="_x0000_s1086" type="#_x0000_t109" style="position:absolute;left:3355;top:12481;width:720;height:432">
                    <v:textbox style="mso-next-textbox:#_x0000_s1086" inset="0,5.04pt,0,5.04pt">
                      <w:txbxContent>
                        <w:p w:rsidR="000135F3" w:rsidRDefault="000135F3">
                          <w:pPr>
                            <w:jc w:val="center"/>
                            <w:rPr>
                              <w:sz w:val="16"/>
                            </w:rPr>
                          </w:pPr>
                          <w:r>
                            <w:rPr>
                              <w:sz w:val="16"/>
                            </w:rPr>
                            <w:t>Editor</w:t>
                          </w:r>
                        </w:p>
                      </w:txbxContent>
                    </v:textbox>
                  </v:shape>
                  <v:rect id="_x0000_s1087" style="position:absolute;left:4435;top:12193;width:720;height:936">
                    <v:shadow on="t" offset="3pt,3pt" offset2="-6pt,-6pt"/>
                    <v:textbox style="mso-next-textbox:#_x0000_s1087" inset="0,0,0,0">
                      <w:txbxContent>
                        <w:p w:rsidR="000135F3" w:rsidRDefault="000135F3">
                          <w:pPr>
                            <w:rPr>
                              <w:rFonts w:ascii="Courier New" w:hAnsi="Courier New" w:cs="Courier New"/>
                              <w:sz w:val="8"/>
                            </w:rPr>
                          </w:pPr>
                        </w:p>
                        <w:p w:rsidR="000135F3" w:rsidRDefault="000135F3">
                          <w:pPr>
                            <w:rPr>
                              <w:rFonts w:ascii="Courier New" w:hAnsi="Courier New" w:cs="Courier New"/>
                              <w:b/>
                              <w:bCs/>
                              <w:sz w:val="8"/>
                            </w:rPr>
                          </w:pPr>
                          <w:r>
                            <w:rPr>
                              <w:rFonts w:ascii="Courier New" w:hAnsi="Courier New" w:cs="Courier New"/>
                              <w:b/>
                              <w:bCs/>
                              <w:sz w:val="8"/>
                            </w:rPr>
                            <w:t xml:space="preserve"> </w:t>
                          </w:r>
                        </w:p>
                        <w:p w:rsidR="000135F3" w:rsidRDefault="000135F3">
                          <w:pPr>
                            <w:rPr>
                              <w:rFonts w:ascii="Courier New" w:hAnsi="Courier New" w:cs="Courier New"/>
                              <w:b/>
                              <w:bCs/>
                              <w:sz w:val="8"/>
                            </w:rPr>
                          </w:pPr>
                          <w:r>
                            <w:rPr>
                              <w:rFonts w:ascii="Courier New" w:hAnsi="Courier New" w:cs="Courier New"/>
                              <w:b/>
                              <w:bCs/>
                              <w:sz w:val="8"/>
                            </w:rPr>
                            <w:t xml:space="preserve">   Hi h;</w:t>
                          </w:r>
                        </w:p>
                        <w:p w:rsidR="000135F3" w:rsidRDefault="000135F3">
                          <w:pPr>
                            <w:rPr>
                              <w:rFonts w:ascii="Courier New" w:hAnsi="Courier New" w:cs="Courier New"/>
                              <w:b/>
                              <w:bCs/>
                              <w:sz w:val="8"/>
                            </w:rPr>
                          </w:pPr>
                          <w:r>
                            <w:rPr>
                              <w:rFonts w:ascii="Courier New" w:hAnsi="Courier New" w:cs="Courier New"/>
                              <w:b/>
                              <w:bCs/>
                              <w:sz w:val="8"/>
                            </w:rPr>
                            <w:t xml:space="preserve">   h=new Hi();</w:t>
                          </w:r>
                        </w:p>
                        <w:p w:rsidR="000135F3" w:rsidRDefault="000135F3">
                          <w:pPr>
                            <w:rPr>
                              <w:rFonts w:ascii="Courier New" w:hAnsi="Courier New" w:cs="Courier New"/>
                              <w:b/>
                              <w:bCs/>
                              <w:sz w:val="8"/>
                            </w:rPr>
                          </w:pPr>
                        </w:p>
                        <w:p w:rsidR="000135F3" w:rsidRDefault="000135F3">
                          <w:pPr>
                            <w:rPr>
                              <w:rFonts w:ascii="Courier New" w:hAnsi="Courier New" w:cs="Courier New"/>
                              <w:b/>
                              <w:bCs/>
                              <w:sz w:val="8"/>
                            </w:rPr>
                          </w:pPr>
                          <w:r>
                            <w:rPr>
                              <w:rFonts w:ascii="Courier New" w:hAnsi="Courier New" w:cs="Courier New"/>
                              <w:b/>
                              <w:bCs/>
                              <w:sz w:val="8"/>
                            </w:rPr>
                            <w:t xml:space="preserve">   h.hello();</w:t>
                          </w:r>
                        </w:p>
                        <w:p w:rsidR="000135F3" w:rsidRDefault="000135F3">
                          <w:pPr>
                            <w:rPr>
                              <w:rFonts w:ascii="Courier New" w:hAnsi="Courier New" w:cs="Courier New"/>
                              <w:b/>
                              <w:bCs/>
                              <w:sz w:val="8"/>
                            </w:rPr>
                          </w:pPr>
                          <w:r>
                            <w:rPr>
                              <w:rFonts w:ascii="Courier New" w:hAnsi="Courier New" w:cs="Courier New"/>
                              <w:b/>
                              <w:bCs/>
                              <w:sz w:val="8"/>
                            </w:rPr>
                            <w:t xml:space="preserve">   h.bye();</w:t>
                          </w:r>
                        </w:p>
                        <w:p w:rsidR="000135F3" w:rsidRDefault="000135F3">
                          <w:pPr>
                            <w:rPr>
                              <w:rFonts w:ascii="Arial Narrow" w:hAnsi="Arial Narrow"/>
                              <w:sz w:val="12"/>
                            </w:rPr>
                          </w:pPr>
                          <w:r>
                            <w:rPr>
                              <w:rFonts w:ascii="Courier New" w:hAnsi="Courier New" w:cs="Courier New"/>
                              <w:b/>
                              <w:bCs/>
                              <w:sz w:val="8"/>
                            </w:rPr>
                            <w:t xml:space="preserve"> </w:t>
                          </w:r>
                        </w:p>
                      </w:txbxContent>
                    </v:textbox>
                  </v:rect>
                  <v:shape id="_x0000_s1088" type="#_x0000_t109" style="position:absolute;left:5515;top:12483;width:720;height:432">
                    <v:textbox style="mso-next-textbox:#_x0000_s1088" inset="0,5.04pt,0,5.04pt">
                      <w:txbxContent>
                        <w:p w:rsidR="000135F3" w:rsidRDefault="000135F3">
                          <w:pPr>
                            <w:jc w:val="center"/>
                            <w:rPr>
                              <w:sz w:val="16"/>
                            </w:rPr>
                          </w:pPr>
                          <w:r>
                            <w:rPr>
                              <w:sz w:val="16"/>
                            </w:rPr>
                            <w:t>Compiler</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89" type="#_x0000_t115" style="position:absolute;left:6595;top:12483;width:1008;height:576">
                    <v:textbox style="mso-next-textbox:#_x0000_s1089" inset="0,,0">
                      <w:txbxContent>
                        <w:p w:rsidR="000135F3" w:rsidRDefault="000135F3">
                          <w:pPr>
                            <w:jc w:val="center"/>
                            <w:rPr>
                              <w:sz w:val="18"/>
                            </w:rPr>
                          </w:pPr>
                          <w:r>
                            <w:rPr>
                              <w:sz w:val="16"/>
                            </w:rPr>
                            <w:t>Class files</w:t>
                          </w:r>
                        </w:p>
                      </w:txbxContent>
                    </v:textbox>
                  </v:shape>
                  <v:shape id="_x0000_s1090" type="#_x0000_t115" style="position:absolute;left:6595;top:11501;width:1008;height:576">
                    <v:textbox style="mso-next-textbox:#_x0000_s1090" inset="0,,0">
                      <w:txbxContent>
                        <w:p w:rsidR="000135F3" w:rsidRDefault="000135F3">
                          <w:pPr>
                            <w:jc w:val="center"/>
                            <w:rPr>
                              <w:sz w:val="18"/>
                            </w:rPr>
                          </w:pPr>
                          <w:r>
                            <w:rPr>
                              <w:sz w:val="16"/>
                            </w:rPr>
                            <w:t>Library files</w:t>
                          </w:r>
                        </w:p>
                      </w:txbxContent>
                    </v:textbox>
                  </v:shape>
                  <v:line id="_x0000_s1091" style="position:absolute" from="4075,12699" to="4435,12699">
                    <v:stroke endarrow="block" endarrowwidth="narrow"/>
                  </v:line>
                  <v:line id="_x0000_s1092" style="position:absolute" from="5155,12699" to="5515,12699">
                    <v:stroke endarrow="block" endarrowwidth="narrow"/>
                  </v:line>
                  <v:line id="_x0000_s1093" style="position:absolute" from="6235,12699" to="6595,12699">
                    <v:stroke endarrow="block" endarrowwidth="narrow"/>
                  </v:line>
                  <v:shape id="_x0000_s1094" type="#_x0000_t109" style="position:absolute;left:8179;top:12481;width:792;height:432">
                    <v:textbox style="mso-next-textbox:#_x0000_s1094" inset="0,5.04pt,0,5.04pt">
                      <w:txbxContent>
                        <w:p w:rsidR="000135F3" w:rsidRDefault="000135F3">
                          <w:pPr>
                            <w:jc w:val="center"/>
                            <w:rPr>
                              <w:sz w:val="16"/>
                            </w:rPr>
                          </w:pPr>
                          <w:r>
                            <w:rPr>
                              <w:sz w:val="16"/>
                            </w:rPr>
                            <w:t>Interpreter</w:t>
                          </w:r>
                        </w:p>
                      </w:txbxContent>
                    </v:textbox>
                  </v:shape>
                  <v:line id="_x0000_s1095" style="position:absolute" from="7603,12699" to="8179,12699">
                    <v:stroke endarrow="block" endarrowwidth="narrow"/>
                  </v:line>
                  <v:shape id="_x0000_s1096" style="position:absolute;left:7603;top:11790;width:576;height:792;flip:y;mso-position-horizontal:absolute;mso-position-vertical:absolute" coordsize="576,792" path="m,792r288,l288,,576,e" filled="f">
                    <v:stroke endarrow="block" endarrowwidth="narrow"/>
                    <v:path arrowok="t"/>
                  </v:shape>
                  <v:line id="_x0000_s1097" style="position:absolute" from="8971,12699" to="9331,12699">
                    <v:stroke endarrow="block" endarrowwidth="narrow"/>
                  </v:line>
                  <v:group id="_x0000_s1098" style="position:absolute;left:9360;top:12270;width:936;height:966" coordorigin="9360,12270" coordsize="936,966">
                    <v:group id="_x0000_s1099" style="position:absolute;left:9360;top:12270;width:936;height:966" coordorigin="2927,324" coordsize="2113,2180">
                      <o:lock v:ext="edit" aspectratio="t"/>
                      <v:shape id="_x0000_s1100" type="#_x0000_t75" style="position:absolute;left:2927;top:324;width:2113;height:2180">
                        <v:imagedata r:id="rId11" o:title="j0197439"/>
                      </v:shape>
                      <v:shape id="_x0000_s1101" style="position:absolute;left:2994;top:406;width:1966;height:2010" coordsize="3931,4020" path="m,l,3214r1137,l329,4020r3273,l2794,3214r1137,l3931,,,,,xe" stroked="f">
                        <v:path arrowok="t"/>
                        <o:lock v:ext="edit" aspectratio="t"/>
                      </v:shape>
                      <v:shape id="_x0000_s1102" style="position:absolute;left:2927;top:343;width:2094;height:1731" coordsize="4188,3461" path="m,l245,125r,3093l4066,3218r122,243l,3461,,,,xe" fillcolor="black" stroked="f">
                        <v:path arrowok="t"/>
                        <o:lock v:ext="edit" aspectratio="t"/>
                      </v:shape>
                      <v:shape id="_x0000_s1103" style="position:absolute;left:2927;top:343;width:2094;height:1731" coordsize="4188,3461" path="m,l4188,r,3461l3941,3313r,-3066l150,247,,,,xe" fillcolor="black" stroked="f">
                        <v:path arrowok="t"/>
                        <o:lock v:ext="edit" aspectratio="t"/>
                      </v:shape>
                      <v:shape id="_x0000_s1104" style="position:absolute;left:3139;top:555;width:1670;height:1307" coordsize="3340,2613" path="m,l194,99r,2324l3247,2423r93,190l,2613,,,,xe" fillcolor="black" stroked="f">
                        <v:path arrowok="t"/>
                        <o:lock v:ext="edit" aspectratio="t"/>
                      </v:shape>
                      <v:shape id="_x0000_s1105" style="position:absolute;left:3139;top:555;width:1670;height:1307" coordsize="3340,2613" path="m3340,2613r-192,-99l3148,190,95,190,,,3340,r,2613l3340,2613xe" fillcolor="black" stroked="f">
                        <v:path arrowok="t"/>
                        <o:lock v:ext="edit" aspectratio="t"/>
                      </v:shape>
                      <v:shape id="_x0000_s1106" style="position:absolute;left:3543;top:2005;width:876;height:267" coordsize="1753,534" path="m287,r55,67l403,126r66,51l542,221r80,32l705,281r82,16l872,302r86,-3l1040,285r81,-23l1201,230r73,-40l1344,141r65,-59l1464,19,1479,r274,l1703,82r-57,80l1582,236r-73,66l1431,363r-83,53l1258,458r-91,34l1072,517r-97,12l878,534r-97,-5l682,517,589,492,494,458,407,416,323,363,243,306,171,240,106,166,49,86,,,287,r,xe" fillcolor="black" stroked="f">
                        <v:path arrowok="t"/>
                        <o:lock v:ext="edit" aspectratio="t"/>
                      </v:shape>
                      <v:shape id="_x0000_s1107" style="position:absolute;left:3016;top:2013;width:1923;height:472" coordsize="3845,945" path="m945,l,945r3845,l2901,,2587,r698,698l576,698,1271,,945,r,xe" fillcolor="black" stroked="f">
                        <v:path arrowok="t"/>
                        <o:lock v:ext="edit" aspectratio="t"/>
                      </v:shape>
                    </v:group>
                    <v:shape id="_x0000_s1108" type="#_x0000_t202" style="position:absolute;left:9535;top:12453;width:605;height:330;v-text-anchor:top-baseline" filled="f" fillcolor="#0c9" stroked="f">
                      <v:textbox style="mso-next-textbox:#_x0000_s1108" inset="0,0,0,0">
                        <w:txbxContent>
                          <w:p w:rsidR="000135F3" w:rsidRDefault="000135F3">
                            <w:pPr>
                              <w:autoSpaceDN w:val="0"/>
                              <w:adjustRightInd w:val="0"/>
                              <w:rPr>
                                <w:rFonts w:ascii="Arial Narrow" w:hAnsi="Arial Narrow" w:cs="Arial"/>
                                <w:sz w:val="12"/>
                                <w:szCs w:val="16"/>
                              </w:rPr>
                            </w:pPr>
                            <w:r>
                              <w:rPr>
                                <w:rFonts w:ascii="Arial Narrow" w:hAnsi="Arial Narrow" w:cs="Arial"/>
                                <w:sz w:val="12"/>
                                <w:szCs w:val="16"/>
                              </w:rPr>
                              <w:t>Hello World!</w:t>
                            </w:r>
                          </w:p>
                          <w:p w:rsidR="000135F3" w:rsidRDefault="000135F3">
                            <w:pPr>
                              <w:autoSpaceDN w:val="0"/>
                              <w:adjustRightInd w:val="0"/>
                              <w:rPr>
                                <w:rFonts w:ascii="Arial Narrow" w:hAnsi="Arial Narrow" w:cs="Arial"/>
                                <w:sz w:val="12"/>
                                <w:szCs w:val="16"/>
                              </w:rPr>
                            </w:pPr>
                            <w:r>
                              <w:rPr>
                                <w:rFonts w:ascii="Arial Narrow" w:hAnsi="Arial Narrow" w:cs="Arial"/>
                                <w:sz w:val="12"/>
                                <w:szCs w:val="16"/>
                              </w:rPr>
                              <w:t>Bye!</w:t>
                            </w:r>
                          </w:p>
                        </w:txbxContent>
                      </v:textbox>
                    </v:shape>
                  </v:group>
                  <v:shape id="_x0000_s1109" type="#_x0000_t202" style="position:absolute;left:6465;top:13179;width:1173;height:398" stroked="f">
                    <v:textbox style="mso-next-textbox:#_x0000_s1109" inset="0,0,0,0">
                      <w:txbxContent>
                        <w:p w:rsidR="000135F3" w:rsidRDefault="000135F3">
                          <w:pPr>
                            <w:jc w:val="center"/>
                            <w:rPr>
                              <w:sz w:val="16"/>
                            </w:rPr>
                          </w:pPr>
                          <w:r>
                            <w:rPr>
                              <w:sz w:val="16"/>
                            </w:rPr>
                            <w:t>Java Bytecode</w:t>
                          </w:r>
                        </w:p>
                        <w:p w:rsidR="000135F3" w:rsidRDefault="000135F3">
                          <w:pPr>
                            <w:jc w:val="center"/>
                            <w:rPr>
                              <w:sz w:val="16"/>
                            </w:rPr>
                          </w:pPr>
                          <w:r>
                            <w:rPr>
                              <w:sz w:val="16"/>
                            </w:rPr>
                            <w:t>Program</w:t>
                          </w:r>
                        </w:p>
                      </w:txbxContent>
                    </v:textbox>
                  </v:shape>
                </v:group>
              </w:pict>
            </w: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p w:rsidR="000135F3" w:rsidRDefault="000135F3">
            <w:pPr>
              <w:pStyle w:val="TableContents"/>
              <w:spacing w:after="0"/>
              <w:rPr>
                <w:rFonts w:hint="default"/>
                <w:sz w:val="22"/>
              </w:rPr>
            </w:pPr>
            <w:r>
              <w:rPr>
                <w:rFonts w:hint="default"/>
                <w:noProof/>
                <w:sz w:val="20"/>
                <w:lang w:eastAsia="en-US"/>
              </w:rPr>
              <w:pict>
                <v:shape id="_x0000_s1083" type="#_x0000_t202" style="position:absolute;margin-left:309.6pt;margin-top:5.35pt;width:39.6pt;height:27.6pt;z-index:3" stroked="f">
                  <v:textbox inset="0,,0">
                    <w:txbxContent>
                      <w:p w:rsidR="000135F3" w:rsidRDefault="000135F3">
                        <w:pPr>
                          <w:jc w:val="center"/>
                          <w:rPr>
                            <w:sz w:val="16"/>
                          </w:rPr>
                        </w:pPr>
                        <w:r>
                          <w:rPr>
                            <w:sz w:val="16"/>
                          </w:rPr>
                          <w:t>Running Program</w:t>
                        </w:r>
                      </w:p>
                    </w:txbxContent>
                  </v:textbox>
                </v:shape>
              </w:pict>
            </w:r>
          </w:p>
          <w:p w:rsidR="000135F3" w:rsidRDefault="000135F3">
            <w:pPr>
              <w:pStyle w:val="TableContents"/>
              <w:spacing w:after="0"/>
              <w:rPr>
                <w:rFonts w:hint="default"/>
                <w:sz w:val="22"/>
              </w:rPr>
            </w:pPr>
          </w:p>
          <w:p w:rsidR="000135F3" w:rsidRDefault="000135F3">
            <w:pPr>
              <w:pStyle w:val="TableContents"/>
              <w:spacing w:after="0"/>
              <w:rPr>
                <w:rFonts w:hint="default"/>
                <w:sz w:val="22"/>
              </w:rPr>
            </w:pPr>
          </w:p>
        </w:tc>
      </w:tr>
      <w:tr w:rsidR="000135F3">
        <w:tblPrEx>
          <w:tblCellMar>
            <w:top w:w="0" w:type="dxa"/>
            <w:left w:w="0" w:type="dxa"/>
            <w:bottom w:w="0" w:type="dxa"/>
            <w:right w:w="0" w:type="dxa"/>
          </w:tblCellMar>
        </w:tblPrEx>
        <w:tc>
          <w:tcPr>
            <w:tcW w:w="2160" w:type="dxa"/>
          </w:tcPr>
          <w:p w:rsidR="000135F3" w:rsidRDefault="000135F3">
            <w:pPr>
              <w:pStyle w:val="TableContents"/>
              <w:spacing w:after="0"/>
              <w:rPr>
                <w:sz w:val="22"/>
              </w:rPr>
            </w:pPr>
          </w:p>
        </w:tc>
        <w:tc>
          <w:tcPr>
            <w:tcW w:w="7200" w:type="dxa"/>
          </w:tcPr>
          <w:p w:rsidR="000135F3" w:rsidRDefault="000135F3">
            <w:pPr>
              <w:pStyle w:val="TableContents"/>
              <w:spacing w:before="120" w:after="0"/>
              <w:ind w:left="1095" w:hanging="1095"/>
              <w:jc w:val="center"/>
              <w:rPr>
                <w:rFonts w:hint="default"/>
                <w:sz w:val="22"/>
                <w:szCs w:val="22"/>
              </w:rPr>
            </w:pPr>
            <w:r>
              <w:rPr>
                <w:sz w:val="22"/>
                <w:szCs w:val="22"/>
              </w:rPr>
              <w:t xml:space="preserve">Figure </w:t>
            </w:r>
            <w:r>
              <w:rPr>
                <w:rFonts w:hint="default"/>
                <w:sz w:val="22"/>
                <w:szCs w:val="22"/>
              </w:rPr>
              <w:t>1</w:t>
            </w:r>
            <w:r>
              <w:rPr>
                <w:sz w:val="22"/>
                <w:szCs w:val="22"/>
              </w:rPr>
              <w:t>.</w:t>
            </w:r>
            <w:r>
              <w:rPr>
                <w:rFonts w:hint="default"/>
                <w:sz w:val="22"/>
                <w:szCs w:val="22"/>
              </w:rPr>
              <w:t>5</w:t>
            </w:r>
            <w:r>
              <w:rPr>
                <w:sz w:val="22"/>
                <w:szCs w:val="22"/>
              </w:rPr>
              <w:t xml:space="preserve"> </w:t>
            </w:r>
            <w:r>
              <w:rPr>
                <w:rFonts w:hint="default"/>
                <w:sz w:val="22"/>
                <w:szCs w:val="22"/>
              </w:rPr>
              <w:t>–</w:t>
            </w:r>
            <w:r>
              <w:rPr>
                <w:sz w:val="22"/>
                <w:szCs w:val="22"/>
              </w:rPr>
              <w:t xml:space="preserve"> </w:t>
            </w:r>
            <w:r>
              <w:rPr>
                <w:rFonts w:hint="default"/>
                <w:sz w:val="22"/>
                <w:szCs w:val="22"/>
              </w:rPr>
              <w:t>From Source Code to Running Program</w:t>
            </w:r>
          </w:p>
        </w:tc>
      </w:tr>
    </w:tbl>
    <w:p w:rsidR="000135F3" w:rsidRDefault="000135F3">
      <w:pPr>
        <w:pStyle w:val="NumberedMain"/>
        <w:rPr>
          <w:sz w:val="22"/>
        </w:rPr>
      </w:pPr>
    </w:p>
    <w:p w:rsidR="000135F3" w:rsidRDefault="000135F3">
      <w:pPr>
        <w:pStyle w:val="NumberedMain"/>
        <w:rPr>
          <w:sz w:val="22"/>
        </w:rPr>
      </w:pPr>
      <w:r>
        <w:rPr>
          <w:sz w:val="22"/>
        </w:rPr>
        <w:t>3.</w:t>
      </w:r>
      <w:r>
        <w:rPr>
          <w:sz w:val="22"/>
        </w:rPr>
        <w:tab/>
        <w:t xml:space="preserve">Errors detected by the compiler are called </w:t>
      </w:r>
      <w:r>
        <w:rPr>
          <w:i/>
          <w:sz w:val="22"/>
        </w:rPr>
        <w:t>compilation errors</w:t>
      </w:r>
      <w:r>
        <w:rPr>
          <w:sz w:val="22"/>
        </w:rPr>
        <w:t>. Compilation errors are actually the easiest type of errors to correct. Most compilation errors are due to the violation of syntax rules.  These are the basic rules of languages that programmers must follow so that the interpreter understands what to do.  It is similar to grammar in a spoken language and varies from language to language.</w:t>
      </w:r>
    </w:p>
    <w:p w:rsidR="000135F3" w:rsidRDefault="000135F3">
      <w:pPr>
        <w:pStyle w:val="NumberedMain"/>
        <w:ind w:left="2160" w:firstLine="0"/>
        <w:rPr>
          <w:sz w:val="22"/>
        </w:rPr>
      </w:pPr>
    </w:p>
    <w:p w:rsidR="000135F3" w:rsidRDefault="000135F3">
      <w:pPr>
        <w:pStyle w:val="NumberedMain"/>
        <w:rPr>
          <w:sz w:val="22"/>
        </w:rPr>
      </w:pPr>
      <w:r>
        <w:rPr>
          <w:sz w:val="22"/>
        </w:rPr>
        <w:t>4.</w:t>
      </w:r>
      <w:r>
        <w:rPr>
          <w:sz w:val="22"/>
        </w:rPr>
        <w:tab/>
        <w:t>The Java interpreter will process the bytecode file and execute the instructions in it.</w:t>
      </w:r>
    </w:p>
    <w:p w:rsidR="000135F3" w:rsidRDefault="000135F3">
      <w:pPr>
        <w:pStyle w:val="NumberedMain"/>
        <w:ind w:left="2160" w:firstLine="0"/>
        <w:rPr>
          <w:sz w:val="22"/>
        </w:rPr>
      </w:pPr>
    </w:p>
    <w:p w:rsidR="000135F3" w:rsidRDefault="000135F3">
      <w:pPr>
        <w:pStyle w:val="NumberedMain"/>
        <w:rPr>
          <w:sz w:val="22"/>
        </w:rPr>
      </w:pPr>
      <w:r>
        <w:rPr>
          <w:sz w:val="22"/>
        </w:rPr>
        <w:lastRenderedPageBreak/>
        <w:t>5.</w:t>
      </w:r>
      <w:r>
        <w:rPr>
          <w:sz w:val="22"/>
        </w:rPr>
        <w:tab/>
        <w:t xml:space="preserve">If an error occurs while running the program, the interpreter will catch it and stop its execution. Errors detected by the interpreter are called </w:t>
      </w:r>
      <w:r>
        <w:rPr>
          <w:i/>
          <w:sz w:val="22"/>
        </w:rPr>
        <w:t>run-time errors</w:t>
      </w:r>
      <w:r>
        <w:rPr>
          <w:sz w:val="22"/>
        </w:rPr>
        <w:t>.  Run-time errors are usually caused by a fault in the logic of the program, such as accidentally causing the computer to try and divide a number by zero.</w:t>
      </w:r>
    </w:p>
    <w:tbl>
      <w:tblPr>
        <w:tblW w:w="9360" w:type="dxa"/>
        <w:tblInd w:w="8" w:type="dxa"/>
        <w:tblLayout w:type="fixed"/>
        <w:tblCellMar>
          <w:left w:w="0" w:type="dxa"/>
          <w:right w:w="0" w:type="dxa"/>
        </w:tblCellMar>
        <w:tblLook w:val="0000" w:firstRow="0" w:lastRow="0" w:firstColumn="0" w:lastColumn="0" w:noHBand="0" w:noVBand="0"/>
      </w:tblPr>
      <w:tblGrid>
        <w:gridCol w:w="2160"/>
        <w:gridCol w:w="7200"/>
      </w:tblGrid>
      <w:tr w:rsidR="000135F3">
        <w:tblPrEx>
          <w:tblCellMar>
            <w:top w:w="0" w:type="dxa"/>
            <w:left w:w="0" w:type="dxa"/>
            <w:bottom w:w="0" w:type="dxa"/>
            <w:right w:w="0" w:type="dxa"/>
          </w:tblCellMar>
        </w:tblPrEx>
        <w:tc>
          <w:tcPr>
            <w:tcW w:w="2160" w:type="dxa"/>
          </w:tcPr>
          <w:p w:rsidR="000135F3" w:rsidRDefault="000135F3">
            <w:pPr>
              <w:pStyle w:val="TableContents"/>
              <w:spacing w:after="0"/>
              <w:rPr>
                <w:sz w:val="22"/>
              </w:rPr>
            </w:pPr>
          </w:p>
        </w:tc>
        <w:tc>
          <w:tcPr>
            <w:tcW w:w="7200" w:type="dxa"/>
          </w:tcPr>
          <w:p w:rsidR="000135F3" w:rsidRDefault="000135F3">
            <w:pPr>
              <w:pStyle w:val="TableContents"/>
              <w:spacing w:after="0"/>
              <w:rPr>
                <w:rFonts w:hint="default"/>
                <w:sz w:val="22"/>
              </w:rPr>
            </w:pPr>
            <w:r>
              <w:rPr>
                <w:rFonts w:hint="default"/>
                <w:noProof/>
                <w:sz w:val="20"/>
                <w:lang w:eastAsia="en-US"/>
              </w:rPr>
              <w:pict>
                <v:group id="_x0000_s1064" style="position:absolute;margin-left:118.8pt;margin-top:10.45pt;width:122.4pt;height:332.3pt;z-index:2;mso-position-horizontal-relative:text;mso-position-vertical-relative:text" coordorigin="6336,4367" coordsize="2448,6646">
                  <v:shape id="_x0000_s1065" type="#_x0000_t202" style="position:absolute;left:7920;top:7319;width:576;height:216" stroked="f">
                    <v:textbox inset="0,0,0,0">
                      <w:txbxContent>
                        <w:p w:rsidR="000135F3" w:rsidRDefault="000135F3">
                          <w:pPr>
                            <w:jc w:val="center"/>
                            <w:rPr>
                              <w:sz w:val="18"/>
                            </w:rPr>
                          </w:pPr>
                          <w:r>
                            <w:rPr>
                              <w:sz w:val="18"/>
                            </w:rPr>
                            <w:t>True</w:t>
                          </w:r>
                        </w:p>
                      </w:txbxContent>
                    </v:textbox>
                  </v:shape>
                  <v:shape id="_x0000_s1066" type="#_x0000_t202" style="position:absolute;left:8059;top:9618;width:576;height:216" stroked="f">
                    <v:textbox inset="0,0,0,0">
                      <w:txbxContent>
                        <w:p w:rsidR="000135F3" w:rsidRDefault="000135F3">
                          <w:pPr>
                            <w:jc w:val="center"/>
                            <w:rPr>
                              <w:sz w:val="18"/>
                            </w:rPr>
                          </w:pPr>
                          <w:r>
                            <w:rPr>
                              <w:sz w:val="18"/>
                            </w:rPr>
                            <w:t>True</w:t>
                          </w:r>
                        </w:p>
                      </w:txbxContent>
                    </v:textbox>
                  </v:shape>
                  <v:line id="_x0000_s1067" style="position:absolute" from="7128,5663" to="7128,6095">
                    <v:stroke endarrow="block" endarrowwidth="narrow"/>
                  </v:line>
                  <v:line id="_x0000_s1068" style="position:absolute" from="7128,6671" to="7128,7103">
                    <v:stroke endarrow="block" endarrowwidth="narrow"/>
                  </v:line>
                  <v:line id="_x0000_s1069" style="position:absolute" from="7128,7967" to="7128,8399">
                    <v:stroke endarrow="block" endarrowwidth="narrow"/>
                  </v:line>
                  <v:line id="_x0000_s1070" style="position:absolute" from="7128,8975" to="7128,9407">
                    <v:stroke endarrow="block" endarrowwidth="narrow"/>
                  </v:line>
                  <v:line id="_x0000_s1071" style="position:absolute" from="7128,10271" to="7128,10703">
                    <v:stroke endarrow="block" endarrowwidth="narrow"/>
                  </v:line>
                  <v:shape id="_x0000_s1072" style="position:absolute;left:7632;top:5447;width:936;height:2088" coordsize="936,2088" path="m288,2088r648,l936,,,e" filled="f">
                    <v:stroke endarrow="block" endarrowwidth="narrow"/>
                    <v:path arrowok="t"/>
                  </v:shape>
                  <v:shape id="_x0000_s1073" style="position:absolute;left:7632;top:5231;width:1152;height:4608" coordsize="1152,4608" path="m288,4608r864,l1152,,,e" filled="f">
                    <v:stroke endarrow="block" endarrowwidth="narrow"/>
                    <v:path arrowok="t"/>
                  </v:shape>
                  <v:line id="_x0000_s1074" style="position:absolute" from="7123,4650" to="7123,5082">
                    <v:stroke endarrow="block" endarrowwidth="narrow"/>
                  </v:line>
                  <v:roundrect id="_x0000_s1075" style="position:absolute;left:6768;top:4367;width:720;height:303" arcsize="31402f">
                    <v:textbox inset="0,0,0,0">
                      <w:txbxContent>
                        <w:p w:rsidR="000135F3" w:rsidRDefault="000135F3">
                          <w:pPr>
                            <w:jc w:val="center"/>
                            <w:rPr>
                              <w:sz w:val="18"/>
                            </w:rPr>
                          </w:pPr>
                          <w:r>
                            <w:rPr>
                              <w:sz w:val="18"/>
                            </w:rPr>
                            <w:t>Begin</w:t>
                          </w:r>
                        </w:p>
                      </w:txbxContent>
                    </v:textbox>
                  </v:roundrect>
                  <v:shape id="_x0000_s1076" type="#_x0000_t202" style="position:absolute;left:7200;top:10271;width:576;height:216" stroked="f">
                    <v:textbox inset="0,0,0,0">
                      <w:txbxContent>
                        <w:p w:rsidR="000135F3" w:rsidRDefault="000135F3">
                          <w:pPr>
                            <w:jc w:val="center"/>
                            <w:rPr>
                              <w:sz w:val="18"/>
                            </w:rPr>
                          </w:pPr>
                          <w:r>
                            <w:rPr>
                              <w:sz w:val="18"/>
                            </w:rPr>
                            <w:t>False</w:t>
                          </w:r>
                        </w:p>
                      </w:txbxContent>
                    </v:textbox>
                  </v:shape>
                  <v:rect id="_x0000_s1077" style="position:absolute;left:6619;top:5082;width:1008;height:576">
                    <v:textbox inset=",1.44pt,,1.44pt">
                      <w:txbxContent>
                        <w:p w:rsidR="000135F3" w:rsidRDefault="000135F3">
                          <w:pPr>
                            <w:pStyle w:val="BodyText2"/>
                          </w:pPr>
                          <w:r>
                            <w:t>Edit Program</w:t>
                          </w:r>
                        </w:p>
                      </w:txbxContent>
                    </v:textbox>
                  </v:rect>
                  <v:rect id="_x0000_s1078" style="position:absolute;left:6624;top:6095;width:1008;height:576">
                    <v:textbox inset=",1.44pt,,1.44pt">
                      <w:txbxContent>
                        <w:p w:rsidR="000135F3" w:rsidRDefault="000135F3">
                          <w:pPr>
                            <w:pStyle w:val="BodyText2"/>
                          </w:pPr>
                          <w:r>
                            <w:t>Compile program</w:t>
                          </w:r>
                        </w:p>
                      </w:txbxContent>
                    </v:textbox>
                  </v:rect>
                  <v:shapetype id="_x0000_t4" coordsize="21600,21600" o:spt="4" path="m10800,l,10800,10800,21600,21600,10800xe">
                    <v:stroke joinstyle="miter"/>
                    <v:path gradientshapeok="t" o:connecttype="rect" textboxrect="5400,5400,16200,16200"/>
                  </v:shapetype>
                  <v:shape id="_x0000_s1079" type="#_x0000_t4" style="position:absolute;left:6336;top:7103;width:1584;height:864">
                    <v:textbox inset="1.44pt,0,1.44pt,0">
                      <w:txbxContent>
                        <w:p w:rsidR="000135F3" w:rsidRDefault="000135F3">
                          <w:pPr>
                            <w:jc w:val="center"/>
                            <w:rPr>
                              <w:sz w:val="18"/>
                            </w:rPr>
                          </w:pPr>
                          <w:r>
                            <w:rPr>
                              <w:sz w:val="18"/>
                            </w:rPr>
                            <w:t>Compiler errors?</w:t>
                          </w:r>
                        </w:p>
                      </w:txbxContent>
                    </v:textbox>
                  </v:shape>
                  <v:rect id="_x0000_s1080" style="position:absolute;left:6624;top:8399;width:1008;height:576">
                    <v:textbox>
                      <w:txbxContent>
                        <w:p w:rsidR="000135F3" w:rsidRDefault="000135F3">
                          <w:pPr>
                            <w:pStyle w:val="BodyText2"/>
                          </w:pPr>
                          <w:r>
                            <w:t>Run program</w:t>
                          </w:r>
                        </w:p>
                      </w:txbxContent>
                    </v:textbox>
                  </v:rect>
                  <v:shape id="_x0000_s1081" type="#_x0000_t4" style="position:absolute;left:6336;top:9407;width:1584;height:864">
                    <v:textbox inset="1.44pt,0,1.44pt,0">
                      <w:txbxContent>
                        <w:p w:rsidR="000135F3" w:rsidRDefault="000135F3">
                          <w:pPr>
                            <w:jc w:val="center"/>
                            <w:rPr>
                              <w:sz w:val="18"/>
                            </w:rPr>
                          </w:pPr>
                          <w:r>
                            <w:rPr>
                              <w:sz w:val="18"/>
                            </w:rPr>
                            <w:t>Run-time errors?</w:t>
                          </w:r>
                        </w:p>
                      </w:txbxContent>
                    </v:textbox>
                  </v:shape>
                  <v:roundrect id="_x0000_s1082" style="position:absolute;left:6763;top:10703;width:720;height:310" arcsize="31402f">
                    <v:textbox inset="0,0,0,0">
                      <w:txbxContent>
                        <w:p w:rsidR="000135F3" w:rsidRDefault="000135F3">
                          <w:pPr>
                            <w:jc w:val="center"/>
                            <w:rPr>
                              <w:sz w:val="18"/>
                            </w:rPr>
                          </w:pPr>
                          <w:r>
                            <w:rPr>
                              <w:sz w:val="18"/>
                            </w:rPr>
                            <w:t>End</w:t>
                          </w:r>
                        </w:p>
                      </w:txbxContent>
                    </v:textbox>
                  </v:roundrect>
                </v:group>
              </w:pict>
            </w: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p w:rsidR="000135F3" w:rsidRDefault="000135F3">
            <w:pPr>
              <w:pStyle w:val="TableContents"/>
              <w:spacing w:after="0"/>
              <w:jc w:val="center"/>
              <w:rPr>
                <w:rFonts w:hint="default"/>
                <w:sz w:val="22"/>
              </w:rPr>
            </w:pPr>
          </w:p>
        </w:tc>
      </w:tr>
      <w:tr w:rsidR="000135F3">
        <w:tblPrEx>
          <w:tblCellMar>
            <w:top w:w="0" w:type="dxa"/>
            <w:left w:w="0" w:type="dxa"/>
            <w:bottom w:w="0" w:type="dxa"/>
            <w:right w:w="0" w:type="dxa"/>
          </w:tblCellMar>
        </w:tblPrEx>
        <w:tc>
          <w:tcPr>
            <w:tcW w:w="2160" w:type="dxa"/>
          </w:tcPr>
          <w:p w:rsidR="000135F3" w:rsidRDefault="000135F3">
            <w:pPr>
              <w:pStyle w:val="TableContents"/>
              <w:spacing w:after="0"/>
              <w:rPr>
                <w:sz w:val="22"/>
              </w:rPr>
            </w:pPr>
          </w:p>
        </w:tc>
        <w:tc>
          <w:tcPr>
            <w:tcW w:w="7200" w:type="dxa"/>
          </w:tcPr>
          <w:p w:rsidR="000135F3" w:rsidRDefault="000135F3">
            <w:pPr>
              <w:pStyle w:val="TableContents"/>
              <w:spacing w:before="120" w:after="0"/>
              <w:ind w:left="1095" w:hanging="1095"/>
              <w:jc w:val="center"/>
              <w:rPr>
                <w:rFonts w:hint="default"/>
                <w:sz w:val="22"/>
                <w:szCs w:val="22"/>
              </w:rPr>
            </w:pPr>
            <w:r>
              <w:rPr>
                <w:sz w:val="22"/>
                <w:szCs w:val="22"/>
              </w:rPr>
              <w:t xml:space="preserve">Figure </w:t>
            </w:r>
            <w:r>
              <w:rPr>
                <w:rFonts w:hint="default"/>
                <w:sz w:val="22"/>
                <w:szCs w:val="22"/>
              </w:rPr>
              <w:t>1</w:t>
            </w:r>
            <w:r>
              <w:rPr>
                <w:sz w:val="22"/>
                <w:szCs w:val="22"/>
              </w:rPr>
              <w:t>.</w:t>
            </w:r>
            <w:r>
              <w:rPr>
                <w:rFonts w:hint="default"/>
                <w:sz w:val="22"/>
                <w:szCs w:val="22"/>
              </w:rPr>
              <w:t>6</w:t>
            </w:r>
            <w:r>
              <w:rPr>
                <w:sz w:val="22"/>
                <w:szCs w:val="22"/>
              </w:rPr>
              <w:t xml:space="preserve"> </w:t>
            </w:r>
            <w:r>
              <w:rPr>
                <w:rFonts w:hint="default"/>
                <w:sz w:val="22"/>
                <w:szCs w:val="22"/>
              </w:rPr>
              <w:t>–</w:t>
            </w:r>
            <w:r>
              <w:rPr>
                <w:sz w:val="22"/>
                <w:szCs w:val="22"/>
              </w:rPr>
              <w:t xml:space="preserve"> </w:t>
            </w:r>
            <w:r>
              <w:rPr>
                <w:rFonts w:hint="default"/>
                <w:sz w:val="22"/>
                <w:szCs w:val="22"/>
              </w:rPr>
              <w:t>Edit-Compile-Run Cycle for a Java Program</w:t>
            </w:r>
          </w:p>
        </w:tc>
      </w:tr>
    </w:tbl>
    <w:p w:rsidR="000135F3" w:rsidRDefault="000135F3">
      <w:pPr>
        <w:pStyle w:val="NumberedMain"/>
        <w:rPr>
          <w:sz w:val="22"/>
        </w:rPr>
      </w:pPr>
    </w:p>
    <w:p w:rsidR="000135F3" w:rsidRDefault="000135F3">
      <w:pPr>
        <w:pStyle w:val="NumberedMain"/>
        <w:tabs>
          <w:tab w:val="left" w:pos="4680"/>
        </w:tabs>
        <w:ind w:left="0" w:firstLine="0"/>
        <w:rPr>
          <w:sz w:val="22"/>
        </w:rPr>
      </w:pPr>
    </w:p>
    <w:tbl>
      <w:tblPr>
        <w:tblW w:w="0" w:type="auto"/>
        <w:tblLook w:val="0000" w:firstRow="0" w:lastRow="0" w:firstColumn="0" w:lastColumn="0" w:noHBand="0" w:noVBand="0"/>
      </w:tblPr>
      <w:tblGrid>
        <w:gridCol w:w="2123"/>
        <w:gridCol w:w="7453"/>
      </w:tblGrid>
      <w:tr w:rsidR="000135F3">
        <w:tblPrEx>
          <w:tblCellMar>
            <w:top w:w="0" w:type="dxa"/>
            <w:bottom w:w="0" w:type="dxa"/>
          </w:tblCellMar>
        </w:tblPrEx>
        <w:tc>
          <w:tcPr>
            <w:tcW w:w="2178" w:type="dxa"/>
          </w:tcPr>
          <w:p w:rsidR="000135F3" w:rsidRPr="00207185" w:rsidRDefault="000135F3">
            <w:pPr>
              <w:pStyle w:val="NumberedMain"/>
              <w:ind w:left="0" w:firstLine="0"/>
              <w:rPr>
                <w:rFonts w:ascii="Arial" w:hAnsi="Arial" w:cs="Arial"/>
              </w:rPr>
            </w:pPr>
            <w:r w:rsidRPr="00207185">
              <w:rPr>
                <w:rFonts w:ascii="Arial" w:hAnsi="Arial" w:cs="Arial"/>
                <w:b/>
                <w:sz w:val="22"/>
              </w:rPr>
              <w:t>SUMMARY/ REVIEW:</w:t>
            </w:r>
          </w:p>
        </w:tc>
        <w:tc>
          <w:tcPr>
            <w:tcW w:w="7920" w:type="dxa"/>
          </w:tcPr>
          <w:p w:rsidR="000135F3" w:rsidRDefault="000135F3">
            <w:pPr>
              <w:pStyle w:val="NumberedMain"/>
              <w:ind w:left="0" w:firstLine="0"/>
              <w:rPr>
                <w:sz w:val="22"/>
              </w:rPr>
            </w:pPr>
            <w:r>
              <w:rPr>
                <w:sz w:val="22"/>
              </w:rPr>
              <w:t>One can think of an OOP application as a simulated world of active objects. Each object has a set of methods that can process messages of certain types, send messages to other objects, and create new objects.  Programmers can either define new classes for use in their program, or they can use pre-existing classes to create the objects for their application.</w:t>
            </w:r>
          </w:p>
        </w:tc>
      </w:tr>
    </w:tbl>
    <w:p w:rsidR="000135F3" w:rsidRDefault="000135F3">
      <w:pPr>
        <w:pStyle w:val="h1"/>
        <w:ind w:left="0" w:firstLine="0"/>
        <w:rPr>
          <w:rFonts w:hint="default"/>
          <w:sz w:val="22"/>
        </w:rPr>
      </w:pPr>
      <w:bookmarkStart w:id="4" w:name="DDE_LINK2"/>
      <w:bookmarkEnd w:id="4"/>
    </w:p>
    <w:p w:rsidR="000135F3" w:rsidRPr="00207185" w:rsidRDefault="000135F3">
      <w:pPr>
        <w:pStyle w:val="Division-tabs"/>
        <w:tabs>
          <w:tab w:val="clear" w:pos="4320"/>
          <w:tab w:val="left" w:pos="2160"/>
        </w:tabs>
        <w:rPr>
          <w:rFonts w:ascii="Arial" w:hAnsi="Arial" w:cs="Arial" w:hint="default"/>
          <w:b/>
          <w:sz w:val="22"/>
          <w:szCs w:val="22"/>
        </w:rPr>
      </w:pPr>
      <w:r w:rsidRPr="00207185">
        <w:rPr>
          <w:rFonts w:ascii="Arial" w:hAnsi="Arial" w:cs="Arial" w:hint="default"/>
          <w:b/>
          <w:sz w:val="22"/>
          <w:szCs w:val="22"/>
        </w:rPr>
        <w:t>HANDOUTS AND</w:t>
      </w:r>
    </w:p>
    <w:p w:rsidR="000135F3" w:rsidRDefault="000135F3">
      <w:pPr>
        <w:pStyle w:val="Division-tabs"/>
        <w:tabs>
          <w:tab w:val="clear" w:pos="4320"/>
          <w:tab w:val="left" w:pos="2160"/>
        </w:tabs>
        <w:rPr>
          <w:rFonts w:hint="default"/>
          <w:i/>
          <w:sz w:val="22"/>
          <w:szCs w:val="22"/>
        </w:rPr>
      </w:pPr>
      <w:r w:rsidRPr="00207185">
        <w:rPr>
          <w:rFonts w:ascii="Arial" w:hAnsi="Arial" w:cs="Arial" w:hint="default"/>
          <w:b/>
          <w:sz w:val="22"/>
          <w:szCs w:val="22"/>
        </w:rPr>
        <w:t>ASSIGNMENTS:</w:t>
      </w:r>
      <w:r>
        <w:rPr>
          <w:sz w:val="20"/>
        </w:rPr>
        <w:tab/>
      </w:r>
      <w:r>
        <w:rPr>
          <w:sz w:val="22"/>
          <w:szCs w:val="22"/>
        </w:rPr>
        <w:t xml:space="preserve">Handout A1.1, </w:t>
      </w:r>
      <w:r>
        <w:rPr>
          <w:i/>
          <w:sz w:val="22"/>
          <w:szCs w:val="22"/>
        </w:rPr>
        <w:t>DrawingTool Class Specifications</w:t>
      </w:r>
      <w:r>
        <w:rPr>
          <w:rFonts w:hint="default"/>
          <w:sz w:val="22"/>
          <w:szCs w:val="22"/>
        </w:rPr>
        <w:br/>
      </w:r>
      <w:r>
        <w:rPr>
          <w:sz w:val="22"/>
          <w:szCs w:val="22"/>
        </w:rPr>
        <w:t xml:space="preserve">Lab Assignment A1.1, </w:t>
      </w:r>
      <w:r>
        <w:rPr>
          <w:i/>
          <w:sz w:val="22"/>
          <w:szCs w:val="22"/>
        </w:rPr>
        <w:t>DrawHouse</w:t>
      </w:r>
      <w:r>
        <w:rPr>
          <w:rFonts w:hint="default"/>
          <w:i/>
          <w:sz w:val="22"/>
          <w:szCs w:val="22"/>
        </w:rPr>
        <w:t xml:space="preserve"> </w:t>
      </w:r>
    </w:p>
    <w:p w:rsidR="000135F3" w:rsidRDefault="000135F3">
      <w:pPr>
        <w:pStyle w:val="h1"/>
        <w:rPr>
          <w:i/>
          <w:sz w:val="22"/>
          <w:szCs w:val="22"/>
        </w:rPr>
      </w:pPr>
      <w:r>
        <w:rPr>
          <w:sz w:val="22"/>
          <w:szCs w:val="22"/>
        </w:rPr>
        <w:t xml:space="preserve">Worksheet A1.1, </w:t>
      </w:r>
      <w:r>
        <w:rPr>
          <w:i/>
          <w:sz w:val="22"/>
          <w:szCs w:val="22"/>
        </w:rPr>
        <w:t>Object-Oriented Programming</w:t>
      </w:r>
    </w:p>
    <w:p w:rsidR="000135F3" w:rsidRDefault="000135F3">
      <w:pPr>
        <w:pStyle w:val="Division-tabs"/>
        <w:tabs>
          <w:tab w:val="clear" w:pos="4320"/>
          <w:tab w:val="left" w:pos="2160"/>
        </w:tabs>
        <w:rPr>
          <w:rFonts w:hint="default"/>
          <w:b/>
          <w:sz w:val="22"/>
          <w:szCs w:val="22"/>
        </w:rPr>
      </w:pPr>
      <w:r>
        <w:rPr>
          <w:rFonts w:hint="default"/>
        </w:rPr>
        <w:tab/>
      </w:r>
    </w:p>
    <w:p w:rsidR="000135F3" w:rsidRDefault="000135F3">
      <w:r>
        <w:t xml:space="preserve"> </w:t>
      </w:r>
    </w:p>
    <w:p w:rsidR="000135F3" w:rsidRDefault="000135F3"/>
    <w:sectPr w:rsidR="000135F3" w:rsidSect="00B66C44">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code="1"/>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B4A" w:rsidRDefault="00F10B4A">
      <w:r>
        <w:separator/>
      </w:r>
    </w:p>
  </w:endnote>
  <w:endnote w:type="continuationSeparator" w:id="0">
    <w:p w:rsidR="00F10B4A" w:rsidRDefault="00F10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77" w:rsidRDefault="00B55B77">
    <w:pPr>
      <w:pStyle w:val="Foote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5F3" w:rsidRPr="00B55B77" w:rsidRDefault="000135F3" w:rsidP="00B55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D7A" w:rsidRPr="00023D7A" w:rsidRDefault="00023D7A" w:rsidP="00023D7A">
    <w:pPr>
      <w:widowControl w:val="0"/>
      <w:tabs>
        <w:tab w:val="center" w:pos="4680"/>
        <w:tab w:val="right" w:pos="9360"/>
      </w:tabs>
      <w:suppressAutoHyphens/>
      <w:autoSpaceDE w:val="0"/>
      <w:autoSpaceDN w:val="0"/>
      <w:adjustRightInd w:val="0"/>
      <w:jc w:val="center"/>
      <w:rPr>
        <w:rFonts w:ascii="Arial" w:hAnsi="Arial" w:cs="Arial"/>
        <w:color w:val="000000"/>
        <w:sz w:val="16"/>
        <w:szCs w:val="16"/>
      </w:rPr>
    </w:pPr>
    <w:r w:rsidRPr="00023D7A">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B4A" w:rsidRDefault="00F10B4A">
      <w:r>
        <w:separator/>
      </w:r>
    </w:p>
  </w:footnote>
  <w:footnote w:type="continuationSeparator" w:id="0">
    <w:p w:rsidR="00F10B4A" w:rsidRDefault="00F10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77" w:rsidRDefault="00B55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185" w:rsidRPr="00207185" w:rsidRDefault="00207185" w:rsidP="00B66C44">
    <w:pPr>
      <w:widowControl w:val="0"/>
      <w:tabs>
        <w:tab w:val="center" w:pos="4680"/>
        <w:tab w:val="right" w:pos="9180"/>
      </w:tabs>
      <w:suppressAutoHyphens/>
      <w:autoSpaceDE w:val="0"/>
      <w:autoSpaceDN w:val="0"/>
      <w:adjustRightInd w:val="0"/>
      <w:rPr>
        <w:rFonts w:ascii="Arial" w:hAnsi="Arial" w:cs="Arial"/>
        <w:color w:val="000000"/>
        <w:sz w:val="16"/>
        <w:szCs w:val="16"/>
      </w:rPr>
    </w:pPr>
    <w:r w:rsidRPr="00207185">
      <w:rPr>
        <w:rFonts w:ascii="Arial" w:hAnsi="Arial" w:cs="Arial"/>
        <w:color w:val="000000"/>
        <w:sz w:val="16"/>
        <w:szCs w:val="16"/>
      </w:rPr>
      <w:t>L</w:t>
    </w:r>
    <w:r w:rsidR="00B55B77">
      <w:rPr>
        <w:rFonts w:ascii="Arial" w:hAnsi="Arial" w:cs="Arial"/>
        <w:color w:val="000000"/>
        <w:sz w:val="16"/>
        <w:szCs w:val="16"/>
      </w:rPr>
      <w:t xml:space="preserve">esson </w:t>
    </w:r>
    <w:r w:rsidRPr="00207185">
      <w:rPr>
        <w:rFonts w:ascii="Arial" w:hAnsi="Arial" w:cs="Arial"/>
        <w:color w:val="000000"/>
        <w:sz w:val="16"/>
        <w:szCs w:val="16"/>
      </w:rPr>
      <w:t>1</w:t>
    </w:r>
    <w:r w:rsidRPr="00207185">
      <w:rPr>
        <w:rFonts w:ascii="Arial" w:hAnsi="Arial" w:cs="Arial"/>
        <w:color w:val="000000"/>
        <w:sz w:val="16"/>
        <w:szCs w:val="16"/>
      </w:rPr>
      <w:tab/>
    </w:r>
    <w:r w:rsidRPr="00207185">
      <w:rPr>
        <w:rFonts w:ascii="Arial" w:hAnsi="Arial" w:cs="Arial"/>
        <w:color w:val="000000"/>
        <w:sz w:val="16"/>
        <w:szCs w:val="16"/>
      </w:rPr>
      <w:tab/>
    </w:r>
    <w:r w:rsidR="00B66C44" w:rsidRPr="00B66C44">
      <w:rPr>
        <w:rStyle w:val="PageNumber"/>
        <w:rFonts w:ascii="Arial" w:hAnsi="Arial" w:cs="Arial"/>
        <w:b/>
        <w:sz w:val="18"/>
        <w:szCs w:val="18"/>
      </w:rPr>
      <w:fldChar w:fldCharType="begin"/>
    </w:r>
    <w:r w:rsidR="00B66C44" w:rsidRPr="00B66C44">
      <w:rPr>
        <w:rStyle w:val="PageNumber"/>
        <w:rFonts w:ascii="Arial" w:hAnsi="Arial" w:cs="Arial"/>
        <w:b/>
        <w:sz w:val="18"/>
        <w:szCs w:val="18"/>
      </w:rPr>
      <w:instrText xml:space="preserve"> PAGE </w:instrText>
    </w:r>
    <w:r w:rsidR="00B66C44" w:rsidRPr="00B66C44">
      <w:rPr>
        <w:rStyle w:val="PageNumber"/>
        <w:rFonts w:ascii="Arial" w:hAnsi="Arial" w:cs="Arial"/>
        <w:b/>
        <w:sz w:val="18"/>
        <w:szCs w:val="18"/>
      </w:rPr>
      <w:fldChar w:fldCharType="separate"/>
    </w:r>
    <w:r w:rsidR="00CA669F">
      <w:rPr>
        <w:rStyle w:val="PageNumber"/>
        <w:rFonts w:ascii="Arial" w:hAnsi="Arial" w:cs="Arial"/>
        <w:b/>
        <w:noProof/>
        <w:sz w:val="18"/>
        <w:szCs w:val="18"/>
      </w:rPr>
      <w:t>1</w:t>
    </w:r>
    <w:r w:rsidR="00B66C44" w:rsidRPr="00B66C44">
      <w:rPr>
        <w:rStyle w:val="PageNumber"/>
        <w:rFonts w:ascii="Arial" w:hAnsi="Arial" w:cs="Arial"/>
        <w:b/>
        <w:sz w:val="18"/>
        <w:szCs w:val="18"/>
      </w:rPr>
      <w:fldChar w:fldCharType="end"/>
    </w:r>
  </w:p>
  <w:p w:rsidR="00207185" w:rsidRDefault="00207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B77" w:rsidRDefault="00B55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 w15:restartNumberingAfterBreak="0">
    <w:nsid w:val="00D9314A"/>
    <w:multiLevelType w:val="hybridMultilevel"/>
    <w:tmpl w:val="16D64CF2"/>
    <w:lvl w:ilvl="0" w:tplc="23303FE0">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 w15:restartNumberingAfterBreak="0">
    <w:nsid w:val="02F80F41"/>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15:restartNumberingAfterBreak="0">
    <w:nsid w:val="0B0A283C"/>
    <w:multiLevelType w:val="hybridMultilevel"/>
    <w:tmpl w:val="6BB0DB7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4B81733"/>
    <w:multiLevelType w:val="hybridMultilevel"/>
    <w:tmpl w:val="E8AEF438"/>
    <w:lvl w:ilvl="0" w:tplc="23303FE0">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5" w15:restartNumberingAfterBreak="0">
    <w:nsid w:val="14F657BD"/>
    <w:multiLevelType w:val="hybridMultilevel"/>
    <w:tmpl w:val="577A606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6" w15:restartNumberingAfterBreak="0">
    <w:nsid w:val="2DFA123F"/>
    <w:multiLevelType w:val="hybridMultilevel"/>
    <w:tmpl w:val="7CA6701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2ECE4C77"/>
    <w:multiLevelType w:val="hybridMultilevel"/>
    <w:tmpl w:val="4D067914"/>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15:restartNumberingAfterBreak="0">
    <w:nsid w:val="31BA6486"/>
    <w:multiLevelType w:val="hybridMultilevel"/>
    <w:tmpl w:val="7112583C"/>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347E0501"/>
    <w:multiLevelType w:val="hybridMultilevel"/>
    <w:tmpl w:val="4586A552"/>
    <w:lvl w:ilvl="0" w:tplc="23303FE0">
      <w:start w:val="1"/>
      <w:numFmt w:val="bullet"/>
      <w:lvlText w:val=""/>
      <w:lvlJc w:val="left"/>
      <w:pPr>
        <w:tabs>
          <w:tab w:val="num" w:pos="1540"/>
        </w:tabs>
        <w:ind w:left="1540" w:hanging="360"/>
      </w:pPr>
      <w:rPr>
        <w:rFonts w:ascii="Symbol" w:hAnsi="Symbol" w:hint="default"/>
        <w:sz w:val="20"/>
      </w:rPr>
    </w:lvl>
    <w:lvl w:ilvl="1" w:tplc="04090003">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39EA0E1B"/>
    <w:multiLevelType w:val="hybridMultilevel"/>
    <w:tmpl w:val="0A9665A6"/>
    <w:lvl w:ilvl="0" w:tplc="24320396">
      <w:start w:val="3"/>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3B277CF8"/>
    <w:multiLevelType w:val="hybridMultilevel"/>
    <w:tmpl w:val="31CCB36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2" w15:restartNumberingAfterBreak="0">
    <w:nsid w:val="429C10C3"/>
    <w:multiLevelType w:val="hybridMultilevel"/>
    <w:tmpl w:val="682279D4"/>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3" w15:restartNumberingAfterBreak="0">
    <w:nsid w:val="4C5B7F79"/>
    <w:multiLevelType w:val="hybridMultilevel"/>
    <w:tmpl w:val="1B9A251E"/>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537914D7"/>
    <w:multiLevelType w:val="hybridMultilevel"/>
    <w:tmpl w:val="527E2D64"/>
    <w:lvl w:ilvl="0" w:tplc="04090019">
      <w:start w:val="1"/>
      <w:numFmt w:val="lowerLetter"/>
      <w:lvlText w:val="%1."/>
      <w:lvlJc w:val="left"/>
      <w:pPr>
        <w:tabs>
          <w:tab w:val="num" w:pos="3315"/>
        </w:tabs>
        <w:ind w:left="3315" w:hanging="360"/>
      </w:pPr>
    </w:lvl>
    <w:lvl w:ilvl="1" w:tplc="04090003" w:tentative="1">
      <w:start w:val="1"/>
      <w:numFmt w:val="bullet"/>
      <w:lvlText w:val="o"/>
      <w:lvlJc w:val="left"/>
      <w:pPr>
        <w:tabs>
          <w:tab w:val="num" w:pos="4035"/>
        </w:tabs>
        <w:ind w:left="4035" w:hanging="360"/>
      </w:pPr>
      <w:rPr>
        <w:rFonts w:ascii="Courier New" w:hAnsi="Courier New" w:hint="default"/>
      </w:rPr>
    </w:lvl>
    <w:lvl w:ilvl="2" w:tplc="04090005" w:tentative="1">
      <w:start w:val="1"/>
      <w:numFmt w:val="bullet"/>
      <w:lvlText w:val=""/>
      <w:lvlJc w:val="left"/>
      <w:pPr>
        <w:tabs>
          <w:tab w:val="num" w:pos="4755"/>
        </w:tabs>
        <w:ind w:left="4755" w:hanging="360"/>
      </w:pPr>
      <w:rPr>
        <w:rFonts w:ascii="Wingdings" w:hAnsi="Wingdings" w:hint="default"/>
      </w:rPr>
    </w:lvl>
    <w:lvl w:ilvl="3" w:tplc="04090001" w:tentative="1">
      <w:start w:val="1"/>
      <w:numFmt w:val="bullet"/>
      <w:lvlText w:val=""/>
      <w:lvlJc w:val="left"/>
      <w:pPr>
        <w:tabs>
          <w:tab w:val="num" w:pos="5475"/>
        </w:tabs>
        <w:ind w:left="5475" w:hanging="360"/>
      </w:pPr>
      <w:rPr>
        <w:rFonts w:ascii="Symbol" w:hAnsi="Symbol" w:hint="default"/>
      </w:rPr>
    </w:lvl>
    <w:lvl w:ilvl="4" w:tplc="04090003" w:tentative="1">
      <w:start w:val="1"/>
      <w:numFmt w:val="bullet"/>
      <w:lvlText w:val="o"/>
      <w:lvlJc w:val="left"/>
      <w:pPr>
        <w:tabs>
          <w:tab w:val="num" w:pos="6195"/>
        </w:tabs>
        <w:ind w:left="6195" w:hanging="360"/>
      </w:pPr>
      <w:rPr>
        <w:rFonts w:ascii="Courier New" w:hAnsi="Courier New" w:hint="default"/>
      </w:rPr>
    </w:lvl>
    <w:lvl w:ilvl="5" w:tplc="04090005" w:tentative="1">
      <w:start w:val="1"/>
      <w:numFmt w:val="bullet"/>
      <w:lvlText w:val=""/>
      <w:lvlJc w:val="left"/>
      <w:pPr>
        <w:tabs>
          <w:tab w:val="num" w:pos="6915"/>
        </w:tabs>
        <w:ind w:left="6915" w:hanging="360"/>
      </w:pPr>
      <w:rPr>
        <w:rFonts w:ascii="Wingdings" w:hAnsi="Wingdings" w:hint="default"/>
      </w:rPr>
    </w:lvl>
    <w:lvl w:ilvl="6" w:tplc="04090001" w:tentative="1">
      <w:start w:val="1"/>
      <w:numFmt w:val="bullet"/>
      <w:lvlText w:val=""/>
      <w:lvlJc w:val="left"/>
      <w:pPr>
        <w:tabs>
          <w:tab w:val="num" w:pos="7635"/>
        </w:tabs>
        <w:ind w:left="7635" w:hanging="360"/>
      </w:pPr>
      <w:rPr>
        <w:rFonts w:ascii="Symbol" w:hAnsi="Symbol" w:hint="default"/>
      </w:rPr>
    </w:lvl>
    <w:lvl w:ilvl="7" w:tplc="04090003" w:tentative="1">
      <w:start w:val="1"/>
      <w:numFmt w:val="bullet"/>
      <w:lvlText w:val="o"/>
      <w:lvlJc w:val="left"/>
      <w:pPr>
        <w:tabs>
          <w:tab w:val="num" w:pos="8355"/>
        </w:tabs>
        <w:ind w:left="8355" w:hanging="360"/>
      </w:pPr>
      <w:rPr>
        <w:rFonts w:ascii="Courier New" w:hAnsi="Courier New" w:hint="default"/>
      </w:rPr>
    </w:lvl>
    <w:lvl w:ilvl="8" w:tplc="04090005" w:tentative="1">
      <w:start w:val="1"/>
      <w:numFmt w:val="bullet"/>
      <w:lvlText w:val=""/>
      <w:lvlJc w:val="left"/>
      <w:pPr>
        <w:tabs>
          <w:tab w:val="num" w:pos="9075"/>
        </w:tabs>
        <w:ind w:left="9075" w:hanging="360"/>
      </w:pPr>
      <w:rPr>
        <w:rFonts w:ascii="Wingdings" w:hAnsi="Wingdings" w:hint="default"/>
      </w:rPr>
    </w:lvl>
  </w:abstractNum>
  <w:abstractNum w:abstractNumId="15" w15:restartNumberingAfterBreak="0">
    <w:nsid w:val="65873AEC"/>
    <w:multiLevelType w:val="hybridMultilevel"/>
    <w:tmpl w:val="FD4E4F5C"/>
    <w:lvl w:ilvl="0" w:tplc="6540A212">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66883A7C"/>
    <w:multiLevelType w:val="hybridMultilevel"/>
    <w:tmpl w:val="ACAE33DC"/>
    <w:lvl w:ilvl="0" w:tplc="CF4E9F6E">
      <w:start w:val="8"/>
      <w:numFmt w:val="decimal"/>
      <w:lvlText w:val="%1."/>
      <w:lvlJc w:val="left"/>
      <w:pPr>
        <w:tabs>
          <w:tab w:val="num" w:pos="2520"/>
        </w:tabs>
        <w:ind w:left="2520" w:hanging="360"/>
      </w:pPr>
      <w:rPr>
        <w:rFonts w:hint="default"/>
      </w:rPr>
    </w:lvl>
    <w:lvl w:ilvl="1" w:tplc="0409000F">
      <w:start w:val="1"/>
      <w:numFmt w:val="decimal"/>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6B2C440A"/>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18" w15:restartNumberingAfterBreak="0">
    <w:nsid w:val="70B229F6"/>
    <w:multiLevelType w:val="hybridMultilevel"/>
    <w:tmpl w:val="E8AEF438"/>
    <w:lvl w:ilvl="0" w:tplc="099CE514">
      <w:start w:val="1"/>
      <w:numFmt w:val="bullet"/>
      <w:lvlText w:val=""/>
      <w:lvlJc w:val="left"/>
      <w:pPr>
        <w:tabs>
          <w:tab w:val="num" w:pos="1000"/>
        </w:tabs>
        <w:ind w:left="1000" w:hanging="360"/>
      </w:pPr>
      <w:rPr>
        <w:rFonts w:ascii="Symbol" w:hAnsi="Symbol" w:hint="default"/>
        <w:sz w:val="20"/>
      </w:rPr>
    </w:lvl>
    <w:lvl w:ilvl="1" w:tplc="04090003" w:tentative="1">
      <w:start w:val="1"/>
      <w:numFmt w:val="bullet"/>
      <w:lvlText w:val="o"/>
      <w:lvlJc w:val="left"/>
      <w:pPr>
        <w:tabs>
          <w:tab w:val="num" w:pos="1720"/>
        </w:tabs>
        <w:ind w:left="1720" w:hanging="360"/>
      </w:pPr>
      <w:rPr>
        <w:rFonts w:ascii="Courier New" w:hAnsi="Courier New" w:hint="default"/>
      </w:rPr>
    </w:lvl>
    <w:lvl w:ilvl="2" w:tplc="04090005" w:tentative="1">
      <w:start w:val="1"/>
      <w:numFmt w:val="bullet"/>
      <w:lvlText w:val=""/>
      <w:lvlJc w:val="left"/>
      <w:pPr>
        <w:tabs>
          <w:tab w:val="num" w:pos="2440"/>
        </w:tabs>
        <w:ind w:left="2440" w:hanging="360"/>
      </w:pPr>
      <w:rPr>
        <w:rFonts w:ascii="Wingdings" w:hAnsi="Wingdings" w:hint="default"/>
      </w:rPr>
    </w:lvl>
    <w:lvl w:ilvl="3" w:tplc="04090001"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9" w15:restartNumberingAfterBreak="0">
    <w:nsid w:val="70E42D04"/>
    <w:multiLevelType w:val="hybridMultilevel"/>
    <w:tmpl w:val="42ECE74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0" w15:restartNumberingAfterBreak="0">
    <w:nsid w:val="74C61DBE"/>
    <w:multiLevelType w:val="hybridMultilevel"/>
    <w:tmpl w:val="61289258"/>
    <w:lvl w:ilvl="0" w:tplc="23303FE0">
      <w:start w:val="1"/>
      <w:numFmt w:val="bullet"/>
      <w:lvlText w:val=""/>
      <w:lvlJc w:val="left"/>
      <w:pPr>
        <w:tabs>
          <w:tab w:val="num" w:pos="1540"/>
        </w:tabs>
        <w:ind w:left="1540" w:hanging="360"/>
      </w:pPr>
      <w:rPr>
        <w:rFonts w:ascii="Symbol" w:hAnsi="Symbol" w:hint="default"/>
        <w:sz w:val="20"/>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17"/>
  </w:num>
  <w:num w:numId="3">
    <w:abstractNumId w:val="2"/>
  </w:num>
  <w:num w:numId="4">
    <w:abstractNumId w:val="14"/>
  </w:num>
  <w:num w:numId="5">
    <w:abstractNumId w:val="15"/>
  </w:num>
  <w:num w:numId="6">
    <w:abstractNumId w:val="10"/>
  </w:num>
  <w:num w:numId="7">
    <w:abstractNumId w:val="16"/>
  </w:num>
  <w:num w:numId="8">
    <w:abstractNumId w:val="18"/>
  </w:num>
  <w:num w:numId="9">
    <w:abstractNumId w:val="1"/>
  </w:num>
  <w:num w:numId="10">
    <w:abstractNumId w:val="4"/>
  </w:num>
  <w:num w:numId="11">
    <w:abstractNumId w:val="8"/>
  </w:num>
  <w:num w:numId="12">
    <w:abstractNumId w:val="11"/>
  </w:num>
  <w:num w:numId="13">
    <w:abstractNumId w:val="3"/>
  </w:num>
  <w:num w:numId="14">
    <w:abstractNumId w:val="5"/>
  </w:num>
  <w:num w:numId="15">
    <w:abstractNumId w:val="20"/>
  </w:num>
  <w:num w:numId="16">
    <w:abstractNumId w:val="19"/>
  </w:num>
  <w:num w:numId="17">
    <w:abstractNumId w:val="7"/>
  </w:num>
  <w:num w:numId="18">
    <w:abstractNumId w:val="12"/>
  </w:num>
  <w:num w:numId="19">
    <w:abstractNumId w:val="6"/>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35F3"/>
    <w:rsid w:val="000135F3"/>
    <w:rsid w:val="00023D7A"/>
    <w:rsid w:val="001A540D"/>
    <w:rsid w:val="001D7740"/>
    <w:rsid w:val="00207185"/>
    <w:rsid w:val="0058644D"/>
    <w:rsid w:val="006B4C36"/>
    <w:rsid w:val="008549FE"/>
    <w:rsid w:val="008972CC"/>
    <w:rsid w:val="00B55B77"/>
    <w:rsid w:val="00B66C44"/>
    <w:rsid w:val="00C11290"/>
    <w:rsid w:val="00CA669F"/>
    <w:rsid w:val="00F10B4A"/>
    <w:rsid w:val="00FB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1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verflowPunct w:val="0"/>
      <w:autoSpaceDE w:val="0"/>
      <w:autoSpaceDN w:val="0"/>
      <w:adjustRightInd w:val="0"/>
      <w:textAlignment w:val="baseline"/>
      <w:outlineLvl w:val="0"/>
    </w:pPr>
    <w:rPr>
      <w:b/>
      <w:color w:val="000000"/>
      <w:szCs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10ptUnderline">
    <w:name w:val="Style 10 pt Underline"/>
    <w:rPr>
      <w:rFonts w:ascii="Arial" w:hAnsi="Arial"/>
      <w:sz w:val="20"/>
      <w:szCs w:val="20"/>
      <w:u w:val="single"/>
    </w:rPr>
  </w:style>
  <w:style w:type="paragraph" w:customStyle="1" w:styleId="Style1">
    <w:name w:val="Style1"/>
    <w:basedOn w:val="TOC2"/>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styleId="TOC2">
    <w:name w:val="toc 2"/>
    <w:basedOn w:val="Normal"/>
    <w:next w:val="Normal"/>
    <w:autoRedefine/>
    <w:semiHidden/>
    <w:pPr>
      <w:ind w:left="240"/>
    </w:pPr>
  </w:style>
  <w:style w:type="paragraph" w:customStyle="1" w:styleId="Style2">
    <w:name w:val="Style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customStyle="1" w:styleId="TOCHeading2">
    <w:name w:val="TOC Heading 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 w:val="20"/>
      <w:szCs w:val="26"/>
    </w:rPr>
  </w:style>
  <w:style w:type="paragraph" w:styleId="Footer">
    <w:name w:val="footer"/>
    <w:basedOn w:val="Normal"/>
    <w:pPr>
      <w:tabs>
        <w:tab w:val="center" w:pos="4320"/>
        <w:tab w:val="right" w:pos="8640"/>
      </w:tabs>
      <w:suppressAutoHyphens/>
      <w:overflowPunct w:val="0"/>
      <w:autoSpaceDE w:val="0"/>
      <w:textAlignment w:val="baseline"/>
    </w:pPr>
    <w:rPr>
      <w:rFonts w:hint="eastAsia"/>
      <w:color w:val="000000"/>
      <w:sz w:val="20"/>
      <w:szCs w:val="20"/>
      <w:lang w:eastAsia="en-US"/>
    </w:rPr>
  </w:style>
  <w:style w:type="paragraph" w:customStyle="1" w:styleId="o1">
    <w:name w:val="o1"/>
    <w:basedOn w:val="Normal"/>
    <w:pPr>
      <w:suppressAutoHyphens/>
      <w:overflowPunct w:val="0"/>
      <w:autoSpaceDE w:val="0"/>
      <w:ind w:left="2160" w:firstLine="1"/>
      <w:textAlignment w:val="baseline"/>
    </w:pPr>
    <w:rPr>
      <w:rFonts w:hint="eastAsia"/>
      <w:color w:val="000000"/>
      <w:szCs w:val="20"/>
      <w:lang w:eastAsia="en-US"/>
    </w:rPr>
  </w:style>
  <w:style w:type="paragraph" w:customStyle="1" w:styleId="NumberedMain">
    <w:name w:val="Numbered Main"/>
    <w:basedOn w:val="o1"/>
    <w:pPr>
      <w:tabs>
        <w:tab w:val="left" w:pos="2520"/>
      </w:tabs>
      <w:ind w:left="2520" w:hanging="360"/>
    </w:pPr>
    <w:rPr>
      <w:rFonts w:hint="default"/>
    </w:rPr>
  </w:style>
  <w:style w:type="paragraph" w:customStyle="1" w:styleId="h1">
    <w:name w:val="h1"/>
    <w:basedOn w:val="Normal"/>
    <w:pPr>
      <w:suppressAutoHyphens/>
      <w:overflowPunct w:val="0"/>
      <w:autoSpaceDE w:val="0"/>
      <w:ind w:left="2160" w:firstLine="1"/>
      <w:textAlignment w:val="baseline"/>
    </w:pPr>
    <w:rPr>
      <w:rFonts w:hint="eastAsia"/>
      <w:color w:val="000000"/>
      <w:szCs w:val="20"/>
      <w:lang w:eastAsia="en-US"/>
    </w:rPr>
  </w:style>
  <w:style w:type="paragraph" w:customStyle="1" w:styleId="FirstIndent">
    <w:name w:val="First Indent"/>
    <w:basedOn w:val="o1"/>
    <w:pPr>
      <w:tabs>
        <w:tab w:val="left" w:pos="5760"/>
      </w:tabs>
      <w:ind w:left="2880" w:hanging="360"/>
    </w:pPr>
  </w:style>
  <w:style w:type="paragraph" w:customStyle="1" w:styleId="Heading">
    <w:name w:val="Heading"/>
    <w:basedOn w:val="Normal"/>
    <w:next w:val="BodyText"/>
    <w:pPr>
      <w:suppressAutoHyphens/>
      <w:overflowPunct w:val="0"/>
      <w:autoSpaceDE w:val="0"/>
      <w:jc w:val="center"/>
      <w:textAlignment w:val="baseline"/>
    </w:pPr>
    <w:rPr>
      <w:rFonts w:hint="eastAsia"/>
      <w:b/>
      <w:caps/>
      <w:color w:val="000000"/>
      <w:sz w:val="28"/>
      <w:szCs w:val="20"/>
      <w:lang w:eastAsia="en-US"/>
    </w:rPr>
  </w:style>
  <w:style w:type="paragraph" w:customStyle="1" w:styleId="SOLessnTitle">
    <w:name w:val="S/O Lessn Title"/>
    <w:basedOn w:val="Heading"/>
    <w:rPr>
      <w:rFonts w:ascii="Arial" w:hAnsi="Arial" w:hint="default"/>
      <w:caps w:val="0"/>
      <w:szCs w:val="28"/>
    </w:rPr>
  </w:style>
  <w:style w:type="paragraph" w:customStyle="1" w:styleId="Division-tabs">
    <w:name w:val="Division-tabs"/>
    <w:basedOn w:val="h1"/>
    <w:pPr>
      <w:tabs>
        <w:tab w:val="left" w:pos="4320"/>
      </w:tabs>
      <w:ind w:hanging="2160"/>
    </w:pPr>
  </w:style>
  <w:style w:type="paragraph" w:customStyle="1" w:styleId="Division-numbers">
    <w:name w:val="Division-numbers"/>
    <w:basedOn w:val="Division-tabs"/>
    <w:pPr>
      <w:tabs>
        <w:tab w:val="left" w:pos="5400"/>
        <w:tab w:val="left" w:pos="6480"/>
      </w:tabs>
      <w:ind w:left="3240" w:hanging="3240"/>
    </w:pPr>
  </w:style>
  <w:style w:type="paragraph" w:customStyle="1" w:styleId="TableContents">
    <w:name w:val="Table Contents"/>
    <w:basedOn w:val="BodyText"/>
    <w:pPr>
      <w:suppressLineNumbers/>
      <w:suppressAutoHyphens/>
      <w:overflowPunct w:val="0"/>
      <w:autoSpaceDE w:val="0"/>
      <w:textAlignment w:val="baseline"/>
    </w:pPr>
    <w:rPr>
      <w:rFonts w:hint="eastAsia"/>
      <w:color w:val="000000"/>
      <w:szCs w:val="20"/>
      <w:lang w:eastAsia="en-US"/>
    </w:rPr>
  </w:style>
  <w:style w:type="character" w:styleId="HTMLCode">
    <w:name w:val="HTML Code"/>
    <w:rPr>
      <w:rFonts w:ascii="Courier" w:eastAsia="Courier New" w:hAnsi="Courier" w:cs="Courier New" w:hint="default"/>
      <w:sz w:val="20"/>
      <w:szCs w:val="20"/>
    </w:rPr>
  </w:style>
  <w:style w:type="paragraph" w:styleId="BodyText3">
    <w:name w:val="Body Text 3"/>
    <w:basedOn w:val="Normal"/>
    <w:pPr>
      <w:suppressAutoHyphens/>
      <w:overflowPunct w:val="0"/>
      <w:autoSpaceDE w:val="0"/>
      <w:jc w:val="center"/>
      <w:textAlignment w:val="baseline"/>
    </w:pPr>
    <w:rPr>
      <w:rFonts w:ascii="Arial" w:hAnsi="Arial" w:cs="Arial"/>
      <w:color w:val="000000"/>
      <w:szCs w:val="20"/>
      <w:lang w:eastAsia="en-US"/>
    </w:rPr>
  </w:style>
  <w:style w:type="paragraph" w:styleId="BodyText2">
    <w:name w:val="Body Text 2"/>
    <w:basedOn w:val="Normal"/>
    <w:pPr>
      <w:suppressAutoHyphens/>
      <w:overflowPunct w:val="0"/>
      <w:autoSpaceDE w:val="0"/>
      <w:jc w:val="center"/>
      <w:textAlignment w:val="baseline"/>
    </w:pPr>
    <w:rPr>
      <w:color w:val="000000"/>
      <w:sz w:val="18"/>
      <w:szCs w:val="20"/>
      <w:lang w:eastAsia="en-US"/>
    </w:rPr>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i1">
    <w:name w:val="i1"/>
    <w:basedOn w:val="h1"/>
    <w:pPr>
      <w:suppressAutoHyphens w:val="0"/>
      <w:autoSpaceDN w:val="0"/>
      <w:adjustRightInd w:val="0"/>
      <w:ind w:left="540" w:hanging="260"/>
    </w:pPr>
    <w:rPr>
      <w:rFonts w:hint="default"/>
      <w:lang w:eastAsia="en-US"/>
    </w:rPr>
  </w:style>
  <w:style w:type="paragraph" w:styleId="BodyTextIndent">
    <w:name w:val="Body Text Indent"/>
    <w:basedOn w:val="Normal"/>
    <w:pPr>
      <w:spacing w:after="120"/>
      <w:ind w:left="360"/>
    </w:pPr>
  </w:style>
  <w:style w:type="paragraph" w:styleId="Title">
    <w:name w:val="Title"/>
    <w:basedOn w:val="Normal"/>
    <w:qFormat/>
    <w:pPr>
      <w:jc w:val="center"/>
    </w:pPr>
    <w:rPr>
      <w:rFonts w:ascii="Arial" w:hAnsi="Arial" w:cs="Arial"/>
      <w:b/>
      <w:bCs/>
      <w:sz w:val="28"/>
    </w:rPr>
  </w:style>
  <w:style w:type="paragraph" w:styleId="Subtitle">
    <w:name w:val="Subtitle"/>
    <w:basedOn w:val="Normal"/>
    <w:qFormat/>
    <w:pPr>
      <w:jc w:val="center"/>
    </w:pPr>
    <w:rPr>
      <w:rFonts w:ascii="Arial" w:hAnsi="Arial" w:cs="Arial"/>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2005-11-13T16:41:00Z</cp:lastPrinted>
  <dcterms:created xsi:type="dcterms:W3CDTF">2017-08-15T02:31:00Z</dcterms:created>
  <dcterms:modified xsi:type="dcterms:W3CDTF">2017-08-15T02:31:00Z</dcterms:modified>
</cp:coreProperties>
</file>