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1F0" w:rsidRDefault="009C61F0">
      <w:pPr>
        <w:pStyle w:val="Heading1"/>
        <w:rPr>
          <w:sz w:val="28"/>
          <w:szCs w:val="28"/>
        </w:rPr>
      </w:pPr>
      <w:r>
        <w:rPr>
          <w:sz w:val="28"/>
          <w:szCs w:val="28"/>
        </w:rPr>
        <w:t>PiggyBank</w:t>
      </w:r>
    </w:p>
    <w:p w:rsidR="00971889" w:rsidRDefault="00971889">
      <w:pPr>
        <w:pStyle w:val="Heading"/>
        <w:ind w:left="720" w:hanging="720"/>
        <w:jc w:val="left"/>
        <w:rPr>
          <w:rFonts w:cs="Arial"/>
          <w:bCs/>
          <w:sz w:val="22"/>
          <w:szCs w:val="22"/>
        </w:rPr>
      </w:pPr>
    </w:p>
    <w:p w:rsidR="00971889" w:rsidRPr="00095963" w:rsidRDefault="00BF7208">
      <w:pPr>
        <w:pStyle w:val="Heading"/>
        <w:ind w:left="720" w:hanging="720"/>
        <w:jc w:val="left"/>
        <w:rPr>
          <w:rFonts w:cs="Arial"/>
          <w:bCs/>
          <w:sz w:val="22"/>
          <w:szCs w:val="22"/>
        </w:rPr>
      </w:pPr>
      <w:r>
        <w:rPr>
          <w:rFonts w:cs="Arial"/>
          <w:bCs/>
          <w:sz w:val="22"/>
          <w:szCs w:val="22"/>
        </w:rPr>
        <w:t xml:space="preserve">In </w:t>
      </w:r>
      <w:r w:rsidR="006E232B">
        <w:rPr>
          <w:rFonts w:cs="Arial"/>
          <w:bCs/>
          <w:sz w:val="22"/>
          <w:szCs w:val="22"/>
        </w:rPr>
        <w:t>your ClassUsage</w:t>
      </w:r>
      <w:bookmarkStart w:id="0" w:name="_GoBack"/>
      <w:bookmarkEnd w:id="0"/>
      <w:r>
        <w:rPr>
          <w:rFonts w:cs="Arial"/>
          <w:bCs/>
          <w:sz w:val="22"/>
          <w:szCs w:val="22"/>
        </w:rPr>
        <w:t xml:space="preserve"> project, create a PiggyBank class </w:t>
      </w:r>
      <w:r w:rsidR="007815AF">
        <w:rPr>
          <w:rFonts w:cs="Arial"/>
          <w:bCs/>
          <w:sz w:val="22"/>
          <w:szCs w:val="22"/>
        </w:rPr>
        <w:t xml:space="preserve">and a </w:t>
      </w:r>
      <w:r>
        <w:rPr>
          <w:rFonts w:cs="Arial"/>
          <w:bCs/>
          <w:sz w:val="22"/>
          <w:szCs w:val="22"/>
        </w:rPr>
        <w:t>PiggyBankTester class.</w:t>
      </w:r>
    </w:p>
    <w:p w:rsidR="00971889" w:rsidRDefault="00971889">
      <w:pPr>
        <w:pStyle w:val="Heading"/>
        <w:ind w:left="720" w:hanging="720"/>
        <w:jc w:val="left"/>
        <w:rPr>
          <w:rFonts w:ascii="Times New Roman" w:hAnsi="Times New Roman"/>
          <w:b w:val="0"/>
          <w:bCs/>
          <w:sz w:val="24"/>
        </w:rPr>
      </w:pPr>
    </w:p>
    <w:p w:rsidR="009C61F0" w:rsidRDefault="009C61F0">
      <w:pPr>
        <w:pStyle w:val="Heading"/>
        <w:ind w:left="720" w:hanging="720"/>
        <w:jc w:val="left"/>
        <w:rPr>
          <w:rFonts w:ascii="Times New Roman" w:hAnsi="Times New Roman"/>
          <w:b w:val="0"/>
          <w:bCs/>
          <w:sz w:val="24"/>
        </w:rPr>
      </w:pPr>
      <w:r>
        <w:rPr>
          <w:rFonts w:ascii="Times New Roman" w:hAnsi="Times New Roman"/>
          <w:b w:val="0"/>
          <w:bCs/>
          <w:sz w:val="24"/>
        </w:rPr>
        <w:t>1.</w:t>
      </w:r>
      <w:r>
        <w:rPr>
          <w:rFonts w:ascii="Times New Roman" w:hAnsi="Times New Roman"/>
          <w:b w:val="0"/>
          <w:bCs/>
          <w:sz w:val="24"/>
        </w:rPr>
        <w:tab/>
      </w:r>
      <w:r w:rsidR="00BF7208">
        <w:rPr>
          <w:rFonts w:ascii="Times New Roman" w:hAnsi="Times New Roman"/>
          <w:b w:val="0"/>
          <w:bCs/>
          <w:sz w:val="24"/>
        </w:rPr>
        <w:t>Your</w:t>
      </w:r>
      <w:r>
        <w:rPr>
          <w:rFonts w:ascii="Times New Roman" w:hAnsi="Times New Roman"/>
          <w:b w:val="0"/>
          <w:bCs/>
          <w:sz w:val="24"/>
        </w:rPr>
        <w:t xml:space="preserve"> PiggyBank class will be used to create PiggyBank objects; therefore, everyone can have their own piggy bank!  When your personal bank is created (instantiated), it may be stuffed with a certain number of pennies, nickels, dimes, and quarters.  You will be able to access the number of each type of coin deposited into the bank as well as the bank’s total dollar value.  You will also need to create methods that will allow the piggy bank to receive coins and update the appropriate values.</w:t>
      </w:r>
    </w:p>
    <w:p w:rsidR="009C61F0" w:rsidRDefault="009C61F0">
      <w:pPr>
        <w:pStyle w:val="Heading"/>
        <w:ind w:left="720" w:hanging="720"/>
        <w:jc w:val="left"/>
        <w:rPr>
          <w:rFonts w:ascii="Times New Roman" w:hAnsi="Times New Roman"/>
          <w:b w:val="0"/>
          <w:bCs/>
          <w:sz w:val="24"/>
        </w:rPr>
      </w:pPr>
    </w:p>
    <w:p w:rsidR="009C61F0" w:rsidRDefault="009C61F0">
      <w:pPr>
        <w:pStyle w:val="Heading"/>
        <w:ind w:left="720"/>
        <w:jc w:val="left"/>
        <w:rPr>
          <w:rFonts w:ascii="Times New Roman" w:hAnsi="Times New Roman"/>
          <w:b w:val="0"/>
          <w:bCs/>
          <w:sz w:val="24"/>
        </w:rPr>
      </w:pPr>
      <w:r>
        <w:rPr>
          <w:rFonts w:ascii="Times New Roman" w:hAnsi="Times New Roman"/>
          <w:b w:val="0"/>
          <w:bCs/>
          <w:sz w:val="24"/>
        </w:rPr>
        <w:t xml:space="preserve">Here are some thoughts about what your class needs:  </w:t>
      </w:r>
    </w:p>
    <w:p w:rsidR="009C61F0" w:rsidRDefault="009C61F0">
      <w:pPr>
        <w:pStyle w:val="Heading"/>
        <w:ind w:left="720"/>
        <w:jc w:val="left"/>
        <w:rPr>
          <w:rFonts w:ascii="Times New Roman" w:hAnsi="Times New Roman"/>
          <w:b w:val="0"/>
          <w:bCs/>
          <w:sz w:val="24"/>
        </w:rPr>
      </w:pPr>
    </w:p>
    <w:p w:rsidR="009C61F0" w:rsidRDefault="009C61F0">
      <w:pPr>
        <w:pStyle w:val="Heading"/>
        <w:tabs>
          <w:tab w:val="left" w:pos="1080"/>
        </w:tabs>
        <w:ind w:left="1080" w:hanging="360"/>
        <w:jc w:val="left"/>
        <w:rPr>
          <w:rFonts w:ascii="Times New Roman" w:hAnsi="Times New Roman"/>
          <w:b w:val="0"/>
          <w:bCs/>
          <w:sz w:val="24"/>
        </w:rPr>
      </w:pPr>
      <w:r>
        <w:rPr>
          <w:rFonts w:ascii="Times New Roman" w:hAnsi="Times New Roman"/>
          <w:b w:val="0"/>
          <w:bCs/>
          <w:sz w:val="24"/>
        </w:rPr>
        <w:t>-</w:t>
      </w:r>
      <w:r>
        <w:rPr>
          <w:rFonts w:ascii="Times New Roman" w:hAnsi="Times New Roman"/>
          <w:b w:val="0"/>
          <w:bCs/>
          <w:sz w:val="24"/>
        </w:rPr>
        <w:tab/>
        <w:t>An instance variable for each of the following coins: pennies, nickels, dimes and quarters.</w:t>
      </w:r>
    </w:p>
    <w:p w:rsidR="009C61F0" w:rsidRDefault="009C61F0">
      <w:pPr>
        <w:pStyle w:val="Heading"/>
        <w:tabs>
          <w:tab w:val="left" w:pos="1080"/>
        </w:tabs>
        <w:ind w:left="720"/>
        <w:jc w:val="left"/>
        <w:rPr>
          <w:rFonts w:ascii="Times New Roman" w:hAnsi="Times New Roman"/>
          <w:b w:val="0"/>
          <w:bCs/>
          <w:sz w:val="24"/>
        </w:rPr>
      </w:pPr>
    </w:p>
    <w:p w:rsidR="009C61F0" w:rsidRDefault="009C61F0">
      <w:pPr>
        <w:pStyle w:val="Heading"/>
        <w:tabs>
          <w:tab w:val="left" w:pos="1080"/>
        </w:tabs>
        <w:ind w:left="1080" w:hanging="360"/>
        <w:jc w:val="left"/>
        <w:rPr>
          <w:rFonts w:ascii="Times New Roman" w:hAnsi="Times New Roman"/>
          <w:b w:val="0"/>
          <w:bCs/>
          <w:sz w:val="24"/>
        </w:rPr>
      </w:pPr>
      <w:r>
        <w:rPr>
          <w:rFonts w:ascii="Times New Roman" w:hAnsi="Times New Roman"/>
          <w:b w:val="0"/>
          <w:bCs/>
          <w:sz w:val="24"/>
        </w:rPr>
        <w:t>-</w:t>
      </w:r>
      <w:r>
        <w:rPr>
          <w:rFonts w:ascii="Times New Roman" w:hAnsi="Times New Roman"/>
          <w:b w:val="0"/>
          <w:bCs/>
          <w:sz w:val="24"/>
        </w:rPr>
        <w:tab/>
        <w:t xml:space="preserve">Constructors.  There should be a default constructor that can create a brand new piggy bank without anything in it as well as a constructor that can accept initial values of each coin denomination.  Would there be any other constructors that could come in handy?  </w:t>
      </w:r>
    </w:p>
    <w:p w:rsidR="009C61F0" w:rsidRDefault="009C61F0">
      <w:pPr>
        <w:pStyle w:val="Heading"/>
        <w:tabs>
          <w:tab w:val="left" w:pos="1080"/>
        </w:tabs>
        <w:ind w:left="720"/>
        <w:jc w:val="left"/>
        <w:rPr>
          <w:rFonts w:ascii="Times New Roman" w:hAnsi="Times New Roman"/>
          <w:b w:val="0"/>
          <w:bCs/>
          <w:sz w:val="24"/>
        </w:rPr>
      </w:pPr>
    </w:p>
    <w:p w:rsidR="009C61F0" w:rsidRDefault="009C61F0">
      <w:pPr>
        <w:pStyle w:val="Heading"/>
        <w:numPr>
          <w:ilvl w:val="0"/>
          <w:numId w:val="3"/>
        </w:numPr>
        <w:jc w:val="left"/>
        <w:rPr>
          <w:rFonts w:ascii="Times New Roman" w:hAnsi="Times New Roman"/>
          <w:b w:val="0"/>
          <w:bCs/>
          <w:sz w:val="24"/>
        </w:rPr>
      </w:pPr>
      <w:r>
        <w:rPr>
          <w:rFonts w:ascii="Times New Roman" w:hAnsi="Times New Roman"/>
          <w:b w:val="0"/>
          <w:bCs/>
          <w:sz w:val="24"/>
        </w:rPr>
        <w:t>Getter methods for returning the number of each type of coin currently in the bank.</w:t>
      </w:r>
    </w:p>
    <w:p w:rsidR="009C61F0" w:rsidRDefault="009C61F0">
      <w:pPr>
        <w:pStyle w:val="Heading"/>
        <w:tabs>
          <w:tab w:val="left" w:pos="1080"/>
        </w:tabs>
        <w:ind w:left="720"/>
        <w:jc w:val="left"/>
        <w:rPr>
          <w:rFonts w:ascii="Times New Roman" w:hAnsi="Times New Roman"/>
          <w:b w:val="0"/>
          <w:bCs/>
          <w:sz w:val="24"/>
        </w:rPr>
      </w:pPr>
    </w:p>
    <w:p w:rsidR="009C61F0" w:rsidRDefault="009C61F0">
      <w:pPr>
        <w:pStyle w:val="Heading"/>
        <w:numPr>
          <w:ilvl w:val="0"/>
          <w:numId w:val="3"/>
        </w:numPr>
        <w:jc w:val="left"/>
        <w:rPr>
          <w:rFonts w:ascii="Times New Roman" w:hAnsi="Times New Roman"/>
          <w:b w:val="0"/>
          <w:bCs/>
          <w:sz w:val="24"/>
        </w:rPr>
      </w:pPr>
      <w:r>
        <w:rPr>
          <w:rFonts w:ascii="Times New Roman" w:hAnsi="Times New Roman"/>
          <w:b w:val="0"/>
          <w:bCs/>
          <w:sz w:val="24"/>
        </w:rPr>
        <w:t>A method or methods that will receive more coins and add them to the total.  Think about the easiest way for your client to input the values.  Would it be easiest to have one method that inputs all the values at once?  What if the client only has a bunch of nickels?  Or nickels and quarters?  Keep these thoughts in mind when designing your methods.</w:t>
      </w:r>
    </w:p>
    <w:p w:rsidR="009C61F0" w:rsidRDefault="009C61F0">
      <w:pPr>
        <w:pStyle w:val="Heading"/>
        <w:tabs>
          <w:tab w:val="left" w:pos="1080"/>
        </w:tabs>
        <w:ind w:left="720"/>
        <w:jc w:val="left"/>
        <w:rPr>
          <w:rFonts w:ascii="Times New Roman" w:hAnsi="Times New Roman"/>
          <w:b w:val="0"/>
          <w:bCs/>
          <w:sz w:val="24"/>
        </w:rPr>
      </w:pPr>
    </w:p>
    <w:p w:rsidR="009C61F0" w:rsidRDefault="009C61F0">
      <w:pPr>
        <w:pStyle w:val="Heading"/>
        <w:tabs>
          <w:tab w:val="left" w:pos="1080"/>
        </w:tabs>
        <w:ind w:left="1080" w:hanging="360"/>
        <w:jc w:val="left"/>
        <w:rPr>
          <w:rFonts w:ascii="Times New Roman" w:hAnsi="Times New Roman"/>
          <w:b w:val="0"/>
          <w:bCs/>
          <w:sz w:val="24"/>
        </w:rPr>
      </w:pPr>
      <w:r>
        <w:rPr>
          <w:rFonts w:ascii="Times New Roman" w:hAnsi="Times New Roman"/>
          <w:b w:val="0"/>
          <w:bCs/>
          <w:sz w:val="24"/>
        </w:rPr>
        <w:t>-</w:t>
      </w:r>
      <w:r>
        <w:rPr>
          <w:rFonts w:ascii="Times New Roman" w:hAnsi="Times New Roman"/>
          <w:b w:val="0"/>
          <w:bCs/>
          <w:sz w:val="24"/>
        </w:rPr>
        <w:tab/>
        <w:t xml:space="preserve">A method to calculate the total </w:t>
      </w:r>
      <w:r w:rsidR="000D0F0B" w:rsidRPr="000D0F0B">
        <w:rPr>
          <w:rFonts w:ascii="Times New Roman" w:hAnsi="Times New Roman"/>
          <w:bCs/>
          <w:color w:val="FF0000"/>
          <w:sz w:val="24"/>
          <w:u w:val="single"/>
        </w:rPr>
        <w:t>dollar</w:t>
      </w:r>
      <w:r w:rsidR="000D0F0B">
        <w:rPr>
          <w:rFonts w:ascii="Times New Roman" w:hAnsi="Times New Roman"/>
          <w:bCs/>
          <w:sz w:val="24"/>
        </w:rPr>
        <w:t xml:space="preserve"> </w:t>
      </w:r>
      <w:r>
        <w:rPr>
          <w:rFonts w:ascii="Times New Roman" w:hAnsi="Times New Roman"/>
          <w:b w:val="0"/>
          <w:bCs/>
          <w:sz w:val="24"/>
        </w:rPr>
        <w:t>value of the coins currently in the bank.  Should this method print the value directly, or should it simply return the value and let the client deal with the data?</w:t>
      </w:r>
    </w:p>
    <w:p w:rsidR="009C61F0" w:rsidRDefault="009C61F0">
      <w:pPr>
        <w:pStyle w:val="Heading"/>
        <w:ind w:left="720"/>
        <w:jc w:val="left"/>
        <w:rPr>
          <w:rFonts w:ascii="Times New Roman" w:hAnsi="Times New Roman"/>
          <w:b w:val="0"/>
          <w:bCs/>
          <w:sz w:val="24"/>
        </w:rPr>
      </w:pPr>
    </w:p>
    <w:p w:rsidR="00407A15" w:rsidRDefault="00407A15" w:rsidP="00407A15">
      <w:pPr>
        <w:pStyle w:val="Heading"/>
        <w:jc w:val="left"/>
        <w:rPr>
          <w:rFonts w:ascii="Times New Roman" w:hAnsi="Times New Roman"/>
          <w:b w:val="0"/>
          <w:bCs/>
          <w:sz w:val="24"/>
        </w:rPr>
      </w:pPr>
      <w:r>
        <w:rPr>
          <w:rFonts w:ascii="Times New Roman" w:hAnsi="Times New Roman"/>
          <w:b w:val="0"/>
          <w:bCs/>
          <w:sz w:val="24"/>
        </w:rPr>
        <w:t>2. Inside your PiggyBankTester, create a main method. (</w:t>
      </w:r>
      <w:r w:rsidR="00A26B3B">
        <w:rPr>
          <w:rFonts w:ascii="Times New Roman" w:hAnsi="Times New Roman"/>
          <w:b w:val="0"/>
          <w:bCs/>
          <w:sz w:val="24"/>
        </w:rPr>
        <w:t>L</w:t>
      </w:r>
      <w:r>
        <w:rPr>
          <w:rFonts w:ascii="Times New Roman" w:hAnsi="Times New Roman"/>
          <w:b w:val="0"/>
          <w:bCs/>
          <w:sz w:val="24"/>
        </w:rPr>
        <w:t xml:space="preserve">ook at previous lessons for how to do this). </w:t>
      </w:r>
    </w:p>
    <w:p w:rsidR="000B2C96" w:rsidRDefault="00407A15" w:rsidP="00407A15">
      <w:pPr>
        <w:pStyle w:val="Heading"/>
        <w:jc w:val="left"/>
        <w:rPr>
          <w:rFonts w:ascii="Times New Roman" w:hAnsi="Times New Roman"/>
          <w:b w:val="0"/>
          <w:bCs/>
          <w:sz w:val="24"/>
        </w:rPr>
      </w:pPr>
      <w:r>
        <w:rPr>
          <w:rFonts w:ascii="Times New Roman" w:hAnsi="Times New Roman"/>
          <w:b w:val="0"/>
          <w:bCs/>
          <w:sz w:val="24"/>
        </w:rPr>
        <w:t>Inside the main, create a PiggyBank object with the default constructor called joBank. Create a second PiggyBank object</w:t>
      </w:r>
      <w:r w:rsidR="009C489F">
        <w:rPr>
          <w:rFonts w:ascii="Times New Roman" w:hAnsi="Times New Roman"/>
          <w:b w:val="0"/>
          <w:bCs/>
          <w:sz w:val="24"/>
        </w:rPr>
        <w:t xml:space="preserve"> </w:t>
      </w:r>
      <w:r w:rsidR="000B2C96">
        <w:rPr>
          <w:rFonts w:ascii="Times New Roman" w:hAnsi="Times New Roman"/>
          <w:b w:val="0"/>
          <w:bCs/>
          <w:sz w:val="24"/>
        </w:rPr>
        <w:t>with the other constructor, initializing the instance variables, called boBank.</w:t>
      </w:r>
    </w:p>
    <w:p w:rsidR="000B2C96" w:rsidRDefault="005F581F" w:rsidP="00407A15">
      <w:pPr>
        <w:pStyle w:val="Heading"/>
        <w:jc w:val="left"/>
        <w:rPr>
          <w:rFonts w:ascii="Times New Roman" w:hAnsi="Times New Roman"/>
          <w:b w:val="0"/>
          <w:bCs/>
          <w:sz w:val="24"/>
        </w:rPr>
      </w:pPr>
      <w:r>
        <w:rPr>
          <w:rFonts w:ascii="Times New Roman" w:hAnsi="Times New Roman"/>
          <w:b w:val="0"/>
          <w:bCs/>
          <w:sz w:val="24"/>
        </w:rPr>
        <w:t>Print out the</w:t>
      </w:r>
      <w:r w:rsidR="009C489F">
        <w:rPr>
          <w:rFonts w:ascii="Times New Roman" w:hAnsi="Times New Roman"/>
          <w:b w:val="0"/>
          <w:bCs/>
          <w:sz w:val="24"/>
        </w:rPr>
        <w:t xml:space="preserve"> </w:t>
      </w:r>
      <w:r w:rsidR="000B2C96">
        <w:rPr>
          <w:rFonts w:ascii="Times New Roman" w:hAnsi="Times New Roman"/>
          <w:b w:val="0"/>
          <w:bCs/>
          <w:sz w:val="24"/>
        </w:rPr>
        <w:t>number of pennies, nickels, dimes and quarters in the following format. DO NOT HARDCODE.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2C96" w:rsidRPr="00A42323" w:rsidTr="00A42323">
        <w:tc>
          <w:tcPr>
            <w:tcW w:w="9576" w:type="dxa"/>
            <w:shd w:val="clear" w:color="auto" w:fill="auto"/>
          </w:tcPr>
          <w:p w:rsidR="000B2C96" w:rsidRPr="00A42323" w:rsidRDefault="000B2C96" w:rsidP="00A42323">
            <w:pPr>
              <w:pStyle w:val="Heading"/>
              <w:jc w:val="left"/>
              <w:rPr>
                <w:rFonts w:ascii="Times New Roman" w:hAnsi="Times New Roman"/>
                <w:b w:val="0"/>
                <w:bCs/>
                <w:sz w:val="24"/>
              </w:rPr>
            </w:pPr>
            <w:r w:rsidRPr="00A42323">
              <w:rPr>
                <w:rFonts w:ascii="Times New Roman" w:hAnsi="Times New Roman"/>
                <w:b w:val="0"/>
                <w:bCs/>
                <w:sz w:val="24"/>
              </w:rPr>
              <w:t>Pennies: 10</w:t>
            </w:r>
          </w:p>
          <w:p w:rsidR="000B2C96" w:rsidRPr="00A42323" w:rsidRDefault="000B2C96" w:rsidP="00A42323">
            <w:pPr>
              <w:pStyle w:val="Heading"/>
              <w:jc w:val="left"/>
              <w:rPr>
                <w:rFonts w:ascii="Times New Roman" w:hAnsi="Times New Roman"/>
                <w:b w:val="0"/>
                <w:bCs/>
                <w:sz w:val="24"/>
              </w:rPr>
            </w:pPr>
            <w:r w:rsidRPr="00A42323">
              <w:rPr>
                <w:rFonts w:ascii="Times New Roman" w:hAnsi="Times New Roman"/>
                <w:b w:val="0"/>
                <w:bCs/>
                <w:sz w:val="24"/>
              </w:rPr>
              <w:t>Nickels: 5</w:t>
            </w:r>
          </w:p>
          <w:p w:rsidR="000B2C96" w:rsidRPr="00A42323" w:rsidRDefault="000B2C96" w:rsidP="00A42323">
            <w:pPr>
              <w:pStyle w:val="Heading"/>
              <w:jc w:val="left"/>
              <w:rPr>
                <w:rFonts w:ascii="Times New Roman" w:hAnsi="Times New Roman"/>
                <w:b w:val="0"/>
                <w:bCs/>
                <w:sz w:val="24"/>
              </w:rPr>
            </w:pPr>
            <w:r w:rsidRPr="00A42323">
              <w:rPr>
                <w:rFonts w:ascii="Times New Roman" w:hAnsi="Times New Roman"/>
                <w:b w:val="0"/>
                <w:bCs/>
                <w:sz w:val="24"/>
              </w:rPr>
              <w:t>Dimes: 13</w:t>
            </w:r>
          </w:p>
          <w:p w:rsidR="000B2C96" w:rsidRPr="00A42323" w:rsidRDefault="000B2C96" w:rsidP="00A42323">
            <w:pPr>
              <w:pStyle w:val="Heading"/>
              <w:jc w:val="left"/>
              <w:rPr>
                <w:rFonts w:ascii="Times New Roman" w:hAnsi="Times New Roman"/>
                <w:b w:val="0"/>
                <w:bCs/>
                <w:sz w:val="24"/>
              </w:rPr>
            </w:pPr>
            <w:r w:rsidRPr="00A42323">
              <w:rPr>
                <w:rFonts w:ascii="Times New Roman" w:hAnsi="Times New Roman"/>
                <w:b w:val="0"/>
                <w:bCs/>
                <w:sz w:val="24"/>
              </w:rPr>
              <w:t>Quarters:1</w:t>
            </w:r>
          </w:p>
        </w:tc>
      </w:tr>
    </w:tbl>
    <w:p w:rsidR="000B2C96" w:rsidRDefault="000B2C96" w:rsidP="00407A15">
      <w:pPr>
        <w:pStyle w:val="Heading"/>
        <w:jc w:val="left"/>
        <w:rPr>
          <w:rFonts w:ascii="Times New Roman" w:hAnsi="Times New Roman"/>
          <w:b w:val="0"/>
          <w:bCs/>
          <w:sz w:val="24"/>
        </w:rPr>
      </w:pPr>
    </w:p>
    <w:p w:rsidR="005F581F" w:rsidRDefault="005F581F" w:rsidP="00407A15">
      <w:pPr>
        <w:pStyle w:val="Heading"/>
        <w:jc w:val="left"/>
        <w:rPr>
          <w:rFonts w:ascii="Times New Roman" w:hAnsi="Times New Roman"/>
          <w:b w:val="0"/>
          <w:bCs/>
          <w:sz w:val="24"/>
        </w:rPr>
      </w:pPr>
      <w:r>
        <w:rPr>
          <w:rFonts w:ascii="Times New Roman" w:hAnsi="Times New Roman"/>
          <w:b w:val="0"/>
          <w:bCs/>
          <w:sz w:val="24"/>
        </w:rPr>
        <w:t>Test out your method that calculates the dollar value the user has inside the main.</w:t>
      </w:r>
    </w:p>
    <w:sectPr w:rsidR="005F581F" w:rsidSect="000959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09C" w:rsidRDefault="0047709C">
      <w:r>
        <w:separator/>
      </w:r>
    </w:p>
  </w:endnote>
  <w:endnote w:type="continuationSeparator" w:id="0">
    <w:p w:rsidR="0047709C" w:rsidRDefault="00477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09C" w:rsidRDefault="0047709C">
      <w:r>
        <w:separator/>
      </w:r>
    </w:p>
  </w:footnote>
  <w:footnote w:type="continuationSeparator" w:id="0">
    <w:p w:rsidR="0047709C" w:rsidRDefault="004770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3D" w:rsidRPr="00CD4D3D" w:rsidRDefault="00BB628D" w:rsidP="00095963">
    <w:pPr>
      <w:widowControl w:val="0"/>
      <w:tabs>
        <w:tab w:val="center" w:pos="4680"/>
        <w:tab w:val="right" w:pos="9360"/>
      </w:tabs>
      <w:suppressAutoHyphens/>
      <w:autoSpaceDE w:val="0"/>
      <w:autoSpaceDN w:val="0"/>
      <w:adjustRightInd w:val="0"/>
      <w:rPr>
        <w:rFonts w:ascii="Arial" w:hAnsi="Arial" w:cs="Arial"/>
        <w:color w:val="000000"/>
        <w:sz w:val="16"/>
        <w:szCs w:val="16"/>
      </w:rPr>
    </w:pPr>
    <w:bookmarkStart w:id="1" w:name="OLE_LINK1"/>
    <w:bookmarkStart w:id="2" w:name="OLE_LINK2"/>
    <w:bookmarkStart w:id="3" w:name="OLE_LINK3"/>
    <w:bookmarkStart w:id="4" w:name="OLE_LINK4"/>
    <w:bookmarkStart w:id="5" w:name="OLE_LINK5"/>
    <w:r>
      <w:rPr>
        <w:rFonts w:ascii="Arial" w:hAnsi="Arial" w:cs="Arial"/>
        <w:sz w:val="16"/>
        <w:szCs w:val="16"/>
      </w:rPr>
      <w:t>PiggyBank</w:t>
    </w:r>
    <w:r w:rsidR="00095963">
      <w:rPr>
        <w:rFonts w:ascii="Arial" w:hAnsi="Arial" w:cs="Arial"/>
        <w:sz w:val="16"/>
        <w:szCs w:val="16"/>
      </w:rPr>
      <w:tab/>
    </w:r>
    <w:r w:rsidR="00CD4D3D" w:rsidRPr="00CD4D3D">
      <w:rPr>
        <w:rStyle w:val="PageNumber"/>
        <w:rFonts w:ascii="Arial" w:hAnsi="Arial" w:cs="Arial"/>
        <w:b/>
        <w:sz w:val="18"/>
        <w:szCs w:val="18"/>
      </w:rPr>
      <w:fldChar w:fldCharType="begin"/>
    </w:r>
    <w:r w:rsidR="00CD4D3D" w:rsidRPr="00CD4D3D">
      <w:rPr>
        <w:rStyle w:val="PageNumber"/>
        <w:rFonts w:ascii="Arial" w:hAnsi="Arial" w:cs="Arial"/>
        <w:b/>
        <w:sz w:val="18"/>
        <w:szCs w:val="18"/>
      </w:rPr>
      <w:instrText xml:space="preserve"> PAGE </w:instrText>
    </w:r>
    <w:r w:rsidR="00CD4D3D" w:rsidRPr="00CD4D3D">
      <w:rPr>
        <w:rStyle w:val="PageNumber"/>
        <w:rFonts w:ascii="Arial" w:hAnsi="Arial" w:cs="Arial"/>
        <w:b/>
        <w:sz w:val="18"/>
        <w:szCs w:val="18"/>
      </w:rPr>
      <w:fldChar w:fldCharType="separate"/>
    </w:r>
    <w:r w:rsidR="006E232B">
      <w:rPr>
        <w:rStyle w:val="PageNumber"/>
        <w:rFonts w:ascii="Arial" w:hAnsi="Arial" w:cs="Arial"/>
        <w:b/>
        <w:noProof/>
        <w:sz w:val="18"/>
        <w:szCs w:val="18"/>
      </w:rPr>
      <w:t>1</w:t>
    </w:r>
    <w:r w:rsidR="00CD4D3D" w:rsidRPr="00CD4D3D">
      <w:rPr>
        <w:rStyle w:val="PageNumber"/>
        <w:rFonts w:ascii="Arial" w:hAnsi="Arial" w:cs="Arial"/>
        <w:b/>
        <w:sz w:val="18"/>
        <w:szCs w:val="18"/>
      </w:rPr>
      <w:fldChar w:fldCharType="end"/>
    </w:r>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24034"/>
    <w:multiLevelType w:val="hybridMultilevel"/>
    <w:tmpl w:val="6D140F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5049C1"/>
    <w:multiLevelType w:val="hybridMultilevel"/>
    <w:tmpl w:val="9B5486F6"/>
    <w:lvl w:ilvl="0" w:tplc="1998520A">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361412E"/>
    <w:multiLevelType w:val="hybridMultilevel"/>
    <w:tmpl w:val="70587D40"/>
    <w:lvl w:ilvl="0" w:tplc="446C30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1F0"/>
    <w:rsid w:val="00095963"/>
    <w:rsid w:val="000B2C96"/>
    <w:rsid w:val="000C0DEC"/>
    <w:rsid w:val="000D0F0B"/>
    <w:rsid w:val="002C3AE9"/>
    <w:rsid w:val="00384FA3"/>
    <w:rsid w:val="00407A15"/>
    <w:rsid w:val="0047709C"/>
    <w:rsid w:val="0057732E"/>
    <w:rsid w:val="005C068F"/>
    <w:rsid w:val="005F581F"/>
    <w:rsid w:val="006E232B"/>
    <w:rsid w:val="00706CCF"/>
    <w:rsid w:val="007815AF"/>
    <w:rsid w:val="00971889"/>
    <w:rsid w:val="009C489F"/>
    <w:rsid w:val="009C61F0"/>
    <w:rsid w:val="00A26B3B"/>
    <w:rsid w:val="00A42323"/>
    <w:rsid w:val="00B7568E"/>
    <w:rsid w:val="00B8165E"/>
    <w:rsid w:val="00B84DF6"/>
    <w:rsid w:val="00B9580C"/>
    <w:rsid w:val="00BB628D"/>
    <w:rsid w:val="00BF7208"/>
    <w:rsid w:val="00C16385"/>
    <w:rsid w:val="00CD4D3D"/>
    <w:rsid w:val="00CE0638"/>
    <w:rsid w:val="00E40704"/>
    <w:rsid w:val="00E41E7B"/>
    <w:rsid w:val="00E9522E"/>
    <w:rsid w:val="00EC6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016D3"/>
  <w15:chartTrackingRefBased/>
  <w15:docId w15:val="{02B4FA28-145C-4F75-AB47-7061910E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verflowPunct w:val="0"/>
      <w:autoSpaceDE w:val="0"/>
      <w:autoSpaceDN w:val="0"/>
      <w:adjustRightInd w:val="0"/>
      <w:jc w:val="center"/>
      <w:textAlignment w:val="baseline"/>
      <w:outlineLvl w:val="0"/>
    </w:pPr>
    <w:rPr>
      <w:rFonts w:ascii="Arial" w:hAnsi="Arial"/>
      <w:b/>
      <w:color w:val="000000"/>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Heading">
    <w:name w:val="Heading"/>
    <w:basedOn w:val="Normal"/>
    <w:pPr>
      <w:overflowPunct w:val="0"/>
      <w:autoSpaceDE w:val="0"/>
      <w:autoSpaceDN w:val="0"/>
      <w:adjustRightInd w:val="0"/>
      <w:jc w:val="center"/>
      <w:textAlignment w:val="baseline"/>
    </w:pPr>
    <w:rPr>
      <w:rFonts w:ascii="Arial" w:hAnsi="Arial"/>
      <w:b/>
      <w:color w:val="000000"/>
      <w:sz w:val="28"/>
      <w:szCs w:val="20"/>
    </w:rPr>
  </w:style>
  <w:style w:type="paragraph" w:customStyle="1" w:styleId="Helvetica12">
    <w:name w:val="Helvetica 12"/>
    <w:basedOn w:val="Normal"/>
    <w:pPr>
      <w:overflowPunct w:val="0"/>
      <w:autoSpaceDE w:val="0"/>
      <w:autoSpaceDN w:val="0"/>
      <w:adjustRightInd w:val="0"/>
      <w:textAlignment w:val="baseline"/>
    </w:pPr>
    <w:rPr>
      <w:color w:val="000000"/>
      <w:szCs w:val="20"/>
    </w:rPr>
  </w:style>
  <w:style w:type="character" w:styleId="PageNumber">
    <w:name w:val="page number"/>
    <w:basedOn w:val="DefaultParagraphFont"/>
  </w:style>
  <w:style w:type="character" w:styleId="Hyperlink">
    <w:name w:val="Hyperlink"/>
    <w:rPr>
      <w:color w:val="0000FF"/>
      <w:u w:val="single"/>
    </w:rPr>
  </w:style>
  <w:style w:type="table" w:styleId="TableGrid">
    <w:name w:val="Table Grid"/>
    <w:basedOn w:val="TableNormal"/>
    <w:rsid w:val="000B2C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2011-09-27T14:02:00Z</cp:lastPrinted>
  <dcterms:created xsi:type="dcterms:W3CDTF">2017-08-31T13:09:00Z</dcterms:created>
  <dcterms:modified xsi:type="dcterms:W3CDTF">2017-08-31T13:17:00Z</dcterms:modified>
</cp:coreProperties>
</file>