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335" w:rsidRDefault="008F5335">
      <w:pPr>
        <w:pStyle w:val="Heading"/>
        <w:rPr>
          <w:rFonts w:ascii="Arial" w:hAnsi="Arial"/>
        </w:rPr>
      </w:pPr>
      <w:bookmarkStart w:id="0" w:name="_GoBack"/>
      <w:bookmarkEnd w:id="0"/>
      <w:r>
        <w:rPr>
          <w:rFonts w:ascii="Arial" w:hAnsi="Arial"/>
        </w:rPr>
        <w:t>Teacher’s guide</w:t>
      </w:r>
    </w:p>
    <w:p w:rsidR="008F5335" w:rsidRDefault="008F5335">
      <w:pPr>
        <w:pStyle w:val="Heading"/>
        <w:rPr>
          <w:rFonts w:ascii="Arial" w:hAnsi="Arial"/>
        </w:rPr>
      </w:pPr>
    </w:p>
    <w:p w:rsidR="008F5335" w:rsidRDefault="008F5335">
      <w:pPr>
        <w:pStyle w:val="Heading"/>
      </w:pPr>
      <w:r>
        <w:rPr>
          <w:rFonts w:ascii="Arial" w:hAnsi="Arial"/>
          <w:caps w:val="0"/>
        </w:rPr>
        <w:t>Inheritance</w:t>
      </w:r>
    </w:p>
    <w:p w:rsidR="008F5335" w:rsidRDefault="008F5335"/>
    <w:p w:rsidR="008F5335" w:rsidRDefault="008F5335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:rsidR="008F5335" w:rsidRDefault="008F5335">
      <w:pPr>
        <w:pStyle w:val="Division-tabs"/>
      </w:pPr>
      <w:r w:rsidRPr="00D57959">
        <w:rPr>
          <w:rFonts w:ascii="Arial" w:hAnsi="Arial" w:cs="Arial"/>
          <w:b/>
          <w:sz w:val="22"/>
          <w:szCs w:val="22"/>
        </w:rPr>
        <w:t>OBJECTIVES:</w:t>
      </w:r>
      <w:r>
        <w:tab/>
        <w:t>The student will learn about single inheritance.</w:t>
      </w:r>
    </w:p>
    <w:p w:rsidR="008F5335" w:rsidRDefault="008F5335">
      <w:pPr>
        <w:pStyle w:val="Division-tabs"/>
      </w:pPr>
    </w:p>
    <w:p w:rsidR="008F5335" w:rsidRDefault="008F5335">
      <w:pPr>
        <w:pStyle w:val="Division-tabs"/>
        <w:ind w:firstLine="0"/>
      </w:pPr>
      <w:r>
        <w:t>The student will learn how to use inheritance to build class hierarchies.</w:t>
      </w:r>
    </w:p>
    <w:p w:rsidR="008F5335" w:rsidRDefault="008F5335">
      <w:pPr>
        <w:pStyle w:val="Division-tabs"/>
        <w:ind w:firstLine="0"/>
      </w:pPr>
    </w:p>
    <w:p w:rsidR="008F5335" w:rsidRDefault="008F5335">
      <w:pPr>
        <w:pStyle w:val="Division-tabs"/>
        <w:ind w:firstLine="0"/>
      </w:pPr>
      <w:r>
        <w:t>The student will use inheritance and subclasses in a program.</w:t>
      </w:r>
    </w:p>
    <w:p w:rsidR="008F5335" w:rsidRDefault="008F5335">
      <w:pPr>
        <w:pStyle w:val="Division-tabs"/>
        <w:ind w:firstLine="0"/>
      </w:pPr>
    </w:p>
    <w:p w:rsidR="008F5335" w:rsidRDefault="008F5335">
      <w:pPr>
        <w:pStyle w:val="Division-tabs"/>
        <w:ind w:firstLine="0"/>
      </w:pPr>
      <w:r>
        <w:t xml:space="preserve">The student will learn how to used method overriding to modify the behavior of a subclass.  The student will learn how to use </w:t>
      </w:r>
      <w:r>
        <w:rPr>
          <w:rFonts w:ascii="Courier New" w:hAnsi="Courier New"/>
          <w:b/>
          <w:sz w:val="22"/>
        </w:rPr>
        <w:t>super</w:t>
      </w:r>
      <w:r>
        <w:t xml:space="preserve"> in an overridden method.  The student will learn how to use the access modifier </w:t>
      </w:r>
      <w:r>
        <w:rPr>
          <w:rFonts w:ascii="Courier New" w:hAnsi="Courier New"/>
          <w:b/>
          <w:sz w:val="22"/>
        </w:rPr>
        <w:t>protected</w:t>
      </w:r>
      <w:r>
        <w:t>.</w:t>
      </w:r>
    </w:p>
    <w:p w:rsidR="008F5335" w:rsidRDefault="008F5335">
      <w:pPr>
        <w:pStyle w:val="i1"/>
        <w:ind w:left="0" w:firstLine="0"/>
      </w:pPr>
    </w:p>
    <w:p w:rsidR="008F5335" w:rsidRDefault="008F5335" w:rsidP="00D57959">
      <w:pPr>
        <w:pStyle w:val="NumberedMain"/>
        <w:tabs>
          <w:tab w:val="clear" w:pos="3240"/>
        </w:tabs>
        <w:ind w:left="2880" w:hanging="2880"/>
      </w:pPr>
      <w:r w:rsidRPr="00D57959">
        <w:rPr>
          <w:rFonts w:ascii="Arial" w:hAnsi="Arial" w:cs="Arial"/>
          <w:b/>
          <w:sz w:val="22"/>
          <w:szCs w:val="22"/>
        </w:rPr>
        <w:t>ACTIVITIES/TIME:</w:t>
      </w:r>
      <w:r>
        <w:tab/>
        <w:t xml:space="preserve">One and a </w:t>
      </w:r>
      <w:r w:rsidR="00D244FD">
        <w:t>h</w:t>
      </w:r>
      <w:r>
        <w:t>alf Weeks</w:t>
      </w:r>
    </w:p>
    <w:p w:rsidR="008F5335" w:rsidRDefault="008F5335">
      <w:pPr>
        <w:pStyle w:val="h1"/>
        <w:ind w:left="0"/>
      </w:pPr>
    </w:p>
    <w:p w:rsidR="008F5335" w:rsidRDefault="008F5335">
      <w:pPr>
        <w:pStyle w:val="Division-tabs"/>
        <w:rPr>
          <w:i/>
          <w:iCs/>
        </w:rPr>
      </w:pPr>
      <w:r w:rsidRPr="00D57959">
        <w:rPr>
          <w:rFonts w:ascii="Arial" w:hAnsi="Arial" w:cs="Arial"/>
          <w:b/>
          <w:sz w:val="22"/>
          <w:szCs w:val="22"/>
        </w:rPr>
        <w:t>MATERIALS:</w:t>
      </w:r>
      <w:r>
        <w:tab/>
        <w:t xml:space="preserve">Student Lesson A11: </w:t>
      </w:r>
      <w:r>
        <w:rPr>
          <w:i/>
          <w:iCs/>
        </w:rPr>
        <w:t>Inheritance</w:t>
      </w:r>
    </w:p>
    <w:p w:rsidR="008F5335" w:rsidRDefault="008F5335">
      <w:pPr>
        <w:pStyle w:val="h1"/>
      </w:pPr>
      <w:r>
        <w:t xml:space="preserve">Worksheet A11.1, </w:t>
      </w:r>
      <w:r>
        <w:rPr>
          <w:i/>
        </w:rPr>
        <w:t>Inheritance Review</w:t>
      </w:r>
    </w:p>
    <w:p w:rsidR="008F5335" w:rsidRDefault="008F5335">
      <w:pPr>
        <w:pStyle w:val="h1"/>
        <w:rPr>
          <w:i/>
        </w:rPr>
      </w:pPr>
      <w:r>
        <w:t xml:space="preserve">Lab Assignment A11.1, </w:t>
      </w:r>
      <w:r>
        <w:rPr>
          <w:i/>
        </w:rPr>
        <w:t>BackToSchool</w:t>
      </w:r>
    </w:p>
    <w:p w:rsidR="008F5335" w:rsidRDefault="008F5335">
      <w:pPr>
        <w:pStyle w:val="h1"/>
        <w:rPr>
          <w:i/>
        </w:rPr>
      </w:pPr>
      <w:r w:rsidRPr="008F5335">
        <w:rPr>
          <w:i/>
        </w:rPr>
        <w:t>BackToSchool</w:t>
      </w:r>
      <w:r>
        <w:t xml:space="preserve"> S</w:t>
      </w:r>
      <w:r w:rsidR="008D4FEA">
        <w:t>tarter Code</w:t>
      </w:r>
      <w:r>
        <w:t xml:space="preserve">: </w:t>
      </w:r>
      <w:r>
        <w:rPr>
          <w:i/>
          <w:iCs/>
        </w:rPr>
        <w:t>Person.java, Student.java</w:t>
      </w:r>
    </w:p>
    <w:p w:rsidR="008F5335" w:rsidRDefault="008F5335">
      <w:pPr>
        <w:pStyle w:val="h1"/>
        <w:rPr>
          <w:i/>
        </w:rPr>
      </w:pPr>
      <w:r>
        <w:t xml:space="preserve">Lab Assignment A11.2, </w:t>
      </w:r>
      <w:r>
        <w:rPr>
          <w:i/>
        </w:rPr>
        <w:t>GraphicPolygon</w:t>
      </w:r>
    </w:p>
    <w:p w:rsidR="008F5335" w:rsidRDefault="008F5335">
      <w:pPr>
        <w:pStyle w:val="h1"/>
      </w:pPr>
    </w:p>
    <w:p w:rsidR="008F5335" w:rsidRDefault="008F5335">
      <w:pPr>
        <w:pStyle w:val="h1"/>
      </w:pPr>
      <w:r>
        <w:t xml:space="preserve">Teacher's Guide, Lesson A11: </w:t>
      </w:r>
      <w:r>
        <w:rPr>
          <w:i/>
        </w:rPr>
        <w:t>Inheritance</w:t>
      </w:r>
    </w:p>
    <w:p w:rsidR="008F5335" w:rsidRDefault="008F5335">
      <w:pPr>
        <w:pStyle w:val="h1"/>
      </w:pPr>
      <w:r>
        <w:t xml:space="preserve">Worksheet A11.1, </w:t>
      </w:r>
      <w:r>
        <w:rPr>
          <w:i/>
          <w:iCs/>
        </w:rPr>
        <w:t>Answer Sheet</w:t>
      </w:r>
    </w:p>
    <w:p w:rsidR="008F5335" w:rsidRDefault="008F5335">
      <w:pPr>
        <w:pStyle w:val="h1"/>
        <w:rPr>
          <w:i/>
          <w:iCs/>
        </w:rPr>
      </w:pPr>
      <w:r>
        <w:t>Lab Assignment A11.1</w:t>
      </w:r>
      <w:r w:rsidR="0064752D">
        <w:t xml:space="preserve"> -</w:t>
      </w:r>
      <w:r>
        <w:t xml:space="preserve"> Answers: </w:t>
      </w:r>
      <w:r>
        <w:rPr>
          <w:i/>
          <w:iCs/>
        </w:rPr>
        <w:t>BackToSchool.java, Person.java, Student.java, CollegeStudent.java, Teacher.java</w:t>
      </w:r>
    </w:p>
    <w:p w:rsidR="008F5335" w:rsidRDefault="008F5335">
      <w:pPr>
        <w:pStyle w:val="h1"/>
        <w:rPr>
          <w:i/>
          <w:iCs/>
        </w:rPr>
      </w:pPr>
      <w:r>
        <w:t xml:space="preserve">Lab Assignment A11.2, Answers: </w:t>
      </w:r>
      <w:r>
        <w:rPr>
          <w:i/>
          <w:iCs/>
        </w:rPr>
        <w:t>GraphicPolygon.java, RegularPolygon.java</w:t>
      </w:r>
    </w:p>
    <w:p w:rsidR="008F5335" w:rsidRDefault="008F5335"/>
    <w:p w:rsidR="008F5335" w:rsidRDefault="008F5335">
      <w:pPr>
        <w:pStyle w:val="h1"/>
        <w:ind w:left="0"/>
        <w:rPr>
          <w:color w:val="auto"/>
        </w:rPr>
      </w:pPr>
      <w:r w:rsidRPr="00D57959">
        <w:rPr>
          <w:rFonts w:ascii="Arial" w:hAnsi="Arial" w:cs="Arial"/>
          <w:b/>
          <w:sz w:val="22"/>
          <w:szCs w:val="22"/>
        </w:rPr>
        <w:t>REFERENCES:</w:t>
      </w:r>
      <w:r>
        <w:tab/>
      </w:r>
      <w:r>
        <w:tab/>
      </w:r>
      <w:r w:rsidRPr="008F5335">
        <w:rPr>
          <w:b/>
        </w:rPr>
        <w:t>Java 101: Inheritance</w:t>
      </w:r>
      <w:r>
        <w:br/>
      </w:r>
      <w:r>
        <w:tab/>
      </w:r>
      <w:r>
        <w:tab/>
      </w:r>
      <w:r>
        <w:tab/>
      </w:r>
      <w:r>
        <w:tab/>
      </w:r>
      <w:hyperlink r:id="rId6" w:history="1">
        <w:r>
          <w:rPr>
            <w:rStyle w:val="Hyperlink"/>
          </w:rPr>
          <w:t>http://www.m</w:t>
        </w:r>
        <w:r>
          <w:rPr>
            <w:rStyle w:val="Hyperlink"/>
          </w:rPr>
          <w:t>e</w:t>
        </w:r>
        <w:r>
          <w:rPr>
            <w:rStyle w:val="Hyperlink"/>
          </w:rPr>
          <w:t>d.harvard.edu/JPNM</w:t>
        </w:r>
        <w:r>
          <w:rPr>
            <w:rStyle w:val="Hyperlink"/>
          </w:rPr>
          <w:t>/</w:t>
        </w:r>
        <w:r>
          <w:rPr>
            <w:rStyle w:val="Hyperlink"/>
          </w:rPr>
          <w:t>Java/Java101/Inheritance.html</w:t>
        </w:r>
      </w:hyperlink>
    </w:p>
    <w:p w:rsidR="008F5335" w:rsidRDefault="008F5335">
      <w:pPr>
        <w:pStyle w:val="h1"/>
        <w:ind w:left="0"/>
        <w:rPr>
          <w:color w:val="auto"/>
        </w:rPr>
      </w:pPr>
      <w:r>
        <w:rPr>
          <w:i/>
          <w:color w:val="FF0000"/>
        </w:rPr>
        <w:t xml:space="preserve"> </w:t>
      </w:r>
      <w:r>
        <w:rPr>
          <w:i/>
          <w:color w:val="FF0000"/>
        </w:rPr>
        <w:tab/>
      </w:r>
      <w:r>
        <w:rPr>
          <w:i/>
          <w:color w:val="FF0000"/>
        </w:rPr>
        <w:tab/>
      </w:r>
      <w:r>
        <w:rPr>
          <w:i/>
          <w:color w:val="FF0000"/>
        </w:rPr>
        <w:tab/>
      </w:r>
      <w:r>
        <w:rPr>
          <w:i/>
          <w:color w:val="FF0000"/>
        </w:rPr>
        <w:tab/>
      </w:r>
      <w:r>
        <w:rPr>
          <w:color w:val="auto"/>
        </w:rPr>
        <w:t>A simple example of inheritance.</w:t>
      </w:r>
    </w:p>
    <w:p w:rsidR="008F5335" w:rsidRDefault="008F5335">
      <w:pPr>
        <w:pStyle w:val="Division-tabs"/>
        <w:rPr>
          <w:b/>
        </w:rPr>
      </w:pPr>
    </w:p>
    <w:p w:rsidR="008F5335" w:rsidRPr="00D57959" w:rsidRDefault="008F5335">
      <w:pPr>
        <w:pStyle w:val="Division-tabs"/>
        <w:rPr>
          <w:rFonts w:ascii="Arial" w:hAnsi="Arial" w:cs="Arial"/>
          <w:b/>
          <w:sz w:val="22"/>
          <w:szCs w:val="22"/>
        </w:rPr>
      </w:pPr>
      <w:r w:rsidRPr="00D57959">
        <w:rPr>
          <w:rFonts w:ascii="Arial" w:hAnsi="Arial" w:cs="Arial"/>
          <w:b/>
          <w:sz w:val="22"/>
          <w:szCs w:val="22"/>
        </w:rPr>
        <w:t xml:space="preserve">INSTRUCTOR </w:t>
      </w:r>
    </w:p>
    <w:p w:rsidR="008F5335" w:rsidRDefault="008F5335">
      <w:pPr>
        <w:pStyle w:val="Division-tabs"/>
        <w:rPr>
          <w:rFonts w:ascii="Courier New" w:hAnsi="Courier New"/>
        </w:rPr>
      </w:pPr>
      <w:r w:rsidRPr="00D57959">
        <w:rPr>
          <w:rFonts w:ascii="Arial" w:hAnsi="Arial" w:cs="Arial"/>
          <w:b/>
          <w:sz w:val="22"/>
          <w:szCs w:val="22"/>
        </w:rPr>
        <w:t>NOTES:</w:t>
      </w:r>
      <w:r>
        <w:tab/>
        <w:t>Inheritance is one of the three fundamental principles of Object-Oriented Programming (the other two are encapsulation and polymorphism).  Inheritance is a very powerful technique for reuse of existing code.  Once behavior and attributes are defined for a superclass, a programmer can easily reuse them by defining a subclass.</w:t>
      </w:r>
    </w:p>
    <w:p w:rsidR="008F5335" w:rsidRDefault="008F5335">
      <w:pPr>
        <w:pStyle w:val="Division-tabs"/>
        <w:rPr>
          <w:rFonts w:ascii="Courier New" w:hAnsi="Courier New"/>
        </w:rPr>
      </w:pPr>
      <w:r>
        <w:rPr>
          <w:rFonts w:ascii="Courier New" w:hAnsi="Courier New"/>
        </w:rPr>
        <w:br w:type="page"/>
      </w:r>
    </w:p>
    <w:p w:rsidR="008F5335" w:rsidRDefault="008F5335">
      <w:pPr>
        <w:pStyle w:val="Division-tabs"/>
        <w:ind w:firstLine="0"/>
      </w:pPr>
      <w:r>
        <w:lastRenderedPageBreak/>
        <w:t>Inheritance is sometimes called an “is a” relationship.  If Vertebrate is a superclass of Bird, then you can say that a Bird “is a” Vertebrate.  Saying this out loud can help when trying to define good inheritance hierarchies.  For example, one might be tempted to derive a Nose class from a Face class.  However, the statement “a Nose is a Face” does not make sense.  In this case, the statement, “a Face has a Nose” makes more sense.  This is another kind of relationship, often called a “has a” relationship.  In this case, Nose would actually be an attribute of Face rather than a subclass.</w:t>
      </w:r>
    </w:p>
    <w:p w:rsidR="008F5335" w:rsidRDefault="008F5335">
      <w:pPr>
        <w:pStyle w:val="Division-tabs"/>
        <w:ind w:firstLine="0"/>
      </w:pPr>
    </w:p>
    <w:p w:rsidR="008F5335" w:rsidRDefault="008F5335">
      <w:pPr>
        <w:pStyle w:val="Division-tabs"/>
        <w:ind w:firstLine="0"/>
      </w:pPr>
      <w:r>
        <w:t xml:space="preserve">Lab Assignment A11.2, </w:t>
      </w:r>
      <w:r>
        <w:rPr>
          <w:i/>
        </w:rPr>
        <w:t>GraphicPolygon</w:t>
      </w:r>
      <w:r>
        <w:t>, asks the students to extend the RegularPolygon class to produce pictures of polygons.  This is a very fun lab for students.</w:t>
      </w:r>
    </w:p>
    <w:p w:rsidR="008F5335" w:rsidRDefault="008F5335">
      <w:pPr>
        <w:pStyle w:val="Division-tabs"/>
        <w:ind w:left="0" w:firstLine="0"/>
      </w:pPr>
    </w:p>
    <w:p w:rsidR="008F5335" w:rsidRPr="00D57959" w:rsidRDefault="008F5335">
      <w:pPr>
        <w:pStyle w:val="Division-tabs"/>
        <w:ind w:left="0" w:firstLine="0"/>
        <w:rPr>
          <w:rFonts w:ascii="Arial" w:hAnsi="Arial" w:cs="Arial"/>
          <w:b/>
          <w:sz w:val="22"/>
          <w:szCs w:val="22"/>
        </w:rPr>
      </w:pPr>
      <w:r w:rsidRPr="00D57959">
        <w:rPr>
          <w:rFonts w:ascii="Arial" w:hAnsi="Arial" w:cs="Arial"/>
          <w:b/>
          <w:sz w:val="22"/>
          <w:szCs w:val="22"/>
        </w:rPr>
        <w:t xml:space="preserve">WORKSHEET </w:t>
      </w:r>
    </w:p>
    <w:p w:rsidR="008F5335" w:rsidRDefault="008F5335">
      <w:pPr>
        <w:ind w:left="2880" w:hanging="2880"/>
      </w:pPr>
      <w:r w:rsidRPr="00D57959">
        <w:rPr>
          <w:rFonts w:ascii="Arial" w:hAnsi="Arial" w:cs="Arial"/>
          <w:b/>
          <w:sz w:val="22"/>
          <w:szCs w:val="22"/>
        </w:rPr>
        <w:t>NOTES:</w:t>
      </w:r>
      <w:r>
        <w:rPr>
          <w:b/>
        </w:rPr>
        <w:tab/>
      </w:r>
      <w:r>
        <w:t>Inheritance is a very important part of Java.  Worksheet A11.1</w:t>
      </w:r>
      <w:r w:rsidR="007F37AD">
        <w:t xml:space="preserve">, </w:t>
      </w:r>
      <w:r w:rsidR="007F37AD" w:rsidRPr="007F37AD">
        <w:rPr>
          <w:i/>
        </w:rPr>
        <w:t>Inheritance Review</w:t>
      </w:r>
      <w:r>
        <w:t xml:space="preserve"> gives students a simple illustration of how Inheritance can be used.  In practice, programmers have wide access to many classes - all through Inheritance!  This would also be a great chance to practice using Javadoc.  Javadoc creates </w:t>
      </w:r>
      <w:r>
        <w:rPr>
          <w:i/>
        </w:rPr>
        <w:t>.html</w:t>
      </w:r>
      <w:r>
        <w:t xml:space="preserve"> files that show the classes in tree format – like Sun’s website for Java classes.  </w:t>
      </w:r>
    </w:p>
    <w:p w:rsidR="008F5335" w:rsidRDefault="008F5335"/>
    <w:p w:rsidR="008F5335" w:rsidRDefault="008F5335">
      <w:pPr>
        <w:pStyle w:val="Division-tabs"/>
        <w:ind w:firstLine="0"/>
        <w:rPr>
          <w:i/>
        </w:rPr>
      </w:pPr>
      <w:r>
        <w:t>The parameter lists for some of the constructors are quite long - please explain that they were used to give a clear example of Inheritance, rather than as an example of good programming.</w:t>
      </w:r>
    </w:p>
    <w:p w:rsidR="008F5335" w:rsidRDefault="008F5335">
      <w:pPr>
        <w:pStyle w:val="Division-tabs"/>
      </w:pPr>
    </w:p>
    <w:sectPr w:rsidR="008F5335">
      <w:headerReference w:type="default" r:id="rId7"/>
      <w:footerReference w:type="firs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2AB2" w:rsidRDefault="003E2AB2">
      <w:r>
        <w:separator/>
      </w:r>
    </w:p>
  </w:endnote>
  <w:endnote w:type="continuationSeparator" w:id="0">
    <w:p w:rsidR="003E2AB2" w:rsidRDefault="003E2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959" w:rsidRPr="00D57959" w:rsidRDefault="00D57959" w:rsidP="00D57959">
    <w:pPr>
      <w:widowControl w:val="0"/>
      <w:tabs>
        <w:tab w:val="center" w:pos="4680"/>
        <w:tab w:val="right" w:pos="9360"/>
      </w:tabs>
      <w:suppressAutoHyphens/>
      <w:jc w:val="center"/>
      <w:rPr>
        <w:rFonts w:ascii="Arial" w:hAnsi="Arial" w:cs="Arial"/>
        <w:sz w:val="16"/>
        <w:szCs w:val="16"/>
      </w:rPr>
    </w:pPr>
    <w:r w:rsidRPr="00D57959">
      <w:rPr>
        <w:rFonts w:ascii="Arial" w:hAnsi="Arial" w:cs="Arial"/>
        <w:sz w:val="16"/>
        <w:szCs w:val="16"/>
      </w:rPr>
      <w:t>© ICT 2006, www.ict.org, All Rights Reserved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2AB2" w:rsidRDefault="003E2AB2"/>
  </w:footnote>
  <w:footnote w:type="continuationSeparator" w:id="0">
    <w:p w:rsidR="003E2AB2" w:rsidRDefault="003E2A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959" w:rsidRPr="00D57959" w:rsidRDefault="00D57959" w:rsidP="00D57959">
    <w:pPr>
      <w:widowControl w:val="0"/>
      <w:tabs>
        <w:tab w:val="center" w:pos="4680"/>
        <w:tab w:val="right" w:pos="9360"/>
      </w:tabs>
      <w:suppressAutoHyphens/>
      <w:rPr>
        <w:rFonts w:ascii="Arial" w:hAnsi="Arial" w:cs="Arial"/>
        <w:sz w:val="16"/>
        <w:szCs w:val="16"/>
      </w:rPr>
    </w:pPr>
    <w:r w:rsidRPr="00D57959">
      <w:rPr>
        <w:rFonts w:ascii="Arial" w:hAnsi="Arial" w:cs="Arial"/>
        <w:sz w:val="16"/>
        <w:szCs w:val="16"/>
      </w:rPr>
      <w:tab/>
    </w:r>
    <w:r w:rsidRPr="00D57959">
      <w:rPr>
        <w:rFonts w:ascii="Arial" w:hAnsi="Arial" w:cs="Arial"/>
        <w:sz w:val="16"/>
        <w:szCs w:val="16"/>
      </w:rPr>
      <w:tab/>
    </w:r>
    <w:r w:rsidRPr="00D57959">
      <w:rPr>
        <w:rStyle w:val="PageNumber"/>
        <w:rFonts w:ascii="Arial" w:hAnsi="Arial" w:cs="Arial"/>
        <w:b/>
        <w:sz w:val="18"/>
        <w:szCs w:val="18"/>
      </w:rPr>
      <w:fldChar w:fldCharType="begin"/>
    </w:r>
    <w:r w:rsidRPr="00D57959">
      <w:rPr>
        <w:rStyle w:val="PageNumber"/>
        <w:rFonts w:ascii="Arial" w:hAnsi="Arial" w:cs="Arial"/>
        <w:b/>
        <w:sz w:val="18"/>
        <w:szCs w:val="18"/>
      </w:rPr>
      <w:instrText xml:space="preserve"> PAGE </w:instrText>
    </w:r>
    <w:r w:rsidRPr="00D57959">
      <w:rPr>
        <w:rStyle w:val="PageNumber"/>
        <w:rFonts w:ascii="Arial" w:hAnsi="Arial" w:cs="Arial"/>
        <w:b/>
        <w:sz w:val="18"/>
        <w:szCs w:val="18"/>
      </w:rPr>
      <w:fldChar w:fldCharType="separate"/>
    </w:r>
    <w:r w:rsidR="008144F5">
      <w:rPr>
        <w:rStyle w:val="PageNumber"/>
        <w:rFonts w:ascii="Arial" w:hAnsi="Arial" w:cs="Arial"/>
        <w:b/>
        <w:noProof/>
        <w:sz w:val="18"/>
        <w:szCs w:val="18"/>
      </w:rPr>
      <w:t>1</w:t>
    </w:r>
    <w:r w:rsidRPr="00D57959">
      <w:rPr>
        <w:rStyle w:val="PageNumber"/>
        <w:rFonts w:ascii="Arial" w:hAnsi="Arial" w:cs="Arial"/>
        <w:b/>
        <w:sz w:val="18"/>
        <w:szCs w:val="18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335"/>
    <w:rsid w:val="00041E29"/>
    <w:rsid w:val="0007146E"/>
    <w:rsid w:val="003E2AB2"/>
    <w:rsid w:val="0064752D"/>
    <w:rsid w:val="007F37AD"/>
    <w:rsid w:val="008144F5"/>
    <w:rsid w:val="008D4FEA"/>
    <w:rsid w:val="008F5335"/>
    <w:rsid w:val="00A0725F"/>
    <w:rsid w:val="00D244FD"/>
    <w:rsid w:val="00D57959"/>
    <w:rsid w:val="00E447CA"/>
    <w:rsid w:val="00FB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68B6F6"/>
  <w15:chartTrackingRefBased/>
  <w15:docId w15:val="{B0F20486-00CF-4EA8-A216-BCE03DBC1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color w:val="000000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</w:rPr>
  </w:style>
  <w:style w:type="paragraph" w:customStyle="1" w:styleId="NumberedMain">
    <w:name w:val="Numbered Main"/>
    <w:basedOn w:val="o1"/>
    <w:pPr>
      <w:tabs>
        <w:tab w:val="left" w:pos="3240"/>
      </w:tabs>
      <w:ind w:left="3240" w:hanging="360"/>
    </w:pPr>
  </w:style>
  <w:style w:type="paragraph" w:customStyle="1" w:styleId="o1">
    <w:name w:val="o1"/>
    <w:basedOn w:val="Normal"/>
    <w:pPr>
      <w:ind w:left="2880"/>
    </w:pPr>
  </w:style>
  <w:style w:type="paragraph" w:customStyle="1" w:styleId="h1">
    <w:name w:val="h1"/>
    <w:basedOn w:val="Normal"/>
    <w:pPr>
      <w:ind w:left="2880"/>
    </w:pPr>
  </w:style>
  <w:style w:type="paragraph" w:customStyle="1" w:styleId="FirstIndent">
    <w:name w:val="First Indent"/>
    <w:basedOn w:val="o1"/>
    <w:pPr>
      <w:tabs>
        <w:tab w:val="left" w:pos="3600"/>
      </w:tabs>
      <w:ind w:left="3600" w:hanging="360"/>
    </w:pPr>
  </w:style>
  <w:style w:type="paragraph" w:customStyle="1" w:styleId="SecondIndent">
    <w:name w:val="Second Indent"/>
    <w:basedOn w:val="FirstIndent"/>
    <w:pPr>
      <w:tabs>
        <w:tab w:val="clear" w:pos="3600"/>
        <w:tab w:val="left" w:pos="3960"/>
      </w:tabs>
      <w:ind w:left="3960"/>
    </w:pPr>
  </w:style>
  <w:style w:type="paragraph" w:customStyle="1" w:styleId="Program">
    <w:name w:val="Program"/>
    <w:basedOn w:val="o1"/>
    <w:pPr>
      <w:tabs>
        <w:tab w:val="left" w:pos="3240"/>
        <w:tab w:val="left" w:pos="3600"/>
        <w:tab w:val="left" w:pos="3960"/>
      </w:tabs>
    </w:pPr>
    <w:rPr>
      <w:sz w:val="20"/>
    </w:rPr>
  </w:style>
  <w:style w:type="paragraph" w:customStyle="1" w:styleId="Heading">
    <w:name w:val="Heading"/>
    <w:basedOn w:val="Normal"/>
    <w:pPr>
      <w:jc w:val="center"/>
    </w:pPr>
    <w:rPr>
      <w:b/>
      <w:caps/>
      <w:sz w:val="28"/>
    </w:rPr>
  </w:style>
  <w:style w:type="paragraph" w:customStyle="1" w:styleId="SOLessnTitle">
    <w:name w:val="S/O Lessn Title"/>
    <w:basedOn w:val="Heading"/>
    <w:rPr>
      <w:caps w:val="0"/>
    </w:rPr>
  </w:style>
  <w:style w:type="paragraph" w:customStyle="1" w:styleId="Division-tabs">
    <w:name w:val="Division-tabs"/>
    <w:basedOn w:val="h1"/>
    <w:pPr>
      <w:tabs>
        <w:tab w:val="left" w:pos="2880"/>
      </w:tabs>
      <w:ind w:hanging="2880"/>
    </w:pPr>
  </w:style>
  <w:style w:type="paragraph" w:customStyle="1" w:styleId="Division-numbers">
    <w:name w:val="Division-numbers"/>
    <w:basedOn w:val="Division-tabs"/>
    <w:pPr>
      <w:tabs>
        <w:tab w:val="left" w:pos="3240"/>
      </w:tabs>
      <w:ind w:left="3240" w:hanging="3240"/>
    </w:pPr>
  </w:style>
  <w:style w:type="paragraph" w:customStyle="1" w:styleId="Labnumbers">
    <w:name w:val="Lab numbers"/>
    <w:basedOn w:val="Normal"/>
    <w:pPr>
      <w:tabs>
        <w:tab w:val="left" w:pos="360"/>
        <w:tab w:val="left" w:pos="720"/>
        <w:tab w:val="left" w:pos="1080"/>
        <w:tab w:val="left" w:pos="1440"/>
      </w:tabs>
      <w:ind w:left="360" w:hanging="360"/>
    </w:pPr>
  </w:style>
  <w:style w:type="paragraph" w:customStyle="1" w:styleId="Code">
    <w:name w:val="Code"/>
    <w:basedOn w:val="FirstIndent"/>
    <w:pPr>
      <w:tabs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</w:tabs>
      <w:ind w:left="3240" w:firstLine="0"/>
    </w:pPr>
    <w:rPr>
      <w:sz w:val="20"/>
    </w:rPr>
  </w:style>
  <w:style w:type="paragraph" w:customStyle="1" w:styleId="Note">
    <w:name w:val="Note"/>
    <w:basedOn w:val="Normal"/>
    <w:pPr>
      <w:ind w:right="6120"/>
    </w:pPr>
    <w:rPr>
      <w:b/>
      <w:sz w:val="18"/>
    </w:rPr>
  </w:style>
  <w:style w:type="paragraph" w:customStyle="1" w:styleId="submain">
    <w:name w:val="submain"/>
    <w:basedOn w:val="Normal"/>
    <w:pPr>
      <w:tabs>
        <w:tab w:val="left" w:pos="2880"/>
        <w:tab w:val="left" w:pos="3600"/>
        <w:tab w:val="left" w:pos="5760"/>
      </w:tabs>
      <w:ind w:left="2880"/>
    </w:pPr>
  </w:style>
  <w:style w:type="paragraph" w:customStyle="1" w:styleId="SUBTEXT">
    <w:name w:val="SUBTEXT"/>
    <w:basedOn w:val="Normal"/>
    <w:pPr>
      <w:ind w:left="3600"/>
    </w:pPr>
  </w:style>
  <w:style w:type="paragraph" w:customStyle="1" w:styleId="ABS">
    <w:name w:val="ABS"/>
    <w:basedOn w:val="Normal"/>
    <w:pPr>
      <w:spacing w:line="360" w:lineRule="atLeast"/>
    </w:pPr>
  </w:style>
  <w:style w:type="paragraph" w:customStyle="1" w:styleId="half">
    <w:name w:val="half"/>
    <w:basedOn w:val="Normal"/>
    <w:pPr>
      <w:ind w:left="360" w:right="2880" w:hanging="360"/>
    </w:pPr>
  </w:style>
  <w:style w:type="paragraph" w:customStyle="1" w:styleId="i1">
    <w:name w:val="i1"/>
    <w:basedOn w:val="Normal"/>
    <w:pPr>
      <w:ind w:left="540" w:hanging="280"/>
    </w:pPr>
  </w:style>
  <w:style w:type="paragraph" w:customStyle="1" w:styleId="i2">
    <w:name w:val="i2"/>
    <w:basedOn w:val="i1"/>
    <w:pPr>
      <w:ind w:left="800" w:hanging="260"/>
    </w:pPr>
  </w:style>
  <w:style w:type="paragraph" w:customStyle="1" w:styleId="i3">
    <w:name w:val="i3"/>
    <w:basedOn w:val="i2"/>
    <w:pPr>
      <w:ind w:left="1080"/>
    </w:pPr>
  </w:style>
  <w:style w:type="paragraph" w:customStyle="1" w:styleId="i4">
    <w:name w:val="i4"/>
    <w:basedOn w:val="i3"/>
    <w:pPr>
      <w:ind w:left="1340"/>
    </w:pPr>
  </w:style>
  <w:style w:type="paragraph" w:customStyle="1" w:styleId="i5">
    <w:name w:val="i5"/>
    <w:basedOn w:val="i4"/>
    <w:pPr>
      <w:ind w:left="1620" w:hanging="280"/>
    </w:pPr>
  </w:style>
  <w:style w:type="paragraph" w:customStyle="1" w:styleId="h2">
    <w:name w:val="h2"/>
    <w:basedOn w:val="Normal"/>
    <w:pPr>
      <w:ind w:left="1800" w:hanging="108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ed.harvard.edu/JPNM/Java/Java101/Inheritance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Links>
    <vt:vector size="6" baseType="variant">
      <vt:variant>
        <vt:i4>1245200</vt:i4>
      </vt:variant>
      <vt:variant>
        <vt:i4>0</vt:i4>
      </vt:variant>
      <vt:variant>
        <vt:i4>0</vt:i4>
      </vt:variant>
      <vt:variant>
        <vt:i4>5</vt:i4>
      </vt:variant>
      <vt:variant>
        <vt:lpwstr>http://www.med.harvard.edu/JPNM/Java/Java101/Inheritance.html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2017-09-08T12:20:00Z</dcterms:created>
  <dcterms:modified xsi:type="dcterms:W3CDTF">2017-09-08T12:20:00Z</dcterms:modified>
</cp:coreProperties>
</file>