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365" w:rsidRDefault="00E4749A">
      <w:pPr>
        <w:pStyle w:val="Heading"/>
      </w:pPr>
      <w:r>
        <w:t>lab Assignment 20</w:t>
      </w:r>
      <w:bookmarkStart w:id="0" w:name="_GoBack"/>
      <w:bookmarkEnd w:id="0"/>
      <w:r w:rsidR="00695365">
        <w:t>.3</w:t>
      </w:r>
    </w:p>
    <w:p w:rsidR="00695365" w:rsidRDefault="00695365">
      <w:pPr>
        <w:pStyle w:val="Heading"/>
      </w:pPr>
    </w:p>
    <w:p w:rsidR="00695365" w:rsidRDefault="00695365">
      <w:pPr>
        <w:pStyle w:val="Heading"/>
        <w:rPr>
          <w:sz w:val="26"/>
        </w:rPr>
      </w:pPr>
      <w:proofErr w:type="spellStart"/>
      <w:r>
        <w:t>C</w:t>
      </w:r>
      <w:r>
        <w:rPr>
          <w:caps w:val="0"/>
        </w:rPr>
        <w:t>ount</w:t>
      </w:r>
      <w:r>
        <w:t>w</w:t>
      </w:r>
      <w:r>
        <w:rPr>
          <w:caps w:val="0"/>
        </w:rPr>
        <w:t>ords</w:t>
      </w:r>
      <w:proofErr w:type="spellEnd"/>
    </w:p>
    <w:p w:rsidR="00695365" w:rsidRDefault="00695365">
      <w:pPr>
        <w:rPr>
          <w:b/>
          <w:sz w:val="22"/>
          <w:u w:val="single"/>
        </w:rPr>
      </w:pPr>
    </w:p>
    <w:p w:rsidR="00695365" w:rsidRPr="002C7AB5" w:rsidRDefault="00695365">
      <w:pPr>
        <w:rPr>
          <w:rFonts w:ascii="Arial" w:hAnsi="Arial" w:cs="Arial"/>
          <w:sz w:val="22"/>
        </w:rPr>
      </w:pPr>
      <w:r w:rsidRPr="002C7AB5">
        <w:rPr>
          <w:rFonts w:ascii="Arial" w:hAnsi="Arial" w:cs="Arial"/>
          <w:b/>
          <w:sz w:val="22"/>
        </w:rPr>
        <w:t>Background:</w:t>
      </w:r>
    </w:p>
    <w:p w:rsidR="00695365" w:rsidRDefault="00695365">
      <w:pPr>
        <w:rPr>
          <w:sz w:val="22"/>
        </w:rPr>
      </w:pPr>
    </w:p>
    <w:p w:rsidR="00695365" w:rsidRDefault="00695365">
      <w:pPr>
        <w:pStyle w:val="h1"/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  <w:t>This lab assignment will count the occurrences of words in a text file.  Here are some special cases that you must take into account:</w:t>
      </w:r>
    </w:p>
    <w:p w:rsidR="00695365" w:rsidRDefault="00695365">
      <w:pPr>
        <w:pStyle w:val="h1"/>
        <w:rPr>
          <w:sz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4050"/>
      </w:tblGrid>
      <w:tr w:rsidR="00695365">
        <w:trPr>
          <w:trHeight w:val="404"/>
        </w:trPr>
        <w:tc>
          <w:tcPr>
            <w:tcW w:w="3960" w:type="dxa"/>
          </w:tcPr>
          <w:p w:rsidR="00695365" w:rsidRDefault="00695365">
            <w:pPr>
              <w:pStyle w:val="h1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Special Cases</w:t>
            </w:r>
          </w:p>
        </w:tc>
        <w:tc>
          <w:tcPr>
            <w:tcW w:w="4050" w:type="dxa"/>
          </w:tcPr>
          <w:p w:rsidR="00695365" w:rsidRDefault="00695365">
            <w:pPr>
              <w:pStyle w:val="h1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Explanation</w:t>
            </w:r>
          </w:p>
        </w:tc>
      </w:tr>
      <w:tr w:rsidR="00695365">
        <w:tc>
          <w:tcPr>
            <w:tcW w:w="3960" w:type="dxa"/>
          </w:tcPr>
          <w:p w:rsidR="00695365" w:rsidRDefault="00695365">
            <w:pPr>
              <w:pStyle w:val="h1"/>
              <w:ind w:left="0" w:firstLine="0"/>
              <w:rPr>
                <w:sz w:val="22"/>
              </w:rPr>
            </w:pPr>
            <w:r>
              <w:rPr>
                <w:sz w:val="22"/>
              </w:rPr>
              <w:t>hyphenated words</w:t>
            </w:r>
            <w:r>
              <w:rPr>
                <w:i/>
                <w:sz w:val="22"/>
              </w:rPr>
              <w:t xml:space="preserve"> </w:t>
            </w:r>
            <w:r>
              <w:rPr>
                <w:sz w:val="22"/>
              </w:rPr>
              <w:t>(i.e.,</w:t>
            </w:r>
            <w:r>
              <w:rPr>
                <w:i/>
                <w:sz w:val="22"/>
              </w:rPr>
              <w:t xml:space="preserve"> sixty-three</w:t>
            </w:r>
            <w:r>
              <w:rPr>
                <w:sz w:val="22"/>
              </w:rPr>
              <w:t xml:space="preserve">)  </w:t>
            </w:r>
          </w:p>
        </w:tc>
        <w:tc>
          <w:tcPr>
            <w:tcW w:w="4050" w:type="dxa"/>
          </w:tcPr>
          <w:p w:rsidR="00695365" w:rsidRDefault="00695365">
            <w:pPr>
              <w:pStyle w:val="h1"/>
              <w:ind w:left="0" w:firstLine="0"/>
              <w:rPr>
                <w:sz w:val="22"/>
              </w:rPr>
            </w:pPr>
            <w:r>
              <w:rPr>
                <w:sz w:val="22"/>
              </w:rPr>
              <w:t>Count as one word</w:t>
            </w:r>
          </w:p>
        </w:tc>
      </w:tr>
      <w:tr w:rsidR="00695365">
        <w:tc>
          <w:tcPr>
            <w:tcW w:w="3960" w:type="dxa"/>
          </w:tcPr>
          <w:p w:rsidR="00695365" w:rsidRDefault="00695365">
            <w:pPr>
              <w:pStyle w:val="h1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hyphenated words with blank spaces on each side of hyphen (i.e., </w:t>
            </w:r>
            <w:r>
              <w:rPr>
                <w:i/>
                <w:sz w:val="22"/>
              </w:rPr>
              <w:t>joyous – sparkling</w:t>
            </w:r>
            <w:r>
              <w:rPr>
                <w:sz w:val="22"/>
              </w:rPr>
              <w:t>)</w:t>
            </w:r>
          </w:p>
        </w:tc>
        <w:tc>
          <w:tcPr>
            <w:tcW w:w="4050" w:type="dxa"/>
          </w:tcPr>
          <w:p w:rsidR="00695365" w:rsidRDefault="00695365">
            <w:pPr>
              <w:pStyle w:val="h1"/>
              <w:ind w:left="0" w:firstLine="0"/>
              <w:rPr>
                <w:sz w:val="22"/>
              </w:rPr>
            </w:pPr>
            <w:r>
              <w:rPr>
                <w:sz w:val="22"/>
              </w:rPr>
              <w:t>Count as two words</w:t>
            </w:r>
          </w:p>
        </w:tc>
      </w:tr>
      <w:tr w:rsidR="00695365">
        <w:tc>
          <w:tcPr>
            <w:tcW w:w="3960" w:type="dxa"/>
          </w:tcPr>
          <w:p w:rsidR="00695365" w:rsidRDefault="00695365">
            <w:pPr>
              <w:pStyle w:val="h1"/>
              <w:ind w:left="0"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apostrophed</w:t>
            </w:r>
            <w:proofErr w:type="spellEnd"/>
            <w:r>
              <w:rPr>
                <w:sz w:val="22"/>
              </w:rPr>
              <w:t xml:space="preserve"> words (i.e., </w:t>
            </w:r>
            <w:r>
              <w:rPr>
                <w:i/>
                <w:sz w:val="22"/>
              </w:rPr>
              <w:t xml:space="preserve">'tis, </w:t>
            </w:r>
            <w:r>
              <w:rPr>
                <w:sz w:val="22"/>
              </w:rPr>
              <w:t xml:space="preserve">or </w:t>
            </w:r>
            <w:r>
              <w:rPr>
                <w:i/>
                <w:sz w:val="22"/>
              </w:rPr>
              <w:t>can't</w:t>
            </w:r>
            <w:r>
              <w:rPr>
                <w:sz w:val="22"/>
              </w:rPr>
              <w:t>)</w:t>
            </w:r>
          </w:p>
        </w:tc>
        <w:tc>
          <w:tcPr>
            <w:tcW w:w="4050" w:type="dxa"/>
          </w:tcPr>
          <w:p w:rsidR="00695365" w:rsidRDefault="00695365">
            <w:pPr>
              <w:pStyle w:val="h1"/>
              <w:ind w:left="0" w:firstLine="0"/>
              <w:rPr>
                <w:sz w:val="22"/>
              </w:rPr>
            </w:pPr>
            <w:r>
              <w:rPr>
                <w:sz w:val="22"/>
              </w:rPr>
              <w:t>Count as one word</w:t>
            </w:r>
          </w:p>
        </w:tc>
      </w:tr>
      <w:tr w:rsidR="00695365">
        <w:tc>
          <w:tcPr>
            <w:tcW w:w="3960" w:type="dxa"/>
          </w:tcPr>
          <w:p w:rsidR="00695365" w:rsidRDefault="00695365">
            <w:pPr>
              <w:pStyle w:val="h1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upper and lower case (i.e., </w:t>
            </w:r>
            <w:r>
              <w:rPr>
                <w:i/>
                <w:sz w:val="22"/>
              </w:rPr>
              <w:t>The</w:t>
            </w:r>
            <w:r>
              <w:rPr>
                <w:sz w:val="22"/>
              </w:rPr>
              <w:t xml:space="preserve"> and </w:t>
            </w:r>
            <w:r>
              <w:rPr>
                <w:i/>
                <w:sz w:val="22"/>
              </w:rPr>
              <w:t>the</w:t>
            </w:r>
            <w:r>
              <w:rPr>
                <w:sz w:val="22"/>
              </w:rPr>
              <w:t>)</w:t>
            </w:r>
          </w:p>
        </w:tc>
        <w:tc>
          <w:tcPr>
            <w:tcW w:w="4050" w:type="dxa"/>
          </w:tcPr>
          <w:p w:rsidR="00695365" w:rsidRDefault="00695365">
            <w:pPr>
              <w:pStyle w:val="h1"/>
              <w:ind w:left="0" w:firstLine="0"/>
              <w:rPr>
                <w:sz w:val="22"/>
              </w:rPr>
            </w:pPr>
            <w:r>
              <w:rPr>
                <w:sz w:val="22"/>
              </w:rPr>
              <w:t>Both count as occurrences of the word '</w:t>
            </w:r>
            <w:r>
              <w:rPr>
                <w:i/>
                <w:sz w:val="22"/>
              </w:rPr>
              <w:t>the</w:t>
            </w:r>
            <w:r>
              <w:rPr>
                <w:sz w:val="22"/>
              </w:rPr>
              <w:t>'. Convert any capital letters to lower case before counting such words.</w:t>
            </w:r>
          </w:p>
        </w:tc>
      </w:tr>
    </w:tbl>
    <w:p w:rsidR="00695365" w:rsidRDefault="00695365">
      <w:pPr>
        <w:pStyle w:val="h1"/>
        <w:rPr>
          <w:sz w:val="22"/>
        </w:rPr>
      </w:pPr>
    </w:p>
    <w:p w:rsidR="00695365" w:rsidRDefault="00695365">
      <w:pPr>
        <w:pStyle w:val="h1"/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  <w:t>You are encouraged to use a combination of all the programming tools you have learned so far, such as:</w:t>
      </w:r>
    </w:p>
    <w:p w:rsidR="00695365" w:rsidRDefault="00695365">
      <w:pPr>
        <w:rPr>
          <w:sz w:val="22"/>
        </w:rPr>
      </w:pPr>
    </w:p>
    <w:tbl>
      <w:tblPr>
        <w:tblW w:w="0" w:type="auto"/>
        <w:tblInd w:w="72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680"/>
        <w:gridCol w:w="3600"/>
      </w:tblGrid>
      <w:tr w:rsidR="006953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0" w:type="dxa"/>
          </w:tcPr>
          <w:p w:rsidR="00695365" w:rsidRPr="00695365" w:rsidRDefault="00695365">
            <w:pPr>
              <w:jc w:val="center"/>
              <w:rPr>
                <w:b/>
                <w:sz w:val="22"/>
                <w:u w:val="single"/>
              </w:rPr>
            </w:pPr>
            <w:r w:rsidRPr="00695365">
              <w:rPr>
                <w:b/>
                <w:sz w:val="22"/>
                <w:u w:val="single"/>
              </w:rPr>
              <w:t>Data Structures</w:t>
            </w:r>
          </w:p>
        </w:tc>
        <w:tc>
          <w:tcPr>
            <w:tcW w:w="3600" w:type="dxa"/>
          </w:tcPr>
          <w:p w:rsidR="00695365" w:rsidRPr="00695365" w:rsidRDefault="00695365">
            <w:pPr>
              <w:jc w:val="center"/>
              <w:rPr>
                <w:b/>
                <w:sz w:val="22"/>
                <w:u w:val="single"/>
              </w:rPr>
            </w:pPr>
            <w:r w:rsidRPr="00695365">
              <w:rPr>
                <w:b/>
                <w:sz w:val="22"/>
                <w:u w:val="single"/>
              </w:rPr>
              <w:t>Algorithms</w:t>
            </w:r>
          </w:p>
        </w:tc>
      </w:tr>
      <w:tr w:rsidR="006953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0" w:type="dxa"/>
          </w:tcPr>
          <w:p w:rsidR="00695365" w:rsidRDefault="00695365">
            <w:pPr>
              <w:jc w:val="center"/>
              <w:rPr>
                <w:sz w:val="22"/>
              </w:rPr>
            </w:pPr>
          </w:p>
          <w:p w:rsidR="00695365" w:rsidRDefault="00695365">
            <w:pPr>
              <w:jc w:val="center"/>
              <w:rPr>
                <w:sz w:val="22"/>
              </w:rPr>
            </w:pPr>
            <w:r>
              <w:rPr>
                <w:rFonts w:ascii="Courier New" w:hAnsi="Courier New"/>
                <w:iCs/>
                <w:sz w:val="20"/>
              </w:rPr>
              <w:t>Array</w:t>
            </w:r>
            <w:r>
              <w:rPr>
                <w:sz w:val="22"/>
              </w:rPr>
              <w:t xml:space="preserve"> classes</w:t>
            </w:r>
          </w:p>
          <w:p w:rsidR="00695365" w:rsidRDefault="00695365">
            <w:pPr>
              <w:jc w:val="center"/>
              <w:rPr>
                <w:sz w:val="22"/>
              </w:rPr>
            </w:pPr>
            <w:r>
              <w:rPr>
                <w:rFonts w:ascii="Courier New" w:hAnsi="Courier New"/>
                <w:iCs/>
                <w:sz w:val="20"/>
              </w:rPr>
              <w:t>String</w:t>
            </w:r>
            <w:r>
              <w:rPr>
                <w:sz w:val="22"/>
              </w:rPr>
              <w:t xml:space="preserve"> class</w:t>
            </w:r>
          </w:p>
          <w:p w:rsidR="00695365" w:rsidRDefault="00695365">
            <w:pPr>
              <w:jc w:val="center"/>
              <w:rPr>
                <w:sz w:val="22"/>
              </w:rPr>
            </w:pPr>
            <w:proofErr w:type="spellStart"/>
            <w:r>
              <w:rPr>
                <w:rFonts w:ascii="Courier New" w:hAnsi="Courier New"/>
                <w:iCs/>
                <w:sz w:val="20"/>
              </w:rPr>
              <w:t>ArrayList</w:t>
            </w:r>
            <w:proofErr w:type="spellEnd"/>
            <w:r>
              <w:rPr>
                <w:sz w:val="22"/>
              </w:rPr>
              <w:t xml:space="preserve"> class</w:t>
            </w:r>
          </w:p>
        </w:tc>
        <w:tc>
          <w:tcPr>
            <w:tcW w:w="3600" w:type="dxa"/>
          </w:tcPr>
          <w:p w:rsidR="00695365" w:rsidRDefault="00695365">
            <w:pPr>
              <w:jc w:val="center"/>
              <w:rPr>
                <w:sz w:val="22"/>
              </w:rPr>
            </w:pPr>
          </w:p>
          <w:p w:rsidR="00695365" w:rsidRDefault="00695365">
            <w:pPr>
              <w:jc w:val="center"/>
              <w:rPr>
                <w:sz w:val="22"/>
              </w:rPr>
            </w:pPr>
            <w:r>
              <w:rPr>
                <w:sz w:val="22"/>
              </w:rPr>
              <w:t>sorting</w:t>
            </w:r>
          </w:p>
          <w:p w:rsidR="00695365" w:rsidRDefault="00695365">
            <w:pPr>
              <w:jc w:val="center"/>
              <w:rPr>
                <w:sz w:val="22"/>
              </w:rPr>
            </w:pPr>
            <w:r>
              <w:rPr>
                <w:sz w:val="22"/>
              </w:rPr>
              <w:t>searches</w:t>
            </w:r>
          </w:p>
          <w:p w:rsidR="00695365" w:rsidRDefault="00695365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text file processing</w:t>
            </w:r>
          </w:p>
        </w:tc>
      </w:tr>
    </w:tbl>
    <w:p w:rsidR="00695365" w:rsidRDefault="00695365">
      <w:pPr>
        <w:rPr>
          <w:sz w:val="22"/>
        </w:rPr>
      </w:pPr>
    </w:p>
    <w:p w:rsidR="00695365" w:rsidRPr="002C7AB5" w:rsidRDefault="00695365">
      <w:pPr>
        <w:rPr>
          <w:rFonts w:ascii="Arial" w:hAnsi="Arial" w:cs="Arial"/>
          <w:sz w:val="22"/>
        </w:rPr>
      </w:pPr>
      <w:r w:rsidRPr="002C7AB5">
        <w:rPr>
          <w:rFonts w:ascii="Arial" w:hAnsi="Arial" w:cs="Arial"/>
          <w:b/>
          <w:sz w:val="22"/>
        </w:rPr>
        <w:t>Assignment:</w:t>
      </w:r>
    </w:p>
    <w:p w:rsidR="00695365" w:rsidRDefault="00695365">
      <w:pPr>
        <w:rPr>
          <w:sz w:val="22"/>
        </w:rPr>
      </w:pPr>
    </w:p>
    <w:p w:rsidR="00695365" w:rsidRDefault="00695365">
      <w:pPr>
        <w:tabs>
          <w:tab w:val="left" w:pos="360"/>
        </w:tabs>
        <w:ind w:left="360" w:hanging="360"/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  <w:t xml:space="preserve">Your instructor will provide you with a data file (such as </w:t>
      </w:r>
      <w:r>
        <w:rPr>
          <w:i/>
          <w:sz w:val="22"/>
        </w:rPr>
        <w:t>test.txt</w:t>
      </w:r>
      <w:r>
        <w:rPr>
          <w:sz w:val="22"/>
        </w:rPr>
        <w:t xml:space="preserve">, </w:t>
      </w:r>
      <w:r>
        <w:rPr>
          <w:i/>
          <w:sz w:val="22"/>
        </w:rPr>
        <w:t>Lincoln.txt</w:t>
      </w:r>
      <w:r>
        <w:rPr>
          <w:sz w:val="22"/>
        </w:rPr>
        <w:t xml:space="preserve">, or </w:t>
      </w:r>
      <w:r>
        <w:rPr>
          <w:i/>
          <w:sz w:val="22"/>
        </w:rPr>
        <w:t>dream.txt</w:t>
      </w:r>
      <w:r>
        <w:rPr>
          <w:sz w:val="22"/>
        </w:rPr>
        <w:t>) to analyze.  Parse the file and print out the following statistical results:</w:t>
      </w:r>
    </w:p>
    <w:p w:rsidR="00695365" w:rsidRDefault="00695365">
      <w:pPr>
        <w:tabs>
          <w:tab w:val="left" w:pos="360"/>
        </w:tabs>
        <w:ind w:left="360" w:hanging="360"/>
        <w:rPr>
          <w:sz w:val="22"/>
        </w:rPr>
      </w:pPr>
    </w:p>
    <w:p w:rsidR="00695365" w:rsidRDefault="00695365">
      <w:pPr>
        <w:ind w:left="720" w:hanging="360"/>
        <w:rPr>
          <w:sz w:val="22"/>
        </w:rPr>
      </w:pPr>
      <w:r>
        <w:rPr>
          <w:sz w:val="22"/>
        </w:rPr>
        <w:t>–</w:t>
      </w:r>
      <w:r>
        <w:rPr>
          <w:sz w:val="22"/>
        </w:rPr>
        <w:tab/>
        <w:t>Total number of unique words used in the file.</w:t>
      </w:r>
    </w:p>
    <w:p w:rsidR="00695365" w:rsidRDefault="00695365">
      <w:pPr>
        <w:tabs>
          <w:tab w:val="left" w:pos="360"/>
        </w:tabs>
        <w:ind w:left="720" w:hanging="360"/>
        <w:rPr>
          <w:sz w:val="22"/>
        </w:rPr>
      </w:pPr>
      <w:r>
        <w:rPr>
          <w:sz w:val="22"/>
        </w:rPr>
        <w:t>–</w:t>
      </w:r>
      <w:r>
        <w:rPr>
          <w:sz w:val="22"/>
        </w:rPr>
        <w:tab/>
        <w:t>Total number of words in a file.</w:t>
      </w:r>
    </w:p>
    <w:p w:rsidR="00695365" w:rsidRDefault="00695365">
      <w:pPr>
        <w:tabs>
          <w:tab w:val="left" w:pos="360"/>
        </w:tabs>
        <w:ind w:left="720" w:hanging="360"/>
        <w:rPr>
          <w:sz w:val="22"/>
        </w:rPr>
      </w:pPr>
      <w:r>
        <w:rPr>
          <w:sz w:val="22"/>
        </w:rPr>
        <w:t>–</w:t>
      </w:r>
      <w:r>
        <w:rPr>
          <w:sz w:val="22"/>
        </w:rPr>
        <w:tab/>
        <w:t xml:space="preserve">The top 30 words which occur the most frequently, sorted in descending order by count.  </w:t>
      </w:r>
    </w:p>
    <w:p w:rsidR="00695365" w:rsidRDefault="00695365">
      <w:pPr>
        <w:tabs>
          <w:tab w:val="left" w:pos="360"/>
        </w:tabs>
        <w:ind w:left="360" w:hanging="360"/>
        <w:rPr>
          <w:sz w:val="22"/>
        </w:rPr>
      </w:pPr>
    </w:p>
    <w:p w:rsidR="00695365" w:rsidRDefault="00695365">
      <w:pPr>
        <w:tabs>
          <w:tab w:val="left" w:pos="360"/>
        </w:tabs>
        <w:ind w:left="360" w:hanging="360"/>
        <w:rPr>
          <w:sz w:val="22"/>
        </w:rPr>
      </w:pPr>
      <w:r>
        <w:rPr>
          <w:sz w:val="22"/>
        </w:rPr>
        <w:tab/>
        <w:t>For example:</w:t>
      </w:r>
    </w:p>
    <w:p w:rsidR="00695365" w:rsidRDefault="00695365">
      <w:pPr>
        <w:ind w:left="360"/>
        <w:rPr>
          <w:sz w:val="20"/>
        </w:rPr>
      </w:pPr>
    </w:p>
    <w:p w:rsidR="00695365" w:rsidRDefault="00695365">
      <w:pPr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1   103   the</w:t>
      </w:r>
    </w:p>
    <w:p w:rsidR="00695365" w:rsidRDefault="00695365">
      <w:pPr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2    97   of</w:t>
      </w:r>
    </w:p>
    <w:p w:rsidR="00695365" w:rsidRDefault="00695365">
      <w:pPr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3    59   to</w:t>
      </w:r>
    </w:p>
    <w:p w:rsidR="00695365" w:rsidRDefault="00695365">
      <w:pPr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4    43   and</w:t>
      </w:r>
    </w:p>
    <w:p w:rsidR="00695365" w:rsidRDefault="00695365">
      <w:pPr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5    36   a</w:t>
      </w:r>
    </w:p>
    <w:p w:rsidR="00695365" w:rsidRDefault="00695365">
      <w:pPr>
        <w:ind w:left="360"/>
        <w:rPr>
          <w:rFonts w:ascii="Courier New" w:hAnsi="Courier New"/>
          <w:sz w:val="20"/>
        </w:rPr>
      </w:pPr>
    </w:p>
    <w:p w:rsidR="00695365" w:rsidRDefault="00695365">
      <w:pPr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6    32   be</w:t>
      </w:r>
    </w:p>
    <w:p w:rsidR="00695365" w:rsidRDefault="00695365">
      <w:pPr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7    32   we</w:t>
      </w:r>
    </w:p>
    <w:p w:rsidR="00695365" w:rsidRDefault="00695365">
      <w:pPr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8    26   will</w:t>
      </w:r>
    </w:p>
    <w:p w:rsidR="00695365" w:rsidRDefault="00695365">
      <w:pPr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9    24   that</w:t>
      </w:r>
    </w:p>
    <w:p w:rsidR="00695365" w:rsidRDefault="00695365">
      <w:pPr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10    21   is</w:t>
      </w:r>
    </w:p>
    <w:p w:rsidR="00695365" w:rsidRDefault="00695365">
      <w:pPr>
        <w:ind w:left="360"/>
        <w:rPr>
          <w:rFonts w:ascii="Courier New" w:hAnsi="Courier New"/>
          <w:sz w:val="20"/>
        </w:rPr>
      </w:pPr>
    </w:p>
    <w:p w:rsidR="00695365" w:rsidRDefault="00695365">
      <w:pPr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... rest of top 30 words ...</w:t>
      </w:r>
    </w:p>
    <w:p w:rsidR="00695365" w:rsidRDefault="00695365">
      <w:pPr>
        <w:ind w:left="360"/>
        <w:rPr>
          <w:rFonts w:ascii="Courier New" w:hAnsi="Courier New" w:cs="Courier New"/>
          <w:sz w:val="20"/>
        </w:rPr>
      </w:pPr>
    </w:p>
    <w:p w:rsidR="00695365" w:rsidRDefault="00695365">
      <w:pPr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Number of words used = 525</w:t>
      </w:r>
    </w:p>
    <w:p w:rsidR="00695365" w:rsidRDefault="00695365">
      <w:pPr>
        <w:ind w:left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Total # of words = 1577</w:t>
      </w:r>
    </w:p>
    <w:p w:rsidR="00695365" w:rsidRDefault="00695365">
      <w:pPr>
        <w:tabs>
          <w:tab w:val="left" w:pos="360"/>
        </w:tabs>
        <w:ind w:left="360" w:hanging="360"/>
        <w:rPr>
          <w:sz w:val="22"/>
        </w:rPr>
      </w:pPr>
    </w:p>
    <w:sectPr w:rsidR="00695365" w:rsidSect="009225F6">
      <w:headerReference w:type="default" r:id="rId6"/>
      <w:footerReference w:type="default" r:id="rId7"/>
      <w:pgSz w:w="12240" w:h="15840" w:code="1"/>
      <w:pgMar w:top="720" w:right="720" w:bottom="720" w:left="720" w:header="720" w:footer="720" w:gutter="36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202" w:rsidRDefault="00413202">
      <w:r>
        <w:separator/>
      </w:r>
    </w:p>
  </w:endnote>
  <w:endnote w:type="continuationSeparator" w:id="0">
    <w:p w:rsidR="00413202" w:rsidRDefault="00413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AB5" w:rsidRPr="001F31E1" w:rsidRDefault="002C7AB5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202" w:rsidRDefault="00413202">
      <w:r>
        <w:separator/>
      </w:r>
    </w:p>
  </w:footnote>
  <w:footnote w:type="continuationSeparator" w:id="0">
    <w:p w:rsidR="00413202" w:rsidRDefault="00413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AB5" w:rsidRPr="001F31E1" w:rsidRDefault="002C7AB5" w:rsidP="009225F6">
    <w:pPr>
      <w:widowControl w:val="0"/>
      <w:tabs>
        <w:tab w:val="left" w:pos="4500"/>
        <w:tab w:val="center" w:pos="4680"/>
        <w:tab w:val="right" w:pos="9000"/>
      </w:tabs>
      <w:suppressAutoHyphens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sz w:val="16"/>
        <w:szCs w:val="16"/>
      </w:rPr>
      <w:tab/>
    </w:r>
    <w:r w:rsidR="009225F6">
      <w:rPr>
        <w:rFonts w:ascii="Arial" w:hAnsi="Arial"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intFractionalCharacterWidth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5365"/>
    <w:rsid w:val="001F31E1"/>
    <w:rsid w:val="002C7AB5"/>
    <w:rsid w:val="00413202"/>
    <w:rsid w:val="00695365"/>
    <w:rsid w:val="009225F6"/>
    <w:rsid w:val="009B1724"/>
    <w:rsid w:val="009F1FA8"/>
    <w:rsid w:val="00A81F5F"/>
    <w:rsid w:val="00AE59E8"/>
    <w:rsid w:val="00D94785"/>
    <w:rsid w:val="00E4749A"/>
    <w:rsid w:val="00F2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694327"/>
  <w15:chartTrackingRefBased/>
  <w15:docId w15:val="{DEDDAF01-46F4-404D-BF25-8C770995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/>
    </w:pPr>
  </w:style>
  <w:style w:type="paragraph" w:customStyle="1" w:styleId="h1">
    <w:name w:val="h1"/>
    <w:basedOn w:val="Normal"/>
    <w:pPr>
      <w:tabs>
        <w:tab w:val="left" w:pos="1080"/>
      </w:tabs>
      <w:ind w:left="36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o2">
    <w:name w:val="o2"/>
    <w:basedOn w:val="o1"/>
    <w:pPr>
      <w:ind w:left="3240"/>
    </w:pPr>
  </w:style>
  <w:style w:type="paragraph" w:customStyle="1" w:styleId="i3">
    <w:name w:val="i3"/>
    <w:basedOn w:val="i2"/>
    <w:pPr>
      <w:ind w:left="1080"/>
    </w:p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Code">
    <w:name w:val="Code"/>
    <w:basedOn w:val="o1"/>
    <w:pPr>
      <w:tabs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left="3240"/>
    </w:pPr>
    <w:rPr>
      <w:sz w:val="20"/>
    </w:rPr>
  </w:style>
  <w:style w:type="paragraph" w:customStyle="1" w:styleId="lab">
    <w:name w:val="lab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225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225F6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3</cp:revision>
  <cp:lastPrinted>2014-04-02T18:45:00Z</cp:lastPrinted>
  <dcterms:created xsi:type="dcterms:W3CDTF">2017-04-11T22:54:00Z</dcterms:created>
  <dcterms:modified xsi:type="dcterms:W3CDTF">2017-04-11T22:54:00Z</dcterms:modified>
</cp:coreProperties>
</file>