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Mortgage Marketplace website:</w:t>
      </w:r>
    </w:p>
    <w:p w:rsidR="00000000" w:rsidDel="00000000" w:rsidP="00000000" w:rsidRDefault="00000000" w:rsidRPr="00000000" w14:paraId="00000002">
      <w:pPr>
        <w:rPr/>
      </w:pPr>
      <w:r w:rsidDel="00000000" w:rsidR="00000000" w:rsidRPr="00000000">
        <w:rPr>
          <w:rtl w:val="0"/>
        </w:rPr>
        <w:t xml:space="preserve">There will be 3 user types: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Broker who submits a new deal to the platform. The data the broker needs to submit is as follows (I would like these divided into 4 sections: Client Information, Deal Information, Qualifying Information and Property information – noted below):</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 Information starts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 name of borrower</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 name of borrower</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Occupancy (expected types: owner occupied, rental 1 unit, rental 2-4 units or second home)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Transaction purpose (expected types: purchase, refinance, renewal)</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Transaction type (expected types: Prime, Alt, Private)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starts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Closing date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this closing date flexible? (yes/no)</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COF (if applicable): this is a date as well</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Mortgage product (expected types: 5 year fixed, 5 year ARM/VRM, 3 year fixed, 3 year ARM/VRM, 4 Year Fixed, 2 Year Fixed,1 Year Fixed, 6 month convertible, Open, 7 Year Fixed, 10 Year Fixed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Insured (yes or no)</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LTV (percentage – up to 2 decimals is fine or none is fine)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Mortgage Amount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Amortization in Years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Mortgage Position (expected types: First, Second, Third)</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the loan been declined before? If so, what for</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Checkboxes for all of these yes/no questions with default to no:</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FTHB, New to Canada, Networth Program, Medical Professional, Collateral Transfer, Cashback, Bridge Loan needed, Purchase Plus Improvements,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HELOC, HELOC, Fixed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Co-signor occupying property, Co-signor not occupying property, Guarantor</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Qualifying Information starts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Primary credit score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Co-borrower credit score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Credit issues if applicable (expected types: 30+ day lates (non-mortgage), 60+ day lates (non-mortgage), 90+ day lates (non-mortgage), Mortgages lates, Closed collections, Open collections, Foreclosure, Bankruptcy closed 2 years or more, Bankruptcy closed 2 years or less, Active Bankruptcy, Consumer proposal closed 2 years or more, Consumer proposal closed 2 years or less, Active consumer proposal, Repossession, Judgement, Garnishment, Tax Lien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Credit Notes (if applicable)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Income Type (expected types: Salary without OT/Bonus etc., Hourly without OT/Bonus etc., Salary or Hourly with Overtime/Bonus etc (2 year avg required), Casual/seasonal/Part-time Income (2 year avg required), Commission, Self employed - full doc, Self employed - stated income, Passive Income (dividends/interest etc.), Passive retired income (CPP/OAS/RRIF/Pension etc.), CCB (Child must be under 15 years old), Rental Income, Child support/Alimony, Long term disability, Short term disability, Workers Comp, Foreign Income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foreign income is included, country where it’s from</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Income Notes (if applicable)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GDS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TDS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the borrower own other properties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borrower owns other properties, how many doors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Residency (expected types: Canadian Citizen, Permanent resident, Work permit – CUAET, Work permit – Non-CUAET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 payment source (expected answers: 3 months seasoned funds (includes savings, TFSA, GIC's etc.), FTHB RRSP/FHSA, Gift funds - from family member only, Sale of existing property, Borrowed down payment, Foreign funds, Rent-to-own credit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 payment notes (if applicable)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Property Information starts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Address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City</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Province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 Location (expected types: Urban, Rural)</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 Value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Square Footage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Dwelling Type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of Acres (leave blank if not a hobby farm/recreational property with more land than a typical home)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 Notes for lenders, questions you have not addressed and/or exceptions being requested</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Checkboxes for all of these yes/no questions with default to no: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Prequal (if address is left empty this has to be checked), New Build, Recreational Property, Hobby Farm, Well Water, Septic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the deal is submitted, it’s assigned a number for tracking purposes and the current status is assigned as “Submitted” in the Deal Room for the broker. If the application is partly filled out and the broker leaves the page and does not hit submit , the information provided should be sent into the Deal Room as a “Draft”.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broker should only be able to see deals the broker submits under their user.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would also like for each of the comments sections above (Credit notes, Income notes, Down payment notes, General notes) to be scanned by AI if at all possible for the brokers name or contact information being supplied and it should not send it if it is. If a broker does this, it should notify us (the admins of the website) that this has happened and show us the comment. Rules should also be set to ensure no phone numbers, email addresses and links are exchanged. If a broker  does this, it should notify us that this has happened and show us the comment.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lender who reviews the submitted deals (can view all deals submitted from all brokers [except from the brokerages they have blocked – more on that below]). For the lender, the deals with the closest Closing Date are shown at the top and the farthest Closing Date deals at the bottom. If a COF date is provided, the COF date is prioritized as the soonest over the Closing Date. The lender should have a filter for every data type from what the broker submitted. The lender should also have an option to “save” the filter selection under “My Favourite Filters”. They can save all the filters they have selected/changed and it will automatically load if they click one of the saved filter options. There should be up to 8 saved filter patterns for each lender user and they should be able to name each of their 8 filter sets when they save them.(If it’s easier to give unlimited filter sets – I’m fine with that too.) If any deals come in that match their saved filters, a notification should be sent to the user saying “A deal has been submitted that matches your *name of filter* favourite filter!” The lender also has a search function like the broker where it will search for any input typed in. The lender can act on each deal individually or as a group of checked deals if more than 1 meets their criteria and the offer would be the same. There should be a comments section for each deal they want to offer on in case there are comments to be added on one or more that differ from the other deals. If they select more than 1 at a time, the same offer goes to all of the selected deals. When they make an offer, the information they need to submit is the mortgage product, the rate, the rate lock period in days, any comments they have, the commission in bps being offered (with a reminder to the lender to remove the bps being charged by the platform: if term &lt;= 3 years then 3bps, if term = 4 years then 4bps, and if term is &gt;= 5 years then 5bps [One basis point, or bp equals 0.01% or 0.0001 in decimal form – this will be important for the invoices]), the commitment turn time, the doc review turn time. I would also like for the comments section to be scanned by AI if at all possible for the lenders name or contact information being supplied and it should not send it if it is. If a lender does this, it should notify us that this has happened and show us the comment. Rules should also be set to ensure no phone numbers, email addresses and links are exchanged. There should also be a “Decline” button on each deal where the lender can click it, or multiple at the same time, and all the deals selected will be permanently removed from the lender’s Deal page. There should be a “confirm deletion” pop up if the delete button is clicked. The confirm deletion button should also contain a checkbox for the option to “don’t ask me to confirm for 24 hours”. If the lender selects that, every time the delete button is clicked, the confirm delete button will no longer appear. There should also be a message button which will message to the broker and the broker gets a notification that a lender has sent a message on their deal. The message should not contain any lender information, just that “A lender has contacted you on your deal” and then display the message. Again, AI should review it to ensure no names or contact information is being provided and we are notified if they do. Rules should also be set to ensure no phone numbers, email addresses and links are exchanged.</w:t>
        <w:br w:type="textWrapping"/>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admin user functions exactly as a Broker but in addition to their own loans, they have full access to all the deals submitted by Brokers within their brokerage.</w:t>
        <w:br w:type="textWrapping"/>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myself and my partner need a sign on other than what we use to operate the platform you could add one but otherwise, just the 3 user types please.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Functionality:</w:t>
      </w:r>
    </w:p>
    <w:p w:rsidR="00000000" w:rsidDel="00000000" w:rsidP="00000000" w:rsidRDefault="00000000" w:rsidRPr="00000000" w14:paraId="0000003B">
      <w:pPr>
        <w:rPr/>
      </w:pPr>
      <w:r w:rsidDel="00000000" w:rsidR="00000000" w:rsidRPr="00000000">
        <w:rPr>
          <w:rtl w:val="0"/>
        </w:rPr>
        <w:t xml:space="preserve">The sign in page should have an option to create an account. There should be an option to sign up as a broker or a lender. We will need some security to ensure only actual brokers and lenders are signing up such as an access code that can be provided to a lender or brokerage where it has multiple uses. </w:t>
      </w:r>
    </w:p>
    <w:p w:rsidR="00000000" w:rsidDel="00000000" w:rsidP="00000000" w:rsidRDefault="00000000" w:rsidRPr="00000000" w14:paraId="0000003C">
      <w:pPr>
        <w:rPr/>
      </w:pPr>
      <w:r w:rsidDel="00000000" w:rsidR="00000000" w:rsidRPr="00000000">
        <w:rPr>
          <w:rtl w:val="0"/>
        </w:rPr>
        <w:t xml:space="preserve">A broker needs to provide their first and last name, email address, phone number, password, confirm password and select broker. When broker is selected it should pop up with a drop down of brokerage names of which we do not have all of them yet but start with “Dominion Lending Mortgage Force” and “Dominion Lending Mortgage Mentors”. And then the access code that’s been provided to the brokerage to sign up. If everything is complete, it should create a new user with broker permissions.</w:t>
      </w:r>
    </w:p>
    <w:p w:rsidR="00000000" w:rsidDel="00000000" w:rsidP="00000000" w:rsidRDefault="00000000" w:rsidRPr="00000000" w14:paraId="0000003D">
      <w:pPr>
        <w:rPr/>
      </w:pPr>
      <w:r w:rsidDel="00000000" w:rsidR="00000000" w:rsidRPr="00000000">
        <w:rPr>
          <w:rtl w:val="0"/>
        </w:rPr>
        <w:t xml:space="preserve"> A lender needs to provide the same information but they would choose lender and then a drop down would populate with lender options. We will start with “Merix, RMG, RFA, TD, Radius”. If everything is complete, it should create a new user with lender permissions.</w:t>
      </w:r>
    </w:p>
    <w:p w:rsidR="00000000" w:rsidDel="00000000" w:rsidP="00000000" w:rsidRDefault="00000000" w:rsidRPr="00000000" w14:paraId="0000003E">
      <w:pPr>
        <w:rPr/>
      </w:pPr>
      <w:r w:rsidDel="00000000" w:rsidR="00000000" w:rsidRPr="00000000">
        <w:rPr>
          <w:rtl w:val="0"/>
        </w:rPr>
        <w:t xml:space="preserve">Once either a broker or a lender has successfully signed up, an alert that says “You’re signed up!” displays for a short period of time (perhaps 2 seconds) and then they are rerouted to the sign in page.</w:t>
      </w:r>
    </w:p>
    <w:p w:rsidR="00000000" w:rsidDel="00000000" w:rsidP="00000000" w:rsidRDefault="00000000" w:rsidRPr="00000000" w14:paraId="0000003F">
      <w:pPr>
        <w:rPr/>
      </w:pPr>
      <w:r w:rsidDel="00000000" w:rsidR="00000000" w:rsidRPr="00000000">
        <w:rPr>
          <w:rtl w:val="0"/>
        </w:rPr>
        <w:t xml:space="preserve">Once signed in, the header shows the pages a broker can see which are “Create a Deal”, “Deal Room”, “FAQ’s, “Contact Us”, a wheel for “Settings”, a language dropdown option that shows English or French as the options and is functional where it translates everything on the website to French if French is chosen. The website defaults to English. And a log out button. The website logo is in the top left of the screen. </w:t>
      </w:r>
    </w:p>
    <w:p w:rsidR="00000000" w:rsidDel="00000000" w:rsidP="00000000" w:rsidRDefault="00000000" w:rsidRPr="00000000" w14:paraId="00000040">
      <w:pPr>
        <w:rPr/>
      </w:pPr>
      <w:r w:rsidDel="00000000" w:rsidR="00000000" w:rsidRPr="00000000">
        <w:rPr>
          <w:rtl w:val="0"/>
        </w:rPr>
        <w:t xml:space="preserve">Once signed in, the header shows the pages a lender can see which are “New Deals” (from 0- 4 calendar days old),  “Submitted Offers” (deals waiting for broker approval of Offer),  “Maturing Deals”(from 5-14 calendar days old), “Expired Deals”(15+ calendar days old), “Invoices”, “FAQ’s, “Contact Us”, a wheel for “Settings”, a language dropdown option that shows English or French as the options and is functional where it translates everything on the website to French if French is chosen. The website defaults to English. And a log out button. The website logo is in the top left of the screen.</w:t>
      </w:r>
    </w:p>
    <w:p w:rsidR="00000000" w:rsidDel="00000000" w:rsidP="00000000" w:rsidRDefault="00000000" w:rsidRPr="00000000" w14:paraId="00000041">
      <w:pPr>
        <w:rPr/>
      </w:pPr>
      <w:r w:rsidDel="00000000" w:rsidR="00000000" w:rsidRPr="00000000">
        <w:rPr>
          <w:rtl w:val="0"/>
        </w:rPr>
        <w:t xml:space="preserve">Deal flow:</w:t>
      </w:r>
    </w:p>
    <w:p w:rsidR="00000000" w:rsidDel="00000000" w:rsidP="00000000" w:rsidRDefault="00000000" w:rsidRPr="00000000" w14:paraId="00000042">
      <w:pPr>
        <w:rPr/>
      </w:pPr>
      <w:r w:rsidDel="00000000" w:rsidR="00000000" w:rsidRPr="00000000">
        <w:rPr>
          <w:rtl w:val="0"/>
        </w:rPr>
        <w:t xml:space="preserve">The broker “creates a deal” by supplying the information required on the “create a deal” page and once submitted, they can see it on their “Submitted Deals” page along with other deals the broker has submitted previously that haven’t reached their closing date.  The status of the new deal is “Submitted”. When the deal is created, a deal number is created that’s attached to it. The deals should be sorted as most recently submitted deal at the top and oldest at the bottom. The broker can manually change the sorting by status or creation date. A search function should be included to search any information from the deal to display just the deals that match their search. </w:t>
      </w:r>
    </w:p>
    <w:p w:rsidR="00000000" w:rsidDel="00000000" w:rsidP="00000000" w:rsidRDefault="00000000" w:rsidRPr="00000000" w14:paraId="00000043">
      <w:pPr>
        <w:rPr/>
      </w:pPr>
      <w:r w:rsidDel="00000000" w:rsidR="00000000" w:rsidRPr="00000000">
        <w:rPr>
          <w:rtl w:val="0"/>
        </w:rPr>
        <w:t xml:space="preserve">Once a deal is submitted, the deal can now be seen by all lenders with key information missing: The broker’s name and contact information as well as the client name and address of the property. When a lender uses the filter options and clicks “Make Offer” on one or more deals, the brokers of each deal are notified and the offer status in their Deal Room is now “Offer received”. Information is displayed after clicking the “See Offer” button on that particular deal. A deal may have many offers or it may have none. If there’s multiple offers, it should show each offer in a list one after the other (first submitted at the top) so the broker can decide which one is best. Each offer has an “Accept Offer” button. Comments from the lender should be shown along with the offer unless it contains the lender name or contact information – which shouldn’t have been sent. When a broker clicks the accept offer button, a warning should pop up asking the broker to confirm their selection and that they will only receive 2 offer switches in a calendar month if they click confirm. If they confirm, it displays the lender name and contact information and instructions to submit the deal to the lender. The other offers are still showing and now the broker needs to click confirm lender or switch offer if they still have an offer switch available. If they click accept lender, all other offers are declined. If they click switch offer, they are directed back to the other offers and the lender offer they originally chose is declined. Both should have a confirm button after they click either confirm lender or switch offer. The status for that deal in the Deal Room for the broker is now “Accepted”. At the same time of final acceptance, the lender is notified their offer has been accepted, broker and client name and address is provided to the lender and an invoice for the 3, 4 or 5 bps depending on the term of the loan and multiplied by the loan amount submitted by the broker originally is auto generated and attached to the notification. It is also stored on a page labelled “Invoices” that is only available in the lenders section and can only be seen by the lender whose offer is accepted. The invoice has an option to click “Paid”, “Make Changes” or “Cancel” on it. If ‘cancel’ is clicked, there should be a popup to confirm the invoice is to be deleted and that the loan did not fund and will not fund in the future. If confirmed, the information on the invoice is stored in “Cancelled invoices” within the Invoice page. If ‘Make Changes’ is clicked, it should have an option to change the term, loan amount or date of closing. Any option or all options can be changed at one time and the invoice should change to reflect the updated amount immediately. If the lender clicks Paid, the invoice information is added to a tally of paid invoices from that lender and stored under a “Paid Invoices” tab also inside the Invoices page. </w:t>
      </w:r>
    </w:p>
    <w:p w:rsidR="00000000" w:rsidDel="00000000" w:rsidP="00000000" w:rsidRDefault="00000000" w:rsidRPr="00000000" w14:paraId="00000044">
      <w:pPr>
        <w:rPr/>
      </w:pPr>
      <w:r w:rsidDel="00000000" w:rsidR="00000000" w:rsidRPr="00000000">
        <w:rPr>
          <w:rtl w:val="0"/>
        </w:rPr>
        <w:t xml:space="preserve">When an accepted offer’s deal’s closing date arrives, the deal’s status for the broker now shows as “Funded” and a short survey should populate for the broker with the following 4 questions: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Did the commitment meet the quoted timeline?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Did the doc review meet the quoted timeline?</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Did the file fund on time?</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you satisfied with your lender match?</w:t>
      </w:r>
    </w:p>
    <w:p w:rsidR="00000000" w:rsidDel="00000000" w:rsidP="00000000" w:rsidRDefault="00000000" w:rsidRPr="00000000" w14:paraId="00000049">
      <w:pPr>
        <w:rPr/>
      </w:pPr>
      <w:r w:rsidDel="00000000" w:rsidR="00000000" w:rsidRPr="00000000">
        <w:rPr>
          <w:rtl w:val="0"/>
        </w:rPr>
        <w:t xml:space="preserve">This data needs to go into a report that is stored for us to review. We also need the ability to remove a lenders access to deals with closing dates inside 45 days from submission by broker and COF dates inside 2 weeks from submission by the broker. This will happen as a penalty if a lenders surveys come in with low ratings for turn time. </w:t>
      </w:r>
    </w:p>
    <w:p w:rsidR="00000000" w:rsidDel="00000000" w:rsidP="00000000" w:rsidRDefault="00000000" w:rsidRPr="00000000" w14:paraId="0000004A">
      <w:pPr>
        <w:rPr/>
      </w:pPr>
      <w:r w:rsidDel="00000000" w:rsidR="00000000" w:rsidRPr="00000000">
        <w:rPr>
          <w:rtl w:val="0"/>
        </w:rPr>
        <w:t xml:space="preserve">If a deal does not receive an offer within 15 calendar days, it’s status for the broker is changed to “Expired”.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Other pages: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should be an FAQ page with space for us to post information. The FAQ page will be different for lenders and brokers so 3 will need to be created, one that is visible to each user type.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should be a contact page, one for each user type again.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should be a settings page where things can be reset such as the lenders option to not be asked to confirm delete for the next 24 hours. For the broker settings page, there should also be a dropdown with all of the lender names (the same ones that are listed on the sign up page) and the ability to choose one or more and block them. It will need to be confirmed saying “Please confirm you do not want to receive offers from these lenders:” and the list of lenders they have chosen to block. If confirmed, that brokers deals are not shown to any users that sign up with that lender selected. Brokers are able to unblock lenders they have previously blocked. There should be a list on the settings page of blocked lenders. For the lender settings page, there should also be a dropdown with all of the brokerage names (not broker names – brokerage – the same ones listed on the sign up page) and the ability to choose one or more and block them. It will need to be confirmed saying “Please confirm you do not want to review deals from these brokerages:” and the list of brokerages they have chosen to block. If confirmed, that brokerage’s deals are not shown to any users that sign up with that lender selected. Lenders are able to unblock any Brokerages they have previously blocked. There should be a list on the settings page of blocked brokerages. </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Maturing deal page only for lenders and broker admins (but admins can only see what their brokerage has submitted) where 5 calendar days after creation, if the deal does not have any offers, deals populate here and are removed from the New Deal section. If at all possible, we would like these coded to each lender users saved filters. If it is a 90% match or higher, it should be coded yellow. If it is a 80% match to 89% match, it should be coded orange. If it is a 70% match to 79% match, it should be coded red. There should be a note showing which filters it did not match with so it’s easy for the lender to see what didn’t meet their requirements.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deal creation date passes 15 days on this page it goes to the Expired Deals page for lenders and admins and the broker is notified that no offers have been received and status is updated to expired for them in their Deal Room. After 30 days the deals are removed from the Expired deal page. The deal information goes into a tracking system that only we can see and monitor. If possible, we’d like AI to track and chart details such as 8/10 of the expired deals have a credit score below 600. Any insights into correlations in data points should be tracked.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Notifications:</w:t>
      </w:r>
    </w:p>
    <w:p w:rsidR="00000000" w:rsidDel="00000000" w:rsidP="00000000" w:rsidRDefault="00000000" w:rsidRPr="00000000" w14:paraId="00000054">
      <w:pPr>
        <w:rPr/>
      </w:pPr>
      <w:r w:rsidDel="00000000" w:rsidR="00000000" w:rsidRPr="00000000">
        <w:rPr>
          <w:rtl w:val="0"/>
        </w:rPr>
        <w:t xml:space="preserve">Broker gets notified when: new offer is received, message is received, deal expiring soon, offer is accepted (confirmation notification). Lender gets notified when: new deal matches their filters, an offer is accepted (with invoice attached), or a message is received.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Visually, the whole website should be as simple and appear as clean as possible. Buttons etc should be a medium-dark blue with white font and anything that needs to be highlighted should be a medium-bright green with white font. Maturing Deals page colors should be light yellow orange or red backgrounds with black text. Shapes such as text boxes should be slightly rounded at the corners and font should be a clean, simple font. Drop boxes and inputs should be slightly darker than the background to have an indication it’s something to be filled out. </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