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11/08 – Falta concluir a parte do front.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27/08-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10/09-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11/09- Cadastro de horário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18/09- </w:t>
      </w:r>
      <w:bookmarkStart w:id="1" w:name="__DdeLink__2366_1181746805"/>
      <w:r>
        <w:rPr>
          <w:rFonts w:eastAsia="Arial" w:cs="Arial" w:ascii="Arial" w:hAnsi="Arial"/>
          <w:b w:val="false"/>
          <w:bCs w:val="false"/>
          <w:sz w:val="24"/>
          <w:szCs w:val="24"/>
        </w:rPr>
        <w:t>Tela de nova senha, envio de e</w:t>
      </w:r>
      <w:bookmarkEnd w:id="1"/>
      <w:r>
        <w:rPr>
          <w:rFonts w:eastAsia="Arial" w:cs="Arial" w:ascii="Arial" w:hAnsi="Arial"/>
          <w:b w:val="false"/>
          <w:bCs w:val="false"/>
          <w:sz w:val="24"/>
          <w:szCs w:val="24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22/09- Definição de quem ficou responsável pela atualização das atas de reunião, trello e quadro.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25/09 – Definição das atividades da semana do dia 27/09 á 02/10.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28/09 – </w:t>
      </w:r>
      <w:r>
        <w:rPr>
          <w:rFonts w:ascii="Arial" w:hAnsi="Arial"/>
          <w:sz w:val="24"/>
          <w:szCs w:val="24"/>
        </w:rPr>
        <w:t>Inicio dos mockups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01/10 – Protótipos e início das telas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02/10 – Tela de Consulta  usuário concluída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05/10 – Tela de Visualizar usuário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06/10 -  Concluídas as telas de: artefato, horário, núcleo e recursos.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Application>LibreOffice/4.4.2.2$Linux_x86 LibreOffice_project/40m0$Build-2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2015-10-13T09:46:08Z</dcterms:modified>
  <cp:revision>6</cp:revision>
</cp:coreProperties>
</file>