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861811" w14:textId="3E41ABB4" w:rsidR="003A6881" w:rsidRPr="000E448F" w:rsidRDefault="003A6881" w:rsidP="000E448F">
      <w:pPr>
        <w:rPr>
          <w:rFonts w:ascii="Garamond" w:hAnsi="Garamond"/>
        </w:rPr>
      </w:pPr>
      <w:r w:rsidRPr="000E448F">
        <w:rPr>
          <w:rFonts w:ascii="Garamond" w:hAnsi="Garamond"/>
        </w:rPr>
        <w:t xml:space="preserve">Lab </w:t>
      </w:r>
      <w:r w:rsidR="00256AC3" w:rsidRPr="000E448F">
        <w:rPr>
          <w:rFonts w:ascii="Garamond" w:hAnsi="Garamond"/>
        </w:rPr>
        <w:t xml:space="preserve">Assignment </w:t>
      </w:r>
      <w:r w:rsidR="002B7813" w:rsidRPr="000E448F">
        <w:rPr>
          <w:rFonts w:ascii="Garamond" w:hAnsi="Garamond"/>
        </w:rPr>
        <w:t>1</w:t>
      </w:r>
      <w:r w:rsidR="005B4CE7" w:rsidRPr="000E448F">
        <w:rPr>
          <w:rFonts w:ascii="Garamond" w:hAnsi="Garamond"/>
        </w:rPr>
        <w:t>2</w:t>
      </w:r>
    </w:p>
    <w:p w14:paraId="0A561BEC" w14:textId="77777777" w:rsidR="003A6881" w:rsidRPr="000E448F" w:rsidRDefault="003A6881" w:rsidP="000E448F">
      <w:pPr>
        <w:rPr>
          <w:rFonts w:ascii="Garamond" w:hAnsi="Garamond"/>
        </w:rPr>
      </w:pPr>
    </w:p>
    <w:p w14:paraId="1544A114" w14:textId="6507A9A6" w:rsidR="005B4CE7" w:rsidRPr="000E448F" w:rsidRDefault="003A6881" w:rsidP="000E448F">
      <w:pPr>
        <w:rPr>
          <w:rFonts w:ascii="Garamond" w:hAnsi="Garamond"/>
        </w:rPr>
      </w:pPr>
      <w:r w:rsidRPr="000E448F">
        <w:rPr>
          <w:rFonts w:ascii="Garamond" w:hAnsi="Garamond"/>
        </w:rPr>
        <w:t>I. Objectives:</w:t>
      </w:r>
      <w:r w:rsidR="00256AC3" w:rsidRPr="000E448F">
        <w:rPr>
          <w:rFonts w:ascii="Garamond" w:hAnsi="Garamond"/>
        </w:rPr>
        <w:tab/>
      </w:r>
      <w:r w:rsidR="003E4862" w:rsidRPr="000E448F">
        <w:rPr>
          <w:rFonts w:ascii="Garamond" w:hAnsi="Garamond"/>
        </w:rPr>
        <w:t>T</w:t>
      </w:r>
      <w:r w:rsidR="001C48F1" w:rsidRPr="000E448F">
        <w:rPr>
          <w:rFonts w:ascii="Garamond" w:hAnsi="Garamond"/>
        </w:rPr>
        <w:t xml:space="preserve">o </w:t>
      </w:r>
      <w:r w:rsidR="00756CAB" w:rsidRPr="000E448F">
        <w:rPr>
          <w:rFonts w:ascii="Garamond" w:hAnsi="Garamond"/>
        </w:rPr>
        <w:t xml:space="preserve">learn the key </w:t>
      </w:r>
      <w:r w:rsidR="00645B31" w:rsidRPr="000E448F">
        <w:rPr>
          <w:rFonts w:ascii="Garamond" w:hAnsi="Garamond"/>
        </w:rPr>
        <w:t xml:space="preserve">components </w:t>
      </w:r>
      <w:r w:rsidR="00756CAB" w:rsidRPr="000E448F">
        <w:rPr>
          <w:rFonts w:ascii="Garamond" w:hAnsi="Garamond"/>
        </w:rPr>
        <w:t xml:space="preserve">of </w:t>
      </w:r>
      <w:r w:rsidR="005B4CE7" w:rsidRPr="000E448F">
        <w:rPr>
          <w:rFonts w:ascii="Garamond" w:hAnsi="Garamond"/>
        </w:rPr>
        <w:t xml:space="preserve">logistic regression. We will </w:t>
      </w:r>
    </w:p>
    <w:p w14:paraId="7CB2E985" w14:textId="77777777" w:rsidR="005B4CE7" w:rsidRPr="000E448F" w:rsidRDefault="005B4CE7" w:rsidP="000E448F">
      <w:pPr>
        <w:rPr>
          <w:rFonts w:ascii="Garamond" w:eastAsia="Times New Roman" w:hAnsi="Garamond" w:cs="Helvetica"/>
        </w:rPr>
      </w:pPr>
      <w:proofErr w:type="gramStart"/>
      <w:r w:rsidRPr="000E448F">
        <w:rPr>
          <w:rFonts w:ascii="Garamond" w:eastAsia="Times New Roman" w:hAnsi="Garamond" w:cs="Helvetica"/>
        </w:rPr>
        <w:t>estimate</w:t>
      </w:r>
      <w:proofErr w:type="gramEnd"/>
      <w:r w:rsidRPr="000E448F">
        <w:rPr>
          <w:rFonts w:ascii="Garamond" w:eastAsia="Times New Roman" w:hAnsi="Garamond" w:cs="Helvetica"/>
        </w:rPr>
        <w:t xml:space="preserve"> a logistic regression</w:t>
      </w:r>
    </w:p>
    <w:p w14:paraId="76B585BB" w14:textId="77777777" w:rsidR="005B4CE7" w:rsidRPr="000E448F" w:rsidRDefault="005B4CE7" w:rsidP="000E448F">
      <w:pPr>
        <w:rPr>
          <w:rFonts w:ascii="Garamond" w:eastAsia="Times New Roman" w:hAnsi="Garamond" w:cs="Helvetica"/>
        </w:rPr>
      </w:pPr>
      <w:proofErr w:type="gramStart"/>
      <w:r w:rsidRPr="000E448F">
        <w:rPr>
          <w:rFonts w:ascii="Garamond" w:eastAsia="Times New Roman" w:hAnsi="Garamond" w:cs="Helvetica"/>
        </w:rPr>
        <w:t>interpret</w:t>
      </w:r>
      <w:proofErr w:type="gramEnd"/>
      <w:r w:rsidRPr="000E448F">
        <w:rPr>
          <w:rFonts w:ascii="Garamond" w:eastAsia="Times New Roman" w:hAnsi="Garamond" w:cs="Helvetica"/>
        </w:rPr>
        <w:t xml:space="preserve"> coefficients (as they affect odds and probability)</w:t>
      </w:r>
    </w:p>
    <w:p w14:paraId="7EF0555C" w14:textId="77777777" w:rsidR="005B4CE7" w:rsidRPr="000E448F" w:rsidRDefault="005B4CE7" w:rsidP="000E448F">
      <w:pPr>
        <w:rPr>
          <w:rFonts w:ascii="Garamond" w:eastAsia="Times New Roman" w:hAnsi="Garamond" w:cs="Helvetica"/>
        </w:rPr>
      </w:pPr>
      <w:proofErr w:type="gramStart"/>
      <w:r w:rsidRPr="000E448F">
        <w:rPr>
          <w:rFonts w:ascii="Garamond" w:eastAsia="Times New Roman" w:hAnsi="Garamond" w:cs="Helvetica"/>
        </w:rPr>
        <w:t>make</w:t>
      </w:r>
      <w:proofErr w:type="gramEnd"/>
      <w:r w:rsidRPr="000E448F">
        <w:rPr>
          <w:rFonts w:ascii="Garamond" w:eastAsia="Times New Roman" w:hAnsi="Garamond" w:cs="Helvetica"/>
        </w:rPr>
        <w:t xml:space="preserve"> predictions</w:t>
      </w:r>
    </w:p>
    <w:p w14:paraId="1E9A6D26" w14:textId="72042FA0" w:rsidR="00B04F18" w:rsidRPr="000E448F" w:rsidRDefault="00412A42" w:rsidP="000E448F">
      <w:pPr>
        <w:rPr>
          <w:rFonts w:ascii="Garamond" w:hAnsi="Garamond"/>
        </w:rPr>
      </w:pPr>
      <w:r w:rsidRPr="000E448F">
        <w:rPr>
          <w:rFonts w:ascii="Garamond" w:hAnsi="Garamond"/>
        </w:rPr>
        <w:t xml:space="preserve"> </w:t>
      </w:r>
    </w:p>
    <w:p w14:paraId="786E324F" w14:textId="45278340" w:rsidR="003A6881" w:rsidRPr="000E448F" w:rsidRDefault="008070F7" w:rsidP="000E448F">
      <w:pPr>
        <w:rPr>
          <w:rFonts w:ascii="Garamond" w:hAnsi="Garamond"/>
          <w:lang w:val="es-US"/>
        </w:rPr>
      </w:pPr>
      <w:r w:rsidRPr="000E448F">
        <w:rPr>
          <w:rFonts w:ascii="Garamond" w:hAnsi="Garamond"/>
          <w:lang w:val="es-US"/>
        </w:rPr>
        <w:t>I</w:t>
      </w:r>
      <w:r w:rsidR="00B04F18" w:rsidRPr="000E448F">
        <w:rPr>
          <w:rFonts w:ascii="Garamond" w:hAnsi="Garamond"/>
          <w:lang w:val="es-US"/>
        </w:rPr>
        <w:t>I</w:t>
      </w:r>
      <w:r w:rsidRPr="000E448F">
        <w:rPr>
          <w:rFonts w:ascii="Garamond" w:hAnsi="Garamond"/>
          <w:lang w:val="es-US"/>
        </w:rPr>
        <w:t xml:space="preserve">. </w:t>
      </w:r>
      <w:proofErr w:type="spellStart"/>
      <w:r w:rsidRPr="000E448F">
        <w:rPr>
          <w:rFonts w:ascii="Garamond" w:hAnsi="Garamond"/>
          <w:lang w:val="es-US"/>
        </w:rPr>
        <w:t>Datasets</w:t>
      </w:r>
      <w:proofErr w:type="spellEnd"/>
      <w:r w:rsidRPr="000E448F">
        <w:rPr>
          <w:rFonts w:ascii="Garamond" w:hAnsi="Garamond"/>
          <w:lang w:val="es-US"/>
        </w:rPr>
        <w:t>:</w:t>
      </w:r>
      <w:r w:rsidR="00256AC3" w:rsidRPr="000E448F">
        <w:rPr>
          <w:rFonts w:ascii="Garamond" w:hAnsi="Garamond"/>
          <w:lang w:val="es-US"/>
        </w:rPr>
        <w:tab/>
      </w:r>
      <w:r w:rsidR="00E01225" w:rsidRPr="000E448F">
        <w:rPr>
          <w:rFonts w:ascii="Garamond" w:hAnsi="Garamond"/>
          <w:lang w:val="es-US"/>
        </w:rPr>
        <w:t>“</w:t>
      </w:r>
      <w:r w:rsidR="005B4CE7" w:rsidRPr="000E448F">
        <w:rPr>
          <w:rFonts w:ascii="Garamond" w:hAnsi="Garamond"/>
          <w:lang w:val="es-US"/>
        </w:rPr>
        <w:t>lending_club_cleaned.csv</w:t>
      </w:r>
      <w:r w:rsidR="00E01225" w:rsidRPr="000E448F">
        <w:rPr>
          <w:rFonts w:ascii="Garamond" w:hAnsi="Garamond"/>
          <w:lang w:val="es-US"/>
        </w:rPr>
        <w:t>”</w:t>
      </w:r>
    </w:p>
    <w:p w14:paraId="368CF5E3" w14:textId="77777777" w:rsidR="003A6881" w:rsidRPr="000E448F" w:rsidRDefault="003A6881" w:rsidP="000E448F">
      <w:pPr>
        <w:rPr>
          <w:rFonts w:ascii="Garamond" w:hAnsi="Garamond"/>
          <w:lang w:val="es-US"/>
        </w:rPr>
      </w:pPr>
    </w:p>
    <w:p w14:paraId="382E72AD" w14:textId="63D2E37E" w:rsidR="008070F7" w:rsidRPr="000E448F" w:rsidRDefault="008070F7" w:rsidP="000E448F">
      <w:pPr>
        <w:rPr>
          <w:rFonts w:ascii="Garamond" w:hAnsi="Garamond"/>
        </w:rPr>
      </w:pPr>
      <w:r w:rsidRPr="000E448F">
        <w:rPr>
          <w:rFonts w:ascii="Garamond" w:hAnsi="Garamond"/>
        </w:rPr>
        <w:t>I</w:t>
      </w:r>
      <w:r w:rsidR="000E73F4" w:rsidRPr="000E448F">
        <w:rPr>
          <w:rFonts w:ascii="Garamond" w:hAnsi="Garamond"/>
        </w:rPr>
        <w:t>II</w:t>
      </w:r>
      <w:r w:rsidRPr="000E448F">
        <w:rPr>
          <w:rFonts w:ascii="Garamond" w:hAnsi="Garamond"/>
        </w:rPr>
        <w:t>. Packages:</w:t>
      </w:r>
      <w:r w:rsidR="00256AC3" w:rsidRPr="000E448F">
        <w:rPr>
          <w:rFonts w:ascii="Garamond" w:hAnsi="Garamond"/>
        </w:rPr>
        <w:tab/>
      </w:r>
      <w:proofErr w:type="spellStart"/>
      <w:r w:rsidR="008B3CF1" w:rsidRPr="008B3CF1">
        <w:rPr>
          <w:rFonts w:ascii="Garamond" w:hAnsi="Garamond"/>
        </w:rPr>
        <w:t>lmtest</w:t>
      </w:r>
      <w:proofErr w:type="spellEnd"/>
      <w:r w:rsidR="008B3CF1">
        <w:rPr>
          <w:rFonts w:ascii="Garamond" w:hAnsi="Garamond"/>
        </w:rPr>
        <w:t xml:space="preserve">; </w:t>
      </w:r>
      <w:proofErr w:type="spellStart"/>
      <w:r w:rsidR="008B3CF1">
        <w:rPr>
          <w:rFonts w:ascii="Garamond" w:hAnsi="Garamond"/>
        </w:rPr>
        <w:t>separationplot</w:t>
      </w:r>
      <w:proofErr w:type="spellEnd"/>
    </w:p>
    <w:p w14:paraId="4AC0150C" w14:textId="77777777" w:rsidR="008070F7" w:rsidRPr="000E448F" w:rsidRDefault="008070F7" w:rsidP="000E448F">
      <w:pPr>
        <w:rPr>
          <w:rFonts w:ascii="Garamond" w:hAnsi="Garamond"/>
        </w:rPr>
      </w:pPr>
    </w:p>
    <w:p w14:paraId="58C1E299" w14:textId="39D9E228" w:rsidR="003A6881" w:rsidRPr="000E448F" w:rsidRDefault="000E73F4" w:rsidP="000E448F">
      <w:pPr>
        <w:rPr>
          <w:rFonts w:ascii="Garamond" w:hAnsi="Garamond"/>
        </w:rPr>
      </w:pPr>
      <w:r w:rsidRPr="000E448F">
        <w:rPr>
          <w:rFonts w:ascii="Garamond" w:hAnsi="Garamond"/>
        </w:rPr>
        <w:t>I</w:t>
      </w:r>
      <w:r w:rsidR="008070F7" w:rsidRPr="000E448F">
        <w:rPr>
          <w:rFonts w:ascii="Garamond" w:hAnsi="Garamond"/>
        </w:rPr>
        <w:t>V</w:t>
      </w:r>
      <w:r w:rsidR="003A6881" w:rsidRPr="000E448F">
        <w:rPr>
          <w:rFonts w:ascii="Garamond" w:hAnsi="Garamond"/>
        </w:rPr>
        <w:t>. Preparation</w:t>
      </w:r>
    </w:p>
    <w:p w14:paraId="4ED3510B" w14:textId="5E920B45" w:rsidR="003A6881" w:rsidRPr="000E448F" w:rsidRDefault="00E671E6" w:rsidP="000E448F">
      <w:pPr>
        <w:rPr>
          <w:rFonts w:ascii="Garamond" w:hAnsi="Garamond"/>
        </w:rPr>
      </w:pPr>
      <w:r w:rsidRPr="000E448F">
        <w:rPr>
          <w:rFonts w:ascii="Garamond" w:hAnsi="Garamond"/>
        </w:rPr>
        <w:t>1</w:t>
      </w:r>
      <w:r w:rsidR="003A6881" w:rsidRPr="000E448F">
        <w:rPr>
          <w:rFonts w:ascii="Garamond" w:hAnsi="Garamond"/>
        </w:rPr>
        <w:t xml:space="preserve">) </w:t>
      </w:r>
      <w:r w:rsidR="00256AC3" w:rsidRPr="000E448F">
        <w:rPr>
          <w:rFonts w:ascii="Garamond" w:hAnsi="Garamond"/>
        </w:rPr>
        <w:t xml:space="preserve">Open </w:t>
      </w:r>
      <w:proofErr w:type="spellStart"/>
      <w:r w:rsidR="00256AC3" w:rsidRPr="000E448F">
        <w:rPr>
          <w:rFonts w:ascii="Garamond" w:hAnsi="Garamond"/>
        </w:rPr>
        <w:t>R</w:t>
      </w:r>
      <w:r w:rsidR="00AE2DC6" w:rsidRPr="000E448F">
        <w:rPr>
          <w:rFonts w:ascii="Garamond" w:hAnsi="Garamond"/>
        </w:rPr>
        <w:t>Studio</w:t>
      </w:r>
      <w:proofErr w:type="spellEnd"/>
      <w:r w:rsidR="00256AC3" w:rsidRPr="000E448F">
        <w:rPr>
          <w:rFonts w:ascii="Garamond" w:hAnsi="Garamond"/>
        </w:rPr>
        <w:t xml:space="preserve"> </w:t>
      </w:r>
      <w:r w:rsidR="000E73F4" w:rsidRPr="000E448F">
        <w:rPr>
          <w:rFonts w:ascii="Garamond" w:hAnsi="Garamond"/>
        </w:rPr>
        <w:t>by double-click</w:t>
      </w:r>
      <w:r w:rsidR="00CC1E88" w:rsidRPr="000E448F">
        <w:rPr>
          <w:rFonts w:ascii="Garamond" w:hAnsi="Garamond"/>
        </w:rPr>
        <w:t>ing</w:t>
      </w:r>
      <w:r w:rsidR="000E73F4" w:rsidRPr="000E448F">
        <w:rPr>
          <w:rFonts w:ascii="Garamond" w:hAnsi="Garamond"/>
        </w:rPr>
        <w:t xml:space="preserve"> the icon or select</w:t>
      </w:r>
      <w:r w:rsidR="00CC1E88" w:rsidRPr="000E448F">
        <w:rPr>
          <w:rFonts w:ascii="Garamond" w:hAnsi="Garamond"/>
        </w:rPr>
        <w:t>ing</w:t>
      </w:r>
      <w:r w:rsidR="000E73F4" w:rsidRPr="000E448F">
        <w:rPr>
          <w:rFonts w:ascii="Garamond" w:hAnsi="Garamond"/>
        </w:rPr>
        <w:t xml:space="preserve"> </w:t>
      </w:r>
      <w:proofErr w:type="spellStart"/>
      <w:r w:rsidR="000E73F4" w:rsidRPr="000E448F">
        <w:rPr>
          <w:rFonts w:ascii="Garamond" w:hAnsi="Garamond"/>
        </w:rPr>
        <w:t>RStudio</w:t>
      </w:r>
      <w:proofErr w:type="spellEnd"/>
      <w:r w:rsidR="000E73F4" w:rsidRPr="000E448F">
        <w:rPr>
          <w:rFonts w:ascii="Garamond" w:hAnsi="Garamond"/>
        </w:rPr>
        <w:t xml:space="preserve"> from the Windows</w:t>
      </w:r>
      <w:r w:rsidR="00B86470" w:rsidRPr="000E448F">
        <w:rPr>
          <w:rFonts w:ascii="Garamond" w:hAnsi="Garamond"/>
        </w:rPr>
        <w:t xml:space="preserve"> Start menu.</w:t>
      </w:r>
    </w:p>
    <w:p w14:paraId="018EDF7B" w14:textId="7F9833F5" w:rsidR="000A0183" w:rsidRPr="000E448F" w:rsidRDefault="00E671E6" w:rsidP="000E448F">
      <w:pPr>
        <w:rPr>
          <w:rFonts w:ascii="Garamond" w:hAnsi="Garamond"/>
          <w:u w:val="single"/>
        </w:rPr>
      </w:pPr>
      <w:r w:rsidRPr="000E448F">
        <w:rPr>
          <w:rFonts w:ascii="Garamond" w:hAnsi="Garamond"/>
        </w:rPr>
        <w:t>2</w:t>
      </w:r>
      <w:r w:rsidR="00256AC3" w:rsidRPr="000E448F">
        <w:rPr>
          <w:rFonts w:ascii="Garamond" w:hAnsi="Garamond"/>
        </w:rPr>
        <w:t xml:space="preserve">) </w:t>
      </w:r>
      <w:r w:rsidR="000A0183" w:rsidRPr="000E448F">
        <w:rPr>
          <w:rFonts w:ascii="Garamond" w:hAnsi="Garamond"/>
        </w:rPr>
        <w:t xml:space="preserve">Clear </w:t>
      </w:r>
      <w:r w:rsidR="00EE79A2" w:rsidRPr="000E448F">
        <w:rPr>
          <w:rFonts w:ascii="Garamond" w:hAnsi="Garamond"/>
        </w:rPr>
        <w:t xml:space="preserve">any </w:t>
      </w:r>
      <w:r w:rsidR="000A0183" w:rsidRPr="000E448F">
        <w:rPr>
          <w:rFonts w:ascii="Garamond" w:hAnsi="Garamond"/>
        </w:rPr>
        <w:t xml:space="preserve">data </w:t>
      </w:r>
      <w:r w:rsidR="00EE79A2" w:rsidRPr="000E448F">
        <w:rPr>
          <w:rFonts w:ascii="Garamond" w:hAnsi="Garamond"/>
        </w:rPr>
        <w:t>in</w:t>
      </w:r>
      <w:r w:rsidR="000A0183" w:rsidRPr="000E448F">
        <w:rPr>
          <w:rFonts w:ascii="Garamond" w:hAnsi="Garamond"/>
        </w:rPr>
        <w:t xml:space="preserve"> memory</w:t>
      </w:r>
      <w:r w:rsidR="00561542" w:rsidRPr="000E448F">
        <w:rPr>
          <w:rFonts w:ascii="Garamond" w:hAnsi="Garamond"/>
        </w:rPr>
        <w:t xml:space="preserve"> by typing</w:t>
      </w:r>
      <w:r w:rsidR="000A0183" w:rsidRPr="000E448F">
        <w:rPr>
          <w:rFonts w:ascii="Garamond" w:hAnsi="Garamond"/>
        </w:rPr>
        <w:t xml:space="preserve"> </w:t>
      </w:r>
      <w:proofErr w:type="spellStart"/>
      <w:proofErr w:type="gramStart"/>
      <w:r w:rsidR="000A0183" w:rsidRPr="000E448F">
        <w:rPr>
          <w:rFonts w:ascii="Garamond" w:hAnsi="Garamond" w:cs="Courier New"/>
        </w:rPr>
        <w:t>rm</w:t>
      </w:r>
      <w:proofErr w:type="spellEnd"/>
      <w:r w:rsidR="000A0183" w:rsidRPr="000E448F">
        <w:rPr>
          <w:rFonts w:ascii="Garamond" w:hAnsi="Garamond" w:cs="Courier New"/>
        </w:rPr>
        <w:t>(</w:t>
      </w:r>
      <w:proofErr w:type="gramEnd"/>
      <w:r w:rsidR="000A0183" w:rsidRPr="000E448F">
        <w:rPr>
          <w:rFonts w:ascii="Garamond" w:hAnsi="Garamond" w:cs="Courier New"/>
        </w:rPr>
        <w:t>list=ls())</w:t>
      </w:r>
    </w:p>
    <w:p w14:paraId="18965C3D" w14:textId="0565308B" w:rsidR="001C48F1" w:rsidRPr="000E448F" w:rsidRDefault="000E448F" w:rsidP="000E448F">
      <w:pPr>
        <w:rPr>
          <w:rFonts w:ascii="Garamond" w:hAnsi="Garamond"/>
        </w:rPr>
      </w:pPr>
      <w:r>
        <w:rPr>
          <w:rFonts w:ascii="Garamond" w:hAnsi="Garamond"/>
        </w:rPr>
        <w:t>3</w:t>
      </w:r>
      <w:r w:rsidR="00E671E6" w:rsidRPr="000E448F">
        <w:rPr>
          <w:rFonts w:ascii="Garamond" w:hAnsi="Garamond"/>
        </w:rPr>
        <w:t>) Download R script “</w:t>
      </w:r>
      <w:r w:rsidR="002E67AB" w:rsidRPr="000E448F">
        <w:rPr>
          <w:rFonts w:ascii="Garamond" w:hAnsi="Garamond"/>
        </w:rPr>
        <w:t xml:space="preserve">POLS </w:t>
      </w:r>
      <w:r w:rsidR="00E671E6" w:rsidRPr="000E448F">
        <w:rPr>
          <w:rFonts w:ascii="Garamond" w:hAnsi="Garamond"/>
        </w:rPr>
        <w:t xml:space="preserve">6480 Lab </w:t>
      </w:r>
      <w:r w:rsidR="00756CAB" w:rsidRPr="000E448F">
        <w:rPr>
          <w:rFonts w:ascii="Garamond" w:hAnsi="Garamond"/>
        </w:rPr>
        <w:t>1</w:t>
      </w:r>
      <w:r w:rsidR="000B4885" w:rsidRPr="000E448F">
        <w:rPr>
          <w:rFonts w:ascii="Garamond" w:hAnsi="Garamond"/>
        </w:rPr>
        <w:t>2</w:t>
      </w:r>
      <w:r w:rsidR="00E671E6" w:rsidRPr="000E448F">
        <w:rPr>
          <w:rFonts w:ascii="Garamond" w:hAnsi="Garamond"/>
        </w:rPr>
        <w:t>.R” and place it in your working directory</w:t>
      </w:r>
      <w:r w:rsidR="0044386D" w:rsidRPr="000E448F">
        <w:rPr>
          <w:rFonts w:ascii="Garamond" w:hAnsi="Garamond"/>
        </w:rPr>
        <w:t>.</w:t>
      </w:r>
    </w:p>
    <w:p w14:paraId="763B84E3" w14:textId="477A29FD" w:rsidR="00E671E6" w:rsidRPr="000E448F" w:rsidRDefault="000E448F" w:rsidP="000E448F">
      <w:pPr>
        <w:rPr>
          <w:rFonts w:ascii="Garamond" w:hAnsi="Garamond"/>
        </w:rPr>
      </w:pPr>
      <w:r>
        <w:rPr>
          <w:rFonts w:ascii="Garamond" w:hAnsi="Garamond"/>
        </w:rPr>
        <w:t>4</w:t>
      </w:r>
      <w:r w:rsidR="001C48F1" w:rsidRPr="000E448F">
        <w:rPr>
          <w:rFonts w:ascii="Garamond" w:hAnsi="Garamond"/>
        </w:rPr>
        <w:t xml:space="preserve">) </w:t>
      </w:r>
      <w:r w:rsidR="0044386D" w:rsidRPr="000E448F">
        <w:rPr>
          <w:rFonts w:ascii="Garamond" w:hAnsi="Garamond"/>
        </w:rPr>
        <w:t xml:space="preserve">Open the R script by </w:t>
      </w:r>
      <w:r w:rsidR="00AC5634" w:rsidRPr="000E448F">
        <w:rPr>
          <w:rFonts w:ascii="Garamond" w:hAnsi="Garamond"/>
        </w:rPr>
        <w:t xml:space="preserve">typing </w:t>
      </w:r>
      <w:proofErr w:type="spellStart"/>
      <w:r w:rsidR="00AC5634" w:rsidRPr="000E448F">
        <w:rPr>
          <w:rFonts w:ascii="Garamond" w:hAnsi="Garamond"/>
          <w:i/>
        </w:rPr>
        <w:t>Ctrl</w:t>
      </w:r>
      <w:r w:rsidR="00AC5634" w:rsidRPr="000E448F">
        <w:rPr>
          <w:rFonts w:ascii="Garamond" w:hAnsi="Garamond"/>
        </w:rPr>
        <w:t>+</w:t>
      </w:r>
      <w:r w:rsidR="00AC5634" w:rsidRPr="000E448F">
        <w:rPr>
          <w:rFonts w:ascii="Garamond" w:hAnsi="Garamond"/>
          <w:i/>
        </w:rPr>
        <w:t>O</w:t>
      </w:r>
      <w:proofErr w:type="spellEnd"/>
      <w:r w:rsidR="00AC5634" w:rsidRPr="000E448F">
        <w:rPr>
          <w:rFonts w:ascii="Garamond" w:hAnsi="Garamond"/>
        </w:rPr>
        <w:t xml:space="preserve"> or by clicking on File </w:t>
      </w:r>
      <w:r w:rsidR="0044386D" w:rsidRPr="000E448F">
        <w:rPr>
          <w:rFonts w:ascii="Garamond" w:hAnsi="Garamond"/>
        </w:rPr>
        <w:t xml:space="preserve">in the upper-left corner, </w:t>
      </w:r>
      <w:r w:rsidR="00AC5634" w:rsidRPr="000E448F">
        <w:rPr>
          <w:rFonts w:ascii="Garamond" w:hAnsi="Garamond"/>
        </w:rPr>
        <w:t xml:space="preserve">using the dropdown menu, </w:t>
      </w:r>
      <w:r w:rsidR="0044386D" w:rsidRPr="000E448F">
        <w:rPr>
          <w:rFonts w:ascii="Garamond" w:hAnsi="Garamond"/>
        </w:rPr>
        <w:t>and navigating to the scrip</w:t>
      </w:r>
      <w:r w:rsidR="00AC5634" w:rsidRPr="000E448F">
        <w:rPr>
          <w:rFonts w:ascii="Garamond" w:hAnsi="Garamond"/>
        </w:rPr>
        <w:t>t</w:t>
      </w:r>
      <w:r w:rsidR="00EE79A2" w:rsidRPr="000E448F">
        <w:rPr>
          <w:rFonts w:ascii="Garamond" w:hAnsi="Garamond"/>
        </w:rPr>
        <w:t xml:space="preserve"> in your working directory</w:t>
      </w:r>
      <w:r w:rsidR="00AC5634" w:rsidRPr="000E448F">
        <w:rPr>
          <w:rFonts w:ascii="Garamond" w:hAnsi="Garamond"/>
        </w:rPr>
        <w:t>.</w:t>
      </w:r>
    </w:p>
    <w:p w14:paraId="2D5DD556" w14:textId="77777777" w:rsidR="008070F7" w:rsidRPr="000E448F" w:rsidRDefault="008070F7" w:rsidP="000E448F">
      <w:pPr>
        <w:rPr>
          <w:rFonts w:ascii="Garamond" w:hAnsi="Garamond"/>
        </w:rPr>
      </w:pPr>
    </w:p>
    <w:p w14:paraId="50D56945" w14:textId="761ED260" w:rsidR="002B6711" w:rsidRPr="000E448F" w:rsidRDefault="008070F7" w:rsidP="000E448F">
      <w:pPr>
        <w:rPr>
          <w:rFonts w:ascii="Garamond" w:hAnsi="Garamond"/>
        </w:rPr>
      </w:pPr>
      <w:r w:rsidRPr="000E448F">
        <w:rPr>
          <w:rFonts w:ascii="Garamond" w:hAnsi="Garamond"/>
        </w:rPr>
        <w:t>V</w:t>
      </w:r>
      <w:r w:rsidR="003A6881" w:rsidRPr="000E448F">
        <w:rPr>
          <w:rFonts w:ascii="Garamond" w:hAnsi="Garamond"/>
        </w:rPr>
        <w:t xml:space="preserve">. Instructions for Lab </w:t>
      </w:r>
      <w:r w:rsidR="00756CAB" w:rsidRPr="000E448F">
        <w:rPr>
          <w:rFonts w:ascii="Garamond" w:hAnsi="Garamond"/>
        </w:rPr>
        <w:t>1</w:t>
      </w:r>
      <w:r w:rsidR="002B7813" w:rsidRPr="000E448F">
        <w:rPr>
          <w:rFonts w:ascii="Garamond" w:hAnsi="Garamond"/>
        </w:rPr>
        <w:t>1</w:t>
      </w:r>
    </w:p>
    <w:p w14:paraId="1F8E11E2" w14:textId="77E5EC45" w:rsidR="006D7850" w:rsidRPr="000E448F" w:rsidRDefault="006D7850" w:rsidP="000E448F">
      <w:pPr>
        <w:rPr>
          <w:rFonts w:ascii="Garamond" w:hAnsi="Garamond"/>
        </w:rPr>
      </w:pPr>
    </w:p>
    <w:p w14:paraId="4ADADD43" w14:textId="602FB528" w:rsidR="002B7813" w:rsidRPr="000E448F" w:rsidRDefault="000B4885" w:rsidP="000E448F">
      <w:pPr>
        <w:rPr>
          <w:rFonts w:ascii="Garamond" w:hAnsi="Garamond"/>
        </w:rPr>
      </w:pPr>
      <w:r w:rsidRPr="000E448F">
        <w:rPr>
          <w:rFonts w:ascii="Garamond" w:hAnsi="Garamond" w:cs="Helvetica"/>
          <w:shd w:val="clear" w:color="auto" w:fill="FFFFFF"/>
        </w:rPr>
        <w:t>In this lab we will apply logistic regression. Let’</w:t>
      </w:r>
      <w:r w:rsidRPr="000E448F">
        <w:rPr>
          <w:rFonts w:ascii="Garamond" w:hAnsi="Garamond" w:cs="Helvetica"/>
          <w:shd w:val="clear" w:color="auto" w:fill="FFFFFF"/>
        </w:rPr>
        <w:t>s</w:t>
      </w:r>
      <w:r w:rsidRPr="000E448F">
        <w:rPr>
          <w:rFonts w:ascii="Garamond" w:hAnsi="Garamond" w:cs="Helvetica"/>
          <w:shd w:val="clear" w:color="auto" w:fill="FFFFFF"/>
        </w:rPr>
        <w:t xml:space="preserve"> begin with the Lending Club data. </w:t>
      </w:r>
      <w:r w:rsidR="000E448F" w:rsidRPr="000E448F">
        <w:rPr>
          <w:rFonts w:ascii="Garamond" w:hAnsi="Garamond" w:cs="Helvetica"/>
          <w:shd w:val="clear" w:color="auto" w:fill="FFFFFF"/>
        </w:rPr>
        <w:t xml:space="preserve">This examines whether individuals repaid loan. The main </w:t>
      </w:r>
      <w:proofErr w:type="spellStart"/>
      <w:r w:rsidR="000E448F" w:rsidRPr="000E448F">
        <w:rPr>
          <w:rFonts w:ascii="Garamond" w:hAnsi="Garamond" w:cs="Helvetica"/>
          <w:shd w:val="clear" w:color="auto" w:fill="FFFFFF"/>
        </w:rPr>
        <w:t>Dv</w:t>
      </w:r>
      <w:proofErr w:type="spellEnd"/>
      <w:r w:rsidR="000E448F" w:rsidRPr="000E448F">
        <w:rPr>
          <w:rFonts w:ascii="Garamond" w:hAnsi="Garamond" w:cs="Helvetica"/>
          <w:shd w:val="clear" w:color="auto" w:fill="FFFFFF"/>
        </w:rPr>
        <w:t xml:space="preserve"> is the</w:t>
      </w:r>
      <w:r w:rsidRPr="000E448F">
        <w:rPr>
          <w:rFonts w:ascii="Garamond" w:hAnsi="Garamond" w:cs="Helvetica"/>
          <w:shd w:val="clear" w:color="auto" w:fill="FFFFFF"/>
        </w:rPr>
        <w:t xml:space="preserve"> good loan/bad loan indicator named </w:t>
      </w:r>
      <w:r w:rsidRPr="000E448F">
        <w:rPr>
          <w:rStyle w:val="HTMLCode"/>
          <w:rFonts w:ascii="Garamond" w:eastAsiaTheme="minorEastAsia" w:hAnsi="Garamond"/>
          <w:sz w:val="24"/>
          <w:szCs w:val="24"/>
        </w:rPr>
        <w:t>good</w:t>
      </w:r>
      <w:r w:rsidR="000E448F" w:rsidRPr="000E448F">
        <w:rPr>
          <w:rFonts w:ascii="Garamond" w:hAnsi="Garamond" w:cs="Helvetica"/>
          <w:shd w:val="clear" w:color="auto" w:fill="FFFFFF"/>
        </w:rPr>
        <w:t xml:space="preserve">. Explanatory variables include an average credit score, </w:t>
      </w:r>
      <w:r w:rsidRPr="000E448F">
        <w:rPr>
          <w:rFonts w:ascii="Garamond" w:hAnsi="Garamond" w:cs="Helvetica"/>
          <w:shd w:val="clear" w:color="auto" w:fill="FFFFFF"/>
        </w:rPr>
        <w:t> </w:t>
      </w:r>
      <w:r w:rsidR="000E448F" w:rsidRPr="000E448F">
        <w:rPr>
          <w:rFonts w:ascii="Garamond" w:hAnsi="Garamond" w:cs="Helvetica"/>
          <w:shd w:val="clear" w:color="auto" w:fill="FFFFFF"/>
        </w:rPr>
        <w:t>“</w:t>
      </w:r>
      <w:r w:rsidRPr="000E448F">
        <w:rPr>
          <w:rStyle w:val="HTMLCode"/>
          <w:rFonts w:ascii="Garamond" w:eastAsiaTheme="minorEastAsia" w:hAnsi="Garamond"/>
          <w:sz w:val="24"/>
          <w:szCs w:val="24"/>
        </w:rPr>
        <w:t>fico</w:t>
      </w:r>
      <w:r w:rsidR="000E448F" w:rsidRPr="000E448F">
        <w:rPr>
          <w:rStyle w:val="HTMLCode"/>
          <w:rFonts w:ascii="Garamond" w:eastAsiaTheme="minorEastAsia" w:hAnsi="Garamond"/>
          <w:sz w:val="24"/>
          <w:szCs w:val="24"/>
        </w:rPr>
        <w:t>”</w:t>
      </w:r>
      <w:r w:rsidRPr="000E448F">
        <w:rPr>
          <w:rFonts w:ascii="Garamond" w:hAnsi="Garamond" w:cs="Helvetica"/>
          <w:shd w:val="clear" w:color="auto" w:fill="FFFFFF"/>
        </w:rPr>
        <w:t xml:space="preserve">, </w:t>
      </w:r>
      <w:r w:rsidR="000E448F" w:rsidRPr="000E448F">
        <w:rPr>
          <w:rFonts w:ascii="Garamond" w:hAnsi="Garamond" w:cs="Helvetica"/>
          <w:shd w:val="clear" w:color="auto" w:fill="FFFFFF"/>
        </w:rPr>
        <w:t>a categorical variable which indicates  the purpose the of the loan (“</w:t>
      </w:r>
      <w:r w:rsidRPr="000E448F">
        <w:rPr>
          <w:rStyle w:val="HTMLCode"/>
          <w:rFonts w:ascii="Garamond" w:eastAsiaTheme="minorEastAsia" w:hAnsi="Garamond"/>
          <w:sz w:val="24"/>
          <w:szCs w:val="24"/>
        </w:rPr>
        <w:t>purpose</w:t>
      </w:r>
      <w:r w:rsidR="000E448F" w:rsidRPr="000E448F">
        <w:rPr>
          <w:rStyle w:val="HTMLCode"/>
          <w:rFonts w:ascii="Garamond" w:eastAsiaTheme="minorEastAsia" w:hAnsi="Garamond"/>
          <w:sz w:val="24"/>
          <w:szCs w:val="24"/>
        </w:rPr>
        <w:t>”)</w:t>
      </w:r>
      <w:r w:rsidR="000E448F" w:rsidRPr="000E448F">
        <w:rPr>
          <w:rFonts w:ascii="Garamond" w:hAnsi="Garamond" w:cs="Helvetica"/>
          <w:shd w:val="clear" w:color="auto" w:fill="FFFFFF"/>
        </w:rPr>
        <w:t>, a</w:t>
      </w:r>
      <w:r w:rsidRPr="000E448F">
        <w:rPr>
          <w:rFonts w:ascii="Garamond" w:hAnsi="Garamond" w:cs="Helvetica"/>
          <w:shd w:val="clear" w:color="auto" w:fill="FFFFFF"/>
        </w:rPr>
        <w:t xml:space="preserve"> variable </w:t>
      </w:r>
      <w:r w:rsidR="000E448F" w:rsidRPr="000E448F">
        <w:rPr>
          <w:rFonts w:ascii="Garamond" w:hAnsi="Garamond" w:cs="Helvetica"/>
          <w:shd w:val="clear" w:color="auto" w:fill="FFFFFF"/>
        </w:rPr>
        <w:t>“</w:t>
      </w:r>
      <w:r w:rsidRPr="000E448F">
        <w:rPr>
          <w:rStyle w:val="HTMLCode"/>
          <w:rFonts w:ascii="Garamond" w:eastAsiaTheme="minorEastAsia" w:hAnsi="Garamond"/>
          <w:sz w:val="24"/>
          <w:szCs w:val="24"/>
        </w:rPr>
        <w:t>income</w:t>
      </w:r>
      <w:r w:rsidR="000E448F" w:rsidRPr="000E448F">
        <w:rPr>
          <w:rStyle w:val="HTMLCode"/>
          <w:rFonts w:ascii="Garamond" w:eastAsiaTheme="minorEastAsia" w:hAnsi="Garamond"/>
          <w:sz w:val="24"/>
          <w:szCs w:val="24"/>
        </w:rPr>
        <w:t>”</w:t>
      </w:r>
      <w:r w:rsidRPr="000E448F">
        <w:rPr>
          <w:rFonts w:ascii="Garamond" w:hAnsi="Garamond" w:cs="Helvetica"/>
          <w:shd w:val="clear" w:color="auto" w:fill="FFFFFF"/>
        </w:rPr>
        <w:t> which equals income if either the source of income or income itself is verified, otherwise it equals </w:t>
      </w:r>
      <w:r w:rsidRPr="000E448F">
        <w:rPr>
          <w:rStyle w:val="HTMLCode"/>
          <w:rFonts w:ascii="Garamond" w:eastAsiaTheme="minorEastAsia" w:hAnsi="Garamond"/>
          <w:sz w:val="24"/>
          <w:szCs w:val="24"/>
        </w:rPr>
        <w:t>NA</w:t>
      </w:r>
      <w:r w:rsidR="000E448F" w:rsidRPr="000E448F">
        <w:rPr>
          <w:rStyle w:val="HTMLCode"/>
          <w:rFonts w:ascii="Garamond" w:eastAsiaTheme="minorEastAsia" w:hAnsi="Garamond"/>
          <w:sz w:val="24"/>
          <w:szCs w:val="24"/>
        </w:rPr>
        <w:t>, a debt-to-income variable “</w:t>
      </w:r>
      <w:proofErr w:type="spellStart"/>
      <w:r w:rsidR="000E448F" w:rsidRPr="000E448F">
        <w:rPr>
          <w:rStyle w:val="HTMLCode"/>
          <w:rFonts w:ascii="Garamond" w:eastAsiaTheme="minorEastAsia" w:hAnsi="Garamond"/>
          <w:sz w:val="24"/>
          <w:szCs w:val="24"/>
        </w:rPr>
        <w:t>dti</w:t>
      </w:r>
      <w:proofErr w:type="spellEnd"/>
      <w:r w:rsidR="000E448F" w:rsidRPr="000E448F">
        <w:rPr>
          <w:rStyle w:val="HTMLCode"/>
          <w:rFonts w:ascii="Garamond" w:eastAsiaTheme="minorEastAsia" w:hAnsi="Garamond"/>
          <w:sz w:val="24"/>
          <w:szCs w:val="24"/>
        </w:rPr>
        <w:t>”, and loan amount (“</w:t>
      </w:r>
      <w:proofErr w:type="spellStart"/>
      <w:r w:rsidR="000E448F" w:rsidRPr="000E448F">
        <w:rPr>
          <w:rStyle w:val="HTMLCode"/>
          <w:rFonts w:ascii="Garamond" w:eastAsiaTheme="minorEastAsia" w:hAnsi="Garamond"/>
          <w:sz w:val="24"/>
          <w:szCs w:val="24"/>
        </w:rPr>
        <w:t>loan_amount</w:t>
      </w:r>
      <w:proofErr w:type="spellEnd"/>
      <w:r w:rsidR="000E448F" w:rsidRPr="000E448F">
        <w:rPr>
          <w:rStyle w:val="HTMLCode"/>
          <w:rFonts w:ascii="Garamond" w:eastAsiaTheme="minorEastAsia" w:hAnsi="Garamond"/>
          <w:sz w:val="24"/>
          <w:szCs w:val="24"/>
        </w:rPr>
        <w:t>”).</w:t>
      </w:r>
    </w:p>
    <w:p w14:paraId="03150847" w14:textId="77777777" w:rsidR="000B4885" w:rsidRPr="000E448F" w:rsidRDefault="000B4885" w:rsidP="000E448F">
      <w:pPr>
        <w:rPr>
          <w:rFonts w:ascii="Garamond" w:hAnsi="Garamond"/>
        </w:rPr>
      </w:pPr>
    </w:p>
    <w:p w14:paraId="2A15D03B" w14:textId="199A10DB" w:rsidR="00981341" w:rsidRPr="000E448F" w:rsidRDefault="00823192" w:rsidP="000E448F">
      <w:pPr>
        <w:rPr>
          <w:rFonts w:ascii="Garamond" w:hAnsi="Garamond"/>
        </w:rPr>
      </w:pPr>
      <w:r w:rsidRPr="000E448F">
        <w:rPr>
          <w:rFonts w:ascii="Garamond" w:hAnsi="Garamond"/>
        </w:rPr>
        <w:t>1</w:t>
      </w:r>
      <w:r w:rsidR="00F6422C" w:rsidRPr="000E448F">
        <w:rPr>
          <w:rFonts w:ascii="Garamond" w:hAnsi="Garamond"/>
        </w:rPr>
        <w:t>. L</w:t>
      </w:r>
      <w:r w:rsidR="00EB1CC8">
        <w:rPr>
          <w:rFonts w:ascii="Garamond" w:hAnsi="Garamond"/>
        </w:rPr>
        <w:t>oad the dataset by</w:t>
      </w:r>
      <w:r w:rsidR="00981341" w:rsidRPr="000E448F">
        <w:rPr>
          <w:rFonts w:ascii="Garamond" w:hAnsi="Garamond"/>
        </w:rPr>
        <w:t xml:space="preserve"> typ</w:t>
      </w:r>
      <w:r w:rsidR="008C6541" w:rsidRPr="000E448F">
        <w:rPr>
          <w:rFonts w:ascii="Garamond" w:hAnsi="Garamond"/>
        </w:rPr>
        <w:t>ing</w:t>
      </w:r>
      <w:r w:rsidR="00981341" w:rsidRPr="000E448F">
        <w:rPr>
          <w:rFonts w:ascii="Garamond" w:hAnsi="Garamond"/>
        </w:rPr>
        <w:t xml:space="preserve"> the following line:</w:t>
      </w:r>
    </w:p>
    <w:p w14:paraId="1CE5E53F" w14:textId="77777777" w:rsidR="000E448F" w:rsidRDefault="000E448F" w:rsidP="000E448F">
      <w:pPr>
        <w:rPr>
          <w:rFonts w:ascii="Garamond" w:hAnsi="Garamond"/>
          <w:lang w:val="es-US"/>
        </w:rPr>
      </w:pPr>
    </w:p>
    <w:p w14:paraId="514F9BFE" w14:textId="6F6F2971" w:rsidR="00756CAB" w:rsidRPr="00EB1CC8" w:rsidRDefault="00981341" w:rsidP="00EB1CC8">
      <w:pPr>
        <w:pStyle w:val="ListParagraph"/>
        <w:numPr>
          <w:ilvl w:val="0"/>
          <w:numId w:val="5"/>
        </w:numPr>
        <w:rPr>
          <w:rFonts w:ascii="Garamond" w:hAnsi="Garamond"/>
          <w:lang w:val="es-US"/>
        </w:rPr>
      </w:pPr>
      <w:r w:rsidRPr="00EB1CC8">
        <w:rPr>
          <w:rFonts w:ascii="Garamond" w:hAnsi="Garamond"/>
          <w:lang w:val="es-US"/>
        </w:rPr>
        <w:t xml:space="preserve"> </w:t>
      </w:r>
      <w:r w:rsidR="000E448F" w:rsidRPr="00EB1CC8">
        <w:rPr>
          <w:rFonts w:ascii="Garamond" w:hAnsi="Garamond" w:cs="Courier New"/>
          <w:lang w:val="es-US"/>
        </w:rPr>
        <w:t xml:space="preserve">loan &lt;- </w:t>
      </w:r>
      <w:r w:rsidR="000B4885" w:rsidRPr="00EB1CC8">
        <w:rPr>
          <w:rFonts w:ascii="Garamond" w:hAnsi="Garamond" w:cs="Courier New"/>
          <w:lang w:val="es-US"/>
        </w:rPr>
        <w:t>read.csv("https://www.dropbox.com/s/89g1yyhwpcqwjn9/lending_club_cleaned.csv?raw=1")</w:t>
      </w:r>
    </w:p>
    <w:p w14:paraId="6DAED881" w14:textId="5AE724FA" w:rsidR="00C80C0B" w:rsidRPr="000E448F" w:rsidRDefault="00C80C0B" w:rsidP="000E448F">
      <w:pPr>
        <w:rPr>
          <w:rFonts w:ascii="Garamond" w:hAnsi="Garamond"/>
        </w:rPr>
      </w:pPr>
    </w:p>
    <w:p w14:paraId="468573E8" w14:textId="32730051" w:rsidR="00EB1CC8" w:rsidRDefault="00EB1CC8" w:rsidP="000E448F">
      <w:pPr>
        <w:rPr>
          <w:rFonts w:ascii="Garamond" w:hAnsi="Garamond"/>
        </w:rPr>
      </w:pPr>
      <w:r>
        <w:rPr>
          <w:rFonts w:ascii="Garamond" w:hAnsi="Garamond"/>
        </w:rPr>
        <w:t>2. Look at the data</w:t>
      </w:r>
    </w:p>
    <w:p w14:paraId="3C5560E5" w14:textId="77777777" w:rsidR="00EB1CC8" w:rsidRDefault="00EB1CC8" w:rsidP="000E448F">
      <w:pPr>
        <w:rPr>
          <w:rFonts w:ascii="Garamond" w:hAnsi="Garamond"/>
        </w:rPr>
      </w:pPr>
    </w:p>
    <w:p w14:paraId="00DFF613" w14:textId="5238F44D" w:rsidR="00EB1CC8" w:rsidRPr="00EB1CC8" w:rsidRDefault="00EB1CC8" w:rsidP="00EB1CC8">
      <w:pPr>
        <w:pStyle w:val="ListParagraph"/>
        <w:numPr>
          <w:ilvl w:val="0"/>
          <w:numId w:val="4"/>
        </w:numPr>
        <w:rPr>
          <w:rFonts w:ascii="Garamond" w:hAnsi="Garamond"/>
        </w:rPr>
      </w:pPr>
      <w:r>
        <w:rPr>
          <w:rFonts w:ascii="Garamond" w:hAnsi="Garamond"/>
        </w:rPr>
        <w:t>Head(loan)</w:t>
      </w:r>
    </w:p>
    <w:p w14:paraId="54F4FDB9" w14:textId="77777777" w:rsidR="00EC787E" w:rsidRPr="000E448F" w:rsidRDefault="00EC787E" w:rsidP="000E448F">
      <w:pPr>
        <w:rPr>
          <w:rFonts w:ascii="Garamond" w:hAnsi="Garamond"/>
        </w:rPr>
      </w:pPr>
    </w:p>
    <w:p w14:paraId="6B6AC665" w14:textId="104BD336" w:rsidR="00EC787E" w:rsidRPr="000E448F" w:rsidRDefault="00EB1CC8" w:rsidP="000E448F">
      <w:pPr>
        <w:rPr>
          <w:rFonts w:ascii="Garamond" w:hAnsi="Garamond" w:cs="Helvetica"/>
        </w:rPr>
      </w:pPr>
      <w:r>
        <w:rPr>
          <w:rFonts w:ascii="Garamond" w:hAnsi="Garamond"/>
        </w:rPr>
        <w:t>3</w:t>
      </w:r>
      <w:r w:rsidR="00EC787E" w:rsidRPr="000E448F">
        <w:rPr>
          <w:rFonts w:ascii="Garamond" w:hAnsi="Garamond"/>
        </w:rPr>
        <w:t xml:space="preserve">. </w:t>
      </w:r>
      <w:r w:rsidR="00EC787E" w:rsidRPr="000E448F">
        <w:rPr>
          <w:rFonts w:ascii="Garamond" w:hAnsi="Garamond" w:cs="Helvetica"/>
        </w:rPr>
        <w:t>We will use function </w:t>
      </w:r>
      <w:proofErr w:type="spellStart"/>
      <w:proofErr w:type="gramStart"/>
      <w:r w:rsidR="00EC787E" w:rsidRPr="000E448F">
        <w:rPr>
          <w:rFonts w:ascii="Garamond" w:hAnsi="Garamond" w:cs="Courier New"/>
        </w:rPr>
        <w:t>glm</w:t>
      </w:r>
      <w:proofErr w:type="spellEnd"/>
      <w:r w:rsidR="00EC787E" w:rsidRPr="000E448F">
        <w:rPr>
          <w:rFonts w:ascii="Garamond" w:hAnsi="Garamond" w:cs="Courier New"/>
        </w:rPr>
        <w:t>(</w:t>
      </w:r>
      <w:proofErr w:type="gramEnd"/>
      <w:r w:rsidR="00EC787E" w:rsidRPr="000E448F">
        <w:rPr>
          <w:rFonts w:ascii="Garamond" w:hAnsi="Garamond" w:cs="Courier New"/>
        </w:rPr>
        <w:t>)</w:t>
      </w:r>
      <w:r w:rsidR="00EC787E" w:rsidRPr="000E448F">
        <w:rPr>
          <w:rFonts w:ascii="Garamond" w:hAnsi="Garamond" w:cs="Helvetica"/>
        </w:rPr>
        <w:t> (part of base R) to estimate a logit model. GLM stands for generalized linear model. Its first argument is a formula in the </w:t>
      </w:r>
      <w:r w:rsidR="00EC787E" w:rsidRPr="000E448F">
        <w:rPr>
          <w:rFonts w:ascii="Garamond" w:hAnsi="Garamond" w:cs="Courier New"/>
        </w:rPr>
        <w:t>Y ~ X1 + X2</w:t>
      </w:r>
      <w:r w:rsidR="00EC787E" w:rsidRPr="000E448F">
        <w:rPr>
          <w:rFonts w:ascii="Garamond" w:hAnsi="Garamond" w:cs="Helvetica"/>
        </w:rPr>
        <w:t xml:space="preserve"> format where Y is the variable we try to predict (the dependent variable) and the X1, X1 </w:t>
      </w:r>
      <w:proofErr w:type="spellStart"/>
      <w:r w:rsidR="00EC787E" w:rsidRPr="000E448F">
        <w:rPr>
          <w:rFonts w:ascii="Garamond" w:hAnsi="Garamond" w:cs="Helvetica"/>
        </w:rPr>
        <w:t>etc</w:t>
      </w:r>
      <w:proofErr w:type="spellEnd"/>
      <w:r w:rsidR="00EC787E" w:rsidRPr="000E448F">
        <w:rPr>
          <w:rFonts w:ascii="Garamond" w:hAnsi="Garamond" w:cs="Helvetica"/>
        </w:rPr>
        <w:t xml:space="preserve"> are the predictor (independent) variables. The second argument specifies the data and in the third argument we specify we want a “binomial” model which tells </w:t>
      </w:r>
      <w:proofErr w:type="spellStart"/>
      <w:proofErr w:type="gramStart"/>
      <w:r w:rsidR="00EC787E" w:rsidRPr="000E448F">
        <w:rPr>
          <w:rFonts w:ascii="Garamond" w:hAnsi="Garamond" w:cs="Courier New"/>
        </w:rPr>
        <w:t>gml</w:t>
      </w:r>
      <w:proofErr w:type="spellEnd"/>
      <w:r w:rsidR="00EC787E" w:rsidRPr="000E448F">
        <w:rPr>
          <w:rFonts w:ascii="Garamond" w:hAnsi="Garamond" w:cs="Courier New"/>
        </w:rPr>
        <w:t>(</w:t>
      </w:r>
      <w:proofErr w:type="gramEnd"/>
      <w:r w:rsidR="00EC787E" w:rsidRPr="000E448F">
        <w:rPr>
          <w:rFonts w:ascii="Garamond" w:hAnsi="Garamond" w:cs="Courier New"/>
        </w:rPr>
        <w:t>)</w:t>
      </w:r>
      <w:r w:rsidR="00EC787E" w:rsidRPr="000E448F">
        <w:rPr>
          <w:rFonts w:ascii="Garamond" w:hAnsi="Garamond" w:cs="Helvetica"/>
        </w:rPr>
        <w:t> to fit a logistic function to the data.</w:t>
      </w:r>
    </w:p>
    <w:p w14:paraId="47078A31" w14:textId="77777777" w:rsidR="00EB1CC8" w:rsidRDefault="00EB1CC8" w:rsidP="000E448F">
      <w:pPr>
        <w:rPr>
          <w:rFonts w:ascii="Garamond" w:hAnsi="Garamond" w:cs="Helvetica"/>
        </w:rPr>
      </w:pPr>
    </w:p>
    <w:p w14:paraId="40C31128" w14:textId="6AE6B355" w:rsidR="000E448F" w:rsidRPr="000E448F" w:rsidRDefault="00EB1CC8" w:rsidP="00EB1CC8">
      <w:pPr>
        <w:ind w:firstLine="720"/>
        <w:rPr>
          <w:rFonts w:ascii="Garamond" w:hAnsi="Garamond" w:cs="Helvetica"/>
        </w:rPr>
      </w:pPr>
      <w:proofErr w:type="gramStart"/>
      <w:r>
        <w:rPr>
          <w:rFonts w:ascii="Garamond" w:hAnsi="Garamond" w:cs="Helvetica"/>
        </w:rPr>
        <w:t xml:space="preserve">&gt;  </w:t>
      </w:r>
      <w:r w:rsidR="000E448F" w:rsidRPr="000E448F">
        <w:rPr>
          <w:rFonts w:ascii="Garamond" w:hAnsi="Garamond" w:cs="Helvetica"/>
        </w:rPr>
        <w:t>logit1</w:t>
      </w:r>
      <w:proofErr w:type="gramEnd"/>
      <w:r w:rsidR="000E448F" w:rsidRPr="000E448F">
        <w:rPr>
          <w:rFonts w:ascii="Garamond" w:hAnsi="Garamond" w:cs="Helvetica"/>
        </w:rPr>
        <w:t xml:space="preserve"> &lt;- </w:t>
      </w:r>
      <w:proofErr w:type="spellStart"/>
      <w:r w:rsidR="000E448F" w:rsidRPr="000E448F">
        <w:rPr>
          <w:rFonts w:ascii="Garamond" w:hAnsi="Garamond" w:cs="Helvetica"/>
        </w:rPr>
        <w:t>glm</w:t>
      </w:r>
      <w:proofErr w:type="spellEnd"/>
      <w:r w:rsidR="000E448F" w:rsidRPr="000E448F">
        <w:rPr>
          <w:rFonts w:ascii="Garamond" w:hAnsi="Garamond" w:cs="Helvetica"/>
        </w:rPr>
        <w:t>(good ~ fico, data = loan, family = "binomial")</w:t>
      </w:r>
    </w:p>
    <w:p w14:paraId="754039D2" w14:textId="31364B7A" w:rsidR="000E448F" w:rsidRPr="000E448F" w:rsidRDefault="000E448F" w:rsidP="00EB1CC8">
      <w:pPr>
        <w:ind w:firstLine="720"/>
        <w:rPr>
          <w:rFonts w:ascii="Garamond" w:hAnsi="Garamond" w:cs="Helvetica"/>
        </w:rPr>
      </w:pPr>
      <w:r w:rsidRPr="000E448F">
        <w:rPr>
          <w:rFonts w:ascii="Garamond" w:hAnsi="Garamond" w:cs="Helvetica"/>
        </w:rPr>
        <w:t xml:space="preserve">&gt; </w:t>
      </w:r>
      <w:proofErr w:type="gramStart"/>
      <w:r w:rsidRPr="000E448F">
        <w:rPr>
          <w:rFonts w:ascii="Garamond" w:hAnsi="Garamond" w:cs="Helvetica"/>
        </w:rPr>
        <w:t>summary(</w:t>
      </w:r>
      <w:proofErr w:type="gramEnd"/>
      <w:r w:rsidRPr="000E448F">
        <w:rPr>
          <w:rFonts w:ascii="Garamond" w:hAnsi="Garamond" w:cs="Helvetica"/>
        </w:rPr>
        <w:t>logit1)</w:t>
      </w:r>
    </w:p>
    <w:p w14:paraId="47D8A945" w14:textId="77777777" w:rsidR="000E448F" w:rsidRPr="000E448F" w:rsidRDefault="000E448F" w:rsidP="000E448F">
      <w:pPr>
        <w:rPr>
          <w:rFonts w:ascii="Garamond" w:hAnsi="Garamond" w:cs="Helvetica"/>
        </w:rPr>
      </w:pPr>
    </w:p>
    <w:p w14:paraId="55B676A6" w14:textId="14A767A7" w:rsidR="00EC787E" w:rsidRDefault="000E448F" w:rsidP="000E448F">
      <w:pPr>
        <w:rPr>
          <w:rFonts w:ascii="Garamond" w:hAnsi="Garamond" w:cs="Helvetica"/>
          <w:shd w:val="clear" w:color="auto" w:fill="FFFFFF"/>
        </w:rPr>
      </w:pPr>
      <w:r w:rsidRPr="000E448F">
        <w:rPr>
          <w:rFonts w:ascii="Garamond" w:hAnsi="Garamond" w:cs="Helvetica"/>
          <w:shd w:val="clear" w:color="auto" w:fill="FFFFFF"/>
        </w:rPr>
        <w:lastRenderedPageBreak/>
        <w:t>Note that </w:t>
      </w:r>
      <w:r w:rsidRPr="000E448F">
        <w:rPr>
          <w:rStyle w:val="HTMLCode"/>
          <w:rFonts w:ascii="Garamond" w:eastAsiaTheme="minorEastAsia" w:hAnsi="Garamond"/>
          <w:sz w:val="24"/>
          <w:szCs w:val="24"/>
        </w:rPr>
        <w:t>good</w:t>
      </w:r>
      <w:r w:rsidRPr="000E448F">
        <w:rPr>
          <w:rFonts w:ascii="Garamond" w:hAnsi="Garamond" w:cs="Helvetica"/>
          <w:shd w:val="clear" w:color="auto" w:fill="FFFFFF"/>
        </w:rPr>
        <w:t> is a factor variable with two levels (“bad” and “good”). </w:t>
      </w:r>
      <w:proofErr w:type="spellStart"/>
      <w:proofErr w:type="gramStart"/>
      <w:r w:rsidRPr="000E448F">
        <w:rPr>
          <w:rStyle w:val="HTMLCode"/>
          <w:rFonts w:ascii="Garamond" w:eastAsiaTheme="minorEastAsia" w:hAnsi="Garamond"/>
          <w:sz w:val="24"/>
          <w:szCs w:val="24"/>
        </w:rPr>
        <w:t>gml</w:t>
      </w:r>
      <w:proofErr w:type="spellEnd"/>
      <w:r w:rsidRPr="000E448F">
        <w:rPr>
          <w:rStyle w:val="HTMLCode"/>
          <w:rFonts w:ascii="Garamond" w:eastAsiaTheme="minorEastAsia" w:hAnsi="Garamond"/>
          <w:sz w:val="24"/>
          <w:szCs w:val="24"/>
        </w:rPr>
        <w:t>(</w:t>
      </w:r>
      <w:proofErr w:type="gramEnd"/>
      <w:r w:rsidRPr="000E448F">
        <w:rPr>
          <w:rStyle w:val="HTMLCode"/>
          <w:rFonts w:ascii="Garamond" w:eastAsiaTheme="minorEastAsia" w:hAnsi="Garamond"/>
          <w:sz w:val="24"/>
          <w:szCs w:val="24"/>
        </w:rPr>
        <w:t>)</w:t>
      </w:r>
      <w:r w:rsidRPr="000E448F">
        <w:rPr>
          <w:rFonts w:ascii="Garamond" w:hAnsi="Garamond" w:cs="Helvetica"/>
          <w:shd w:val="clear" w:color="auto" w:fill="FFFFFF"/>
        </w:rPr>
        <w:t> will treat the first level as 0 and the second level as 1. Thus, in our case we are estimating the probability of “good”.</w:t>
      </w:r>
    </w:p>
    <w:p w14:paraId="47F27BE9" w14:textId="77777777" w:rsidR="00EB1CC8" w:rsidRDefault="00EB1CC8" w:rsidP="000E448F">
      <w:pPr>
        <w:rPr>
          <w:rFonts w:ascii="Garamond" w:hAnsi="Garamond" w:cs="Helvetica"/>
          <w:shd w:val="clear" w:color="auto" w:fill="FFFFFF"/>
        </w:rPr>
      </w:pPr>
    </w:p>
    <w:p w14:paraId="3C886373" w14:textId="7AF55601" w:rsidR="00EB1CC8" w:rsidRDefault="00EB1CC8" w:rsidP="000E448F">
      <w:pPr>
        <w:rPr>
          <w:rFonts w:ascii="Helvetica" w:hAnsi="Helvetica" w:cs="Helvetica"/>
          <w:color w:val="333333"/>
          <w:sz w:val="21"/>
          <w:szCs w:val="21"/>
          <w:shd w:val="clear" w:color="auto" w:fill="FFFFFF"/>
        </w:rPr>
      </w:pPr>
      <w:r>
        <w:rPr>
          <w:rFonts w:ascii="Garamond" w:hAnsi="Garamond" w:cs="Helvetica"/>
          <w:shd w:val="clear" w:color="auto" w:fill="FFFFFF"/>
        </w:rPr>
        <w:t xml:space="preserve">4. </w:t>
      </w:r>
      <w:r>
        <w:rPr>
          <w:rFonts w:ascii="Helvetica" w:hAnsi="Helvetica" w:cs="Helvetica"/>
          <w:color w:val="333333"/>
          <w:sz w:val="21"/>
          <w:szCs w:val="21"/>
          <w:shd w:val="clear" w:color="auto" w:fill="FFFFFF"/>
        </w:rPr>
        <w:t>The output includes summary of deviance residuals and AIC which are both measures of fit. It also includes coefficients associated with each independent variable and the intercept. The coefficient on </w:t>
      </w:r>
      <w:r>
        <w:rPr>
          <w:rStyle w:val="HTMLCode"/>
          <w:rFonts w:eastAsiaTheme="minorEastAsia"/>
          <w:color w:val="333333"/>
          <w:sz w:val="19"/>
          <w:szCs w:val="19"/>
        </w:rPr>
        <w:t>fico</w:t>
      </w:r>
      <w:r>
        <w:rPr>
          <w:rFonts w:ascii="Helvetica" w:hAnsi="Helvetica" w:cs="Helvetica"/>
          <w:color w:val="333333"/>
          <w:sz w:val="21"/>
          <w:szCs w:val="21"/>
          <w:shd w:val="clear" w:color="auto" w:fill="FFFFFF"/>
        </w:rPr>
        <w:t> is positive and statistically significant. It tells us that a one point increase in fico score raises the log of odds ratio by 0.01. </w:t>
      </w:r>
      <w:r>
        <w:rPr>
          <w:rStyle w:val="Emphasis"/>
          <w:rFonts w:ascii="Helvetica" w:hAnsi="Helvetica" w:cs="Helvetica"/>
          <w:color w:val="333333"/>
          <w:sz w:val="21"/>
          <w:szCs w:val="21"/>
          <w:shd w:val="clear" w:color="auto" w:fill="FFFFFF"/>
        </w:rPr>
        <w:t>Log</w:t>
      </w:r>
      <w:r>
        <w:rPr>
          <w:rFonts w:ascii="Helvetica" w:hAnsi="Helvetica" w:cs="Helvetica"/>
          <w:color w:val="333333"/>
          <w:sz w:val="21"/>
          <w:szCs w:val="21"/>
          <w:shd w:val="clear" w:color="auto" w:fill="FFFFFF"/>
        </w:rPr>
        <w:t> of odds is rather hard to interpret, therefore, we often take the exponential of the coefficients.</w:t>
      </w:r>
    </w:p>
    <w:p w14:paraId="39834B37" w14:textId="1C224594" w:rsidR="00EB1CC8" w:rsidRDefault="00EB1CC8" w:rsidP="00EB1CC8">
      <w:pPr>
        <w:rPr>
          <w:rFonts w:ascii="Helvetica" w:hAnsi="Helvetica" w:cs="Helvetica"/>
          <w:color w:val="333333"/>
          <w:sz w:val="21"/>
          <w:szCs w:val="21"/>
          <w:shd w:val="clear" w:color="auto" w:fill="FFFFFF"/>
        </w:rPr>
      </w:pPr>
    </w:p>
    <w:p w14:paraId="539B21D2" w14:textId="5479FF8C" w:rsidR="00EB1CC8" w:rsidRDefault="00EB1CC8" w:rsidP="00EB1CC8">
      <w:pPr>
        <w:pStyle w:val="ListParagraph"/>
        <w:numPr>
          <w:ilvl w:val="0"/>
          <w:numId w:val="4"/>
        </w:numPr>
        <w:rPr>
          <w:rFonts w:ascii="Helvetica" w:hAnsi="Helvetica" w:cs="Helvetica"/>
          <w:color w:val="333333"/>
          <w:sz w:val="21"/>
          <w:szCs w:val="21"/>
          <w:shd w:val="clear" w:color="auto" w:fill="FFFFFF"/>
        </w:rPr>
      </w:pPr>
      <w:proofErr w:type="spellStart"/>
      <w:r w:rsidRPr="00EB1CC8">
        <w:rPr>
          <w:rFonts w:ascii="Helvetica" w:hAnsi="Helvetica" w:cs="Helvetica"/>
          <w:color w:val="333333"/>
          <w:sz w:val="21"/>
          <w:szCs w:val="21"/>
          <w:shd w:val="clear" w:color="auto" w:fill="FFFFFF"/>
        </w:rPr>
        <w:t>exp</w:t>
      </w:r>
      <w:proofErr w:type="spellEnd"/>
      <w:r w:rsidRPr="00EB1CC8">
        <w:rPr>
          <w:rFonts w:ascii="Helvetica" w:hAnsi="Helvetica" w:cs="Helvetica"/>
          <w:color w:val="333333"/>
          <w:sz w:val="21"/>
          <w:szCs w:val="21"/>
          <w:shd w:val="clear" w:color="auto" w:fill="FFFFFF"/>
        </w:rPr>
        <w:t>(</w:t>
      </w:r>
      <w:proofErr w:type="spellStart"/>
      <w:r w:rsidRPr="00EB1CC8">
        <w:rPr>
          <w:rFonts w:ascii="Helvetica" w:hAnsi="Helvetica" w:cs="Helvetica"/>
          <w:color w:val="333333"/>
          <w:sz w:val="21"/>
          <w:szCs w:val="21"/>
          <w:shd w:val="clear" w:color="auto" w:fill="FFFFFF"/>
        </w:rPr>
        <w:t>coef</w:t>
      </w:r>
      <w:proofErr w:type="spellEnd"/>
      <w:r w:rsidRPr="00EB1CC8">
        <w:rPr>
          <w:rFonts w:ascii="Helvetica" w:hAnsi="Helvetica" w:cs="Helvetica"/>
          <w:color w:val="333333"/>
          <w:sz w:val="21"/>
          <w:szCs w:val="21"/>
          <w:shd w:val="clear" w:color="auto" w:fill="FFFFFF"/>
        </w:rPr>
        <w:t>(logit1))</w:t>
      </w:r>
    </w:p>
    <w:p w14:paraId="674D75E6" w14:textId="77777777" w:rsidR="00EB1CC8" w:rsidRDefault="00EB1CC8" w:rsidP="00EB1CC8">
      <w:pPr>
        <w:rPr>
          <w:rFonts w:ascii="Helvetica" w:hAnsi="Helvetica" w:cs="Helvetica"/>
          <w:color w:val="333333"/>
          <w:sz w:val="21"/>
          <w:szCs w:val="21"/>
          <w:shd w:val="clear" w:color="auto" w:fill="FFFFFF"/>
        </w:rPr>
      </w:pPr>
    </w:p>
    <w:p w14:paraId="1E7FF41C" w14:textId="034EF6C3" w:rsidR="00EB1CC8" w:rsidRDefault="00EB1CC8" w:rsidP="00EB1CC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exponential of the slope coefficient tells us the factor by which odds increase if the independent variable increases by one. So, if a fico score increases by 1 point, the odds ratio of loan being good increases by factor of 1.012 which means odds increase 1.2 percent. </w:t>
      </w:r>
    </w:p>
    <w:p w14:paraId="075D3A5C" w14:textId="77777777" w:rsidR="00EB1CC8" w:rsidRDefault="00EB1CC8" w:rsidP="00EB1CC8">
      <w:pPr>
        <w:rPr>
          <w:rFonts w:ascii="Helvetica" w:hAnsi="Helvetica" w:cs="Helvetica"/>
          <w:color w:val="333333"/>
          <w:sz w:val="21"/>
          <w:szCs w:val="21"/>
          <w:shd w:val="clear" w:color="auto" w:fill="FFFFFF"/>
        </w:rPr>
      </w:pPr>
    </w:p>
    <w:p w14:paraId="1E9492A6" w14:textId="77A0F0AF" w:rsidR="00EB1CC8" w:rsidRDefault="00EB1CC8" w:rsidP="00EB1CC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5. Run a second logit model that include “</w:t>
      </w:r>
      <w:proofErr w:type="spellStart"/>
      <w:r>
        <w:rPr>
          <w:rFonts w:ascii="Helvetica" w:hAnsi="Helvetica" w:cs="Helvetica"/>
          <w:color w:val="333333"/>
          <w:sz w:val="21"/>
          <w:szCs w:val="21"/>
          <w:shd w:val="clear" w:color="auto" w:fill="FFFFFF"/>
        </w:rPr>
        <w:t>dti</w:t>
      </w:r>
      <w:proofErr w:type="spellEnd"/>
      <w:r>
        <w:rPr>
          <w:rFonts w:ascii="Helvetica" w:hAnsi="Helvetica" w:cs="Helvetica"/>
          <w:color w:val="333333"/>
          <w:sz w:val="21"/>
          <w:szCs w:val="21"/>
          <w:shd w:val="clear" w:color="auto" w:fill="FFFFFF"/>
        </w:rPr>
        <w:t>” in the model (call this model “logit2”). Interpret the odds of “</w:t>
      </w:r>
      <w:proofErr w:type="spellStart"/>
      <w:r>
        <w:rPr>
          <w:rFonts w:ascii="Helvetica" w:hAnsi="Helvetica" w:cs="Helvetica"/>
          <w:color w:val="333333"/>
          <w:sz w:val="21"/>
          <w:szCs w:val="21"/>
          <w:shd w:val="clear" w:color="auto" w:fill="FFFFFF"/>
        </w:rPr>
        <w:t>dti</w:t>
      </w:r>
      <w:proofErr w:type="spellEnd"/>
      <w:r>
        <w:rPr>
          <w:rFonts w:ascii="Helvetica" w:hAnsi="Helvetica" w:cs="Helvetica"/>
          <w:color w:val="333333"/>
          <w:sz w:val="21"/>
          <w:szCs w:val="21"/>
          <w:shd w:val="clear" w:color="auto" w:fill="FFFFFF"/>
        </w:rPr>
        <w:t>.”</w:t>
      </w:r>
    </w:p>
    <w:p w14:paraId="14D75918" w14:textId="77777777" w:rsidR="00EB1CC8" w:rsidRDefault="00EB1CC8" w:rsidP="00EB1CC8">
      <w:pPr>
        <w:rPr>
          <w:rFonts w:ascii="Helvetica" w:hAnsi="Helvetica" w:cs="Helvetica"/>
          <w:color w:val="333333"/>
          <w:sz w:val="21"/>
          <w:szCs w:val="21"/>
          <w:shd w:val="clear" w:color="auto" w:fill="FFFFFF"/>
        </w:rPr>
      </w:pPr>
    </w:p>
    <w:p w14:paraId="2481ACBC" w14:textId="1F3124F5" w:rsidR="00EB1CC8" w:rsidRDefault="00EB1CC8" w:rsidP="00EB1CC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It is important to keep in mind that once you include more than one independent variable, the interpretation of the coefficient on an independent variables is the effect of that independent variable </w:t>
      </w:r>
      <w:r>
        <w:rPr>
          <w:rStyle w:val="Emphasis"/>
          <w:rFonts w:ascii="Helvetica" w:hAnsi="Helvetica" w:cs="Helvetica"/>
          <w:color w:val="333333"/>
          <w:sz w:val="21"/>
          <w:szCs w:val="21"/>
          <w:shd w:val="clear" w:color="auto" w:fill="FFFFFF"/>
        </w:rPr>
        <w:t>holding all other independent variables constant</w:t>
      </w:r>
      <w:r>
        <w:rPr>
          <w:rFonts w:ascii="Helvetica" w:hAnsi="Helvetica" w:cs="Helvetica"/>
          <w:color w:val="333333"/>
          <w:sz w:val="21"/>
          <w:szCs w:val="21"/>
          <w:shd w:val="clear" w:color="auto" w:fill="FFFFFF"/>
        </w:rPr>
        <w:t>. </w:t>
      </w:r>
    </w:p>
    <w:p w14:paraId="0621A809" w14:textId="77777777" w:rsidR="00EB1CC8" w:rsidRDefault="00EB1CC8" w:rsidP="00EB1CC8">
      <w:pPr>
        <w:rPr>
          <w:rFonts w:ascii="Helvetica" w:hAnsi="Helvetica" w:cs="Helvetica"/>
          <w:color w:val="333333"/>
          <w:sz w:val="21"/>
          <w:szCs w:val="21"/>
          <w:shd w:val="clear" w:color="auto" w:fill="FFFFFF"/>
        </w:rPr>
      </w:pPr>
    </w:p>
    <w:p w14:paraId="543813C5" w14:textId="34B0D832" w:rsidR="00EB1CC8" w:rsidRDefault="00EB1CC8" w:rsidP="00EB1CC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6. </w:t>
      </w:r>
      <w:r>
        <w:rPr>
          <w:rFonts w:ascii="Helvetica" w:hAnsi="Helvetica" w:cs="Helvetica"/>
          <w:color w:val="333333"/>
          <w:sz w:val="21"/>
          <w:szCs w:val="21"/>
          <w:shd w:val="clear" w:color="auto" w:fill="FFFFFF"/>
        </w:rPr>
        <w:t>While the interpretation in terms of odds is relatively easy, sometimes interpretation in terms of probability is desired. However, calculating how a change in fico score affects the </w:t>
      </w:r>
      <w:r>
        <w:rPr>
          <w:rStyle w:val="Emphasis"/>
          <w:rFonts w:ascii="Helvetica" w:hAnsi="Helvetica" w:cs="Helvetica"/>
          <w:color w:val="333333"/>
          <w:sz w:val="21"/>
          <w:szCs w:val="21"/>
          <w:shd w:val="clear" w:color="auto" w:fill="FFFFFF"/>
        </w:rPr>
        <w:t>probability</w:t>
      </w:r>
      <w:r>
        <w:rPr>
          <w:rFonts w:ascii="Helvetica" w:hAnsi="Helvetica" w:cs="Helvetica"/>
          <w:color w:val="333333"/>
          <w:sz w:val="21"/>
          <w:szCs w:val="21"/>
          <w:shd w:val="clear" w:color="auto" w:fill="FFFFFF"/>
        </w:rPr>
        <w:t> of a good loan is a bit complicated. The relationship is non-linear and therefore the effect depends on the value of fico score (and other variables if they are included). Therefore, we need to specify the levels of fico we want to see the effect of. For example, suppose we wanted to know the effect of fico going from 700 to 750 on the probability of loan being good. We could create a test data set with these two values. We will then feed these values to our </w:t>
      </w:r>
      <w:r>
        <w:rPr>
          <w:rStyle w:val="HTMLCode"/>
          <w:rFonts w:eastAsiaTheme="minorEastAsia"/>
          <w:color w:val="333333"/>
          <w:sz w:val="19"/>
          <w:szCs w:val="19"/>
        </w:rPr>
        <w:t>logit1</w:t>
      </w:r>
      <w:r>
        <w:rPr>
          <w:rFonts w:ascii="Helvetica" w:hAnsi="Helvetica" w:cs="Helvetica"/>
          <w:color w:val="333333"/>
          <w:sz w:val="21"/>
          <w:szCs w:val="21"/>
          <w:shd w:val="clear" w:color="auto" w:fill="FFFFFF"/>
        </w:rPr>
        <w:t> model using the function </w:t>
      </w:r>
      <w:proofErr w:type="gramStart"/>
      <w:r>
        <w:rPr>
          <w:rStyle w:val="HTMLCode"/>
          <w:rFonts w:eastAsiaTheme="minorEastAsia"/>
          <w:color w:val="333333"/>
          <w:sz w:val="19"/>
          <w:szCs w:val="19"/>
        </w:rPr>
        <w:t>predict(</w:t>
      </w:r>
      <w:proofErr w:type="gramEnd"/>
      <w:r>
        <w:rPr>
          <w:rStyle w:val="HTMLCode"/>
          <w:rFonts w:eastAsiaTheme="minorEastAsia"/>
          <w:color w:val="333333"/>
          <w:sz w:val="19"/>
          <w:szCs w:val="19"/>
        </w:rPr>
        <w:t>)</w:t>
      </w:r>
      <w:r>
        <w:rPr>
          <w:rFonts w:ascii="Helvetica" w:hAnsi="Helvetica" w:cs="Helvetica"/>
          <w:color w:val="333333"/>
          <w:sz w:val="21"/>
          <w:szCs w:val="21"/>
          <w:shd w:val="clear" w:color="auto" w:fill="FFFFFF"/>
        </w:rPr>
        <w:t>. As option we specify </w:t>
      </w:r>
      <w:r>
        <w:rPr>
          <w:rStyle w:val="HTMLCode"/>
          <w:rFonts w:eastAsiaTheme="minorEastAsia"/>
          <w:color w:val="333333"/>
          <w:sz w:val="19"/>
          <w:szCs w:val="19"/>
        </w:rPr>
        <w:t>type="</w:t>
      </w:r>
      <w:proofErr w:type="spellStart"/>
      <w:r>
        <w:rPr>
          <w:rStyle w:val="HTMLCode"/>
          <w:rFonts w:eastAsiaTheme="minorEastAsia"/>
          <w:color w:val="333333"/>
          <w:sz w:val="19"/>
          <w:szCs w:val="19"/>
        </w:rPr>
        <w:t>response"</w:t>
      </w:r>
      <w:r>
        <w:rPr>
          <w:rFonts w:ascii="Helvetica" w:hAnsi="Helvetica" w:cs="Helvetica"/>
          <w:color w:val="333333"/>
          <w:sz w:val="21"/>
          <w:szCs w:val="21"/>
          <w:shd w:val="clear" w:color="auto" w:fill="FFFFFF"/>
        </w:rPr>
        <w:t>which</w:t>
      </w:r>
      <w:proofErr w:type="spellEnd"/>
      <w:r>
        <w:rPr>
          <w:rFonts w:ascii="Helvetica" w:hAnsi="Helvetica" w:cs="Helvetica"/>
          <w:color w:val="333333"/>
          <w:sz w:val="21"/>
          <w:szCs w:val="21"/>
          <w:shd w:val="clear" w:color="auto" w:fill="FFFFFF"/>
        </w:rPr>
        <w:t xml:space="preserve"> tells </w:t>
      </w:r>
      <w:r>
        <w:rPr>
          <w:rStyle w:val="HTMLCode"/>
          <w:rFonts w:eastAsiaTheme="minorEastAsia"/>
          <w:color w:val="333333"/>
          <w:sz w:val="19"/>
          <w:szCs w:val="19"/>
        </w:rPr>
        <w:t>predict</w:t>
      </w:r>
      <w:r>
        <w:rPr>
          <w:rFonts w:ascii="Helvetica" w:hAnsi="Helvetica" w:cs="Helvetica"/>
          <w:color w:val="333333"/>
          <w:sz w:val="21"/>
          <w:szCs w:val="21"/>
          <w:shd w:val="clear" w:color="auto" w:fill="FFFFFF"/>
        </w:rPr>
        <w:t> to return probabilities.</w:t>
      </w:r>
    </w:p>
    <w:p w14:paraId="7F62C8F5" w14:textId="77777777" w:rsidR="00EB1CC8" w:rsidRDefault="00EB1CC8" w:rsidP="00EB1CC8">
      <w:pPr>
        <w:rPr>
          <w:rFonts w:ascii="Helvetica" w:hAnsi="Helvetica" w:cs="Helvetica"/>
          <w:color w:val="333333"/>
          <w:sz w:val="21"/>
          <w:szCs w:val="21"/>
          <w:shd w:val="clear" w:color="auto" w:fill="FFFFFF"/>
        </w:rPr>
      </w:pPr>
    </w:p>
    <w:p w14:paraId="6D35E431" w14:textId="77777777" w:rsidR="00EB1CC8" w:rsidRPr="00EB1CC8" w:rsidRDefault="00EB1CC8" w:rsidP="00EB1CC8">
      <w:pPr>
        <w:pStyle w:val="ListParagraph"/>
        <w:numPr>
          <w:ilvl w:val="0"/>
          <w:numId w:val="4"/>
        </w:numPr>
        <w:rPr>
          <w:rFonts w:ascii="Helvetica" w:hAnsi="Helvetica" w:cs="Helvetica"/>
          <w:color w:val="333333"/>
          <w:sz w:val="21"/>
          <w:szCs w:val="21"/>
          <w:shd w:val="clear" w:color="auto" w:fill="FFFFFF"/>
        </w:rPr>
      </w:pPr>
      <w:r w:rsidRPr="00EB1CC8">
        <w:rPr>
          <w:rFonts w:ascii="Helvetica" w:hAnsi="Helvetica" w:cs="Helvetica"/>
          <w:color w:val="333333"/>
          <w:sz w:val="21"/>
          <w:szCs w:val="21"/>
          <w:shd w:val="clear" w:color="auto" w:fill="FFFFFF"/>
        </w:rPr>
        <w:t xml:space="preserve">test &lt;- </w:t>
      </w:r>
      <w:proofErr w:type="spellStart"/>
      <w:r w:rsidRPr="00EB1CC8">
        <w:rPr>
          <w:rFonts w:ascii="Helvetica" w:hAnsi="Helvetica" w:cs="Helvetica"/>
          <w:color w:val="333333"/>
          <w:sz w:val="21"/>
          <w:szCs w:val="21"/>
          <w:shd w:val="clear" w:color="auto" w:fill="FFFFFF"/>
        </w:rPr>
        <w:t>data.frame</w:t>
      </w:r>
      <w:proofErr w:type="spellEnd"/>
      <w:r w:rsidRPr="00EB1CC8">
        <w:rPr>
          <w:rFonts w:ascii="Helvetica" w:hAnsi="Helvetica" w:cs="Helvetica"/>
          <w:color w:val="333333"/>
          <w:sz w:val="21"/>
          <w:szCs w:val="21"/>
          <w:shd w:val="clear" w:color="auto" w:fill="FFFFFF"/>
        </w:rPr>
        <w:t>(fico=c(700,750))</w:t>
      </w:r>
    </w:p>
    <w:p w14:paraId="47801753" w14:textId="77777777" w:rsidR="00EB1CC8" w:rsidRPr="00EB1CC8" w:rsidRDefault="00EB1CC8" w:rsidP="00EB1CC8">
      <w:pPr>
        <w:pStyle w:val="ListParagraph"/>
        <w:numPr>
          <w:ilvl w:val="0"/>
          <w:numId w:val="4"/>
        </w:numPr>
        <w:rPr>
          <w:rFonts w:ascii="Helvetica" w:hAnsi="Helvetica" w:cs="Helvetica"/>
          <w:color w:val="333333"/>
          <w:sz w:val="21"/>
          <w:szCs w:val="21"/>
          <w:shd w:val="clear" w:color="auto" w:fill="FFFFFF"/>
        </w:rPr>
      </w:pPr>
      <w:proofErr w:type="spellStart"/>
      <w:r w:rsidRPr="00EB1CC8">
        <w:rPr>
          <w:rFonts w:ascii="Helvetica" w:hAnsi="Helvetica" w:cs="Helvetica"/>
          <w:color w:val="333333"/>
          <w:sz w:val="21"/>
          <w:szCs w:val="21"/>
          <w:shd w:val="clear" w:color="auto" w:fill="FFFFFF"/>
        </w:rPr>
        <w:t>test$pred</w:t>
      </w:r>
      <w:proofErr w:type="spellEnd"/>
      <w:r w:rsidRPr="00EB1CC8">
        <w:rPr>
          <w:rFonts w:ascii="Helvetica" w:hAnsi="Helvetica" w:cs="Helvetica"/>
          <w:color w:val="333333"/>
          <w:sz w:val="21"/>
          <w:szCs w:val="21"/>
          <w:shd w:val="clear" w:color="auto" w:fill="FFFFFF"/>
        </w:rPr>
        <w:t xml:space="preserve"> &lt;- predict(logit1,test, type="response")</w:t>
      </w:r>
    </w:p>
    <w:p w14:paraId="0BC45432" w14:textId="180B97CF" w:rsidR="00EB1CC8" w:rsidRDefault="00EB1CC8" w:rsidP="00EB1CC8">
      <w:pPr>
        <w:pStyle w:val="ListParagraph"/>
        <w:numPr>
          <w:ilvl w:val="0"/>
          <w:numId w:val="4"/>
        </w:numPr>
        <w:rPr>
          <w:rFonts w:ascii="Helvetica" w:hAnsi="Helvetica" w:cs="Helvetica"/>
          <w:color w:val="333333"/>
          <w:sz w:val="21"/>
          <w:szCs w:val="21"/>
          <w:shd w:val="clear" w:color="auto" w:fill="FFFFFF"/>
        </w:rPr>
      </w:pPr>
      <w:r w:rsidRPr="00EB1CC8">
        <w:rPr>
          <w:rFonts w:ascii="Helvetica" w:hAnsi="Helvetica" w:cs="Helvetica"/>
          <w:color w:val="333333"/>
          <w:sz w:val="21"/>
          <w:szCs w:val="21"/>
          <w:shd w:val="clear" w:color="auto" w:fill="FFFFFF"/>
        </w:rPr>
        <w:t>test</w:t>
      </w:r>
    </w:p>
    <w:p w14:paraId="1EA7281E" w14:textId="77777777" w:rsidR="00EB1CC8" w:rsidRDefault="00EB1CC8" w:rsidP="00EB1CC8">
      <w:pPr>
        <w:rPr>
          <w:rFonts w:ascii="Helvetica" w:hAnsi="Helvetica" w:cs="Helvetica"/>
          <w:color w:val="333333"/>
          <w:sz w:val="21"/>
          <w:szCs w:val="21"/>
          <w:shd w:val="clear" w:color="auto" w:fill="FFFFFF"/>
        </w:rPr>
      </w:pPr>
    </w:p>
    <w:p w14:paraId="12DF26D1" w14:textId="77777777" w:rsidR="00EB1CC8" w:rsidRDefault="00EB1CC8" w:rsidP="00EB1CC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The fico score going from 700 to 750 increases the probability of a good loan by seven percentage points.</w:t>
      </w:r>
    </w:p>
    <w:p w14:paraId="0DBAB80E" w14:textId="77777777" w:rsidR="00EB1CC8" w:rsidRDefault="00EB1CC8" w:rsidP="00EB1CC8">
      <w:pPr>
        <w:rPr>
          <w:rFonts w:ascii="Helvetica" w:hAnsi="Helvetica" w:cs="Helvetica"/>
          <w:color w:val="333333"/>
          <w:sz w:val="21"/>
          <w:szCs w:val="21"/>
          <w:shd w:val="clear" w:color="auto" w:fill="FFFFFF"/>
        </w:rPr>
      </w:pPr>
    </w:p>
    <w:p w14:paraId="15E0E6D0" w14:textId="1C030FEA" w:rsidR="00EB1CC8" w:rsidRDefault="00EB1CC8" w:rsidP="00EB1CC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7. </w:t>
      </w:r>
      <w:r>
        <w:rPr>
          <w:rFonts w:ascii="Helvetica" w:hAnsi="Helvetica" w:cs="Helvetica"/>
          <w:color w:val="333333"/>
          <w:sz w:val="21"/>
          <w:szCs w:val="21"/>
          <w:shd w:val="clear" w:color="auto" w:fill="FFFFFF"/>
        </w:rPr>
        <w:t>What is the effect of fico going from 750-800</w:t>
      </w:r>
      <w:r>
        <w:rPr>
          <w:rFonts w:ascii="Helvetica" w:hAnsi="Helvetica" w:cs="Helvetica"/>
          <w:color w:val="333333"/>
          <w:sz w:val="21"/>
          <w:szCs w:val="21"/>
          <w:shd w:val="clear" w:color="auto" w:fill="FFFFFF"/>
        </w:rPr>
        <w:t xml:space="preserve"> in model “logit1”?</w:t>
      </w:r>
    </w:p>
    <w:p w14:paraId="3C865348" w14:textId="77777777" w:rsidR="00EB1CC8" w:rsidRDefault="00EB1CC8" w:rsidP="00EB1CC8">
      <w:pPr>
        <w:rPr>
          <w:rFonts w:ascii="Helvetica" w:hAnsi="Helvetica" w:cs="Helvetica"/>
          <w:color w:val="333333"/>
          <w:sz w:val="21"/>
          <w:szCs w:val="21"/>
          <w:shd w:val="clear" w:color="auto" w:fill="FFFFFF"/>
        </w:rPr>
      </w:pPr>
    </w:p>
    <w:p w14:paraId="4DEDC51A" w14:textId="3277A8F0" w:rsidR="00EB1CC8" w:rsidRDefault="00EB1CC8" w:rsidP="00EB1CC8">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shd w:val="clear" w:color="auto" w:fill="FFFFFF"/>
        </w:rPr>
        <w:t xml:space="preserve">8. </w:t>
      </w:r>
      <w:r>
        <w:rPr>
          <w:rFonts w:ascii="Helvetica" w:hAnsi="Helvetica" w:cs="Helvetica"/>
          <w:color w:val="333333"/>
          <w:sz w:val="21"/>
          <w:szCs w:val="21"/>
        </w:rPr>
        <w:t>Let’s see how </w:t>
      </w:r>
      <w:proofErr w:type="spellStart"/>
      <w:proofErr w:type="gramStart"/>
      <w:r>
        <w:rPr>
          <w:rStyle w:val="HTMLCode"/>
          <w:color w:val="333333"/>
          <w:sz w:val="19"/>
          <w:szCs w:val="19"/>
        </w:rPr>
        <w:t>gml</w:t>
      </w:r>
      <w:proofErr w:type="spellEnd"/>
      <w:r>
        <w:rPr>
          <w:rStyle w:val="HTMLCode"/>
          <w:color w:val="333333"/>
          <w:sz w:val="19"/>
          <w:szCs w:val="19"/>
        </w:rPr>
        <w:t>(</w:t>
      </w:r>
      <w:proofErr w:type="gramEnd"/>
      <w:r>
        <w:rPr>
          <w:rStyle w:val="HTMLCode"/>
          <w:color w:val="333333"/>
          <w:sz w:val="19"/>
          <w:szCs w:val="19"/>
        </w:rPr>
        <w:t>)</w:t>
      </w:r>
      <w:r>
        <w:rPr>
          <w:rFonts w:ascii="Helvetica" w:hAnsi="Helvetica" w:cs="Helvetica"/>
          <w:color w:val="333333"/>
          <w:sz w:val="21"/>
          <w:szCs w:val="21"/>
        </w:rPr>
        <w:t> handles categorical/factor variables. For example, let’s include </w:t>
      </w:r>
      <w:r>
        <w:rPr>
          <w:rFonts w:ascii="Helvetica" w:hAnsi="Helvetica" w:cs="Helvetica"/>
          <w:color w:val="333333"/>
          <w:sz w:val="21"/>
          <w:szCs w:val="21"/>
        </w:rPr>
        <w:t>“</w:t>
      </w:r>
      <w:r>
        <w:rPr>
          <w:rStyle w:val="HTMLCode"/>
          <w:color w:val="333333"/>
          <w:sz w:val="19"/>
          <w:szCs w:val="19"/>
        </w:rPr>
        <w:t>purpose</w:t>
      </w:r>
      <w:r>
        <w:rPr>
          <w:rStyle w:val="HTMLCode"/>
          <w:color w:val="333333"/>
          <w:sz w:val="19"/>
          <w:szCs w:val="19"/>
        </w:rPr>
        <w:t>”</w:t>
      </w:r>
      <w:r>
        <w:rPr>
          <w:rFonts w:ascii="Helvetica" w:hAnsi="Helvetica" w:cs="Helvetica"/>
          <w:color w:val="333333"/>
          <w:sz w:val="21"/>
          <w:szCs w:val="21"/>
        </w:rPr>
        <w:t xml:space="preserve"> into </w:t>
      </w:r>
      <w:r>
        <w:rPr>
          <w:rFonts w:ascii="Helvetica" w:hAnsi="Helvetica" w:cs="Helvetica"/>
          <w:color w:val="333333"/>
          <w:sz w:val="21"/>
          <w:szCs w:val="21"/>
        </w:rPr>
        <w:t>a</w:t>
      </w:r>
      <w:r>
        <w:rPr>
          <w:rFonts w:ascii="Helvetica" w:hAnsi="Helvetica" w:cs="Helvetica"/>
          <w:color w:val="333333"/>
          <w:sz w:val="21"/>
          <w:szCs w:val="21"/>
        </w:rPr>
        <w:t xml:space="preserve"> model</w:t>
      </w:r>
      <w:r>
        <w:rPr>
          <w:rFonts w:ascii="Helvetica" w:hAnsi="Helvetica" w:cs="Helvetica"/>
          <w:color w:val="333333"/>
          <w:sz w:val="21"/>
          <w:szCs w:val="21"/>
        </w:rPr>
        <w:t xml:space="preserve">, with fico and </w:t>
      </w:r>
      <w:proofErr w:type="spellStart"/>
      <w:r>
        <w:rPr>
          <w:rFonts w:ascii="Helvetica" w:hAnsi="Helvetica" w:cs="Helvetica"/>
          <w:color w:val="333333"/>
          <w:sz w:val="21"/>
          <w:szCs w:val="21"/>
        </w:rPr>
        <w:t>loan_amnt</w:t>
      </w:r>
      <w:proofErr w:type="spellEnd"/>
      <w:r>
        <w:rPr>
          <w:rFonts w:ascii="Helvetica" w:hAnsi="Helvetica" w:cs="Helvetica"/>
          <w:color w:val="333333"/>
          <w:sz w:val="21"/>
          <w:szCs w:val="21"/>
        </w:rPr>
        <w:t>.</w:t>
      </w:r>
    </w:p>
    <w:p w14:paraId="5ECCABD1" w14:textId="77777777" w:rsidR="00EB1CC8" w:rsidRPr="00EB1CC8" w:rsidRDefault="00EB1CC8" w:rsidP="00EB1CC8">
      <w:pPr>
        <w:pStyle w:val="NormalWeb"/>
        <w:shd w:val="clear" w:color="auto" w:fill="FFFFFF"/>
        <w:spacing w:after="150"/>
        <w:ind w:firstLine="720"/>
        <w:rPr>
          <w:rFonts w:ascii="Helvetica" w:hAnsi="Helvetica" w:cs="Helvetica"/>
          <w:color w:val="333333"/>
          <w:sz w:val="21"/>
          <w:szCs w:val="21"/>
        </w:rPr>
      </w:pPr>
      <w:r>
        <w:rPr>
          <w:rFonts w:ascii="Helvetica" w:hAnsi="Helvetica" w:cs="Helvetica"/>
          <w:color w:val="333333"/>
          <w:sz w:val="21"/>
          <w:szCs w:val="21"/>
        </w:rPr>
        <w:t xml:space="preserve">&gt; </w:t>
      </w:r>
      <w:r w:rsidRPr="00EB1CC8">
        <w:rPr>
          <w:rFonts w:ascii="Helvetica" w:hAnsi="Helvetica" w:cs="Helvetica"/>
          <w:color w:val="333333"/>
          <w:sz w:val="21"/>
          <w:szCs w:val="21"/>
        </w:rPr>
        <w:t xml:space="preserve">logit3 &lt;- </w:t>
      </w:r>
      <w:proofErr w:type="spellStart"/>
      <w:proofErr w:type="gramStart"/>
      <w:r w:rsidRPr="00EB1CC8">
        <w:rPr>
          <w:rFonts w:ascii="Helvetica" w:hAnsi="Helvetica" w:cs="Helvetica"/>
          <w:color w:val="333333"/>
          <w:sz w:val="21"/>
          <w:szCs w:val="21"/>
        </w:rPr>
        <w:t>glm</w:t>
      </w:r>
      <w:proofErr w:type="spellEnd"/>
      <w:r w:rsidRPr="00EB1CC8">
        <w:rPr>
          <w:rFonts w:ascii="Helvetica" w:hAnsi="Helvetica" w:cs="Helvetica"/>
          <w:color w:val="333333"/>
          <w:sz w:val="21"/>
          <w:szCs w:val="21"/>
        </w:rPr>
        <w:t>(</w:t>
      </w:r>
      <w:proofErr w:type="gramEnd"/>
      <w:r w:rsidRPr="00EB1CC8">
        <w:rPr>
          <w:rFonts w:ascii="Helvetica" w:hAnsi="Helvetica" w:cs="Helvetica"/>
          <w:color w:val="333333"/>
          <w:sz w:val="21"/>
          <w:szCs w:val="21"/>
        </w:rPr>
        <w:t xml:space="preserve">good ~ fico + </w:t>
      </w:r>
      <w:proofErr w:type="spellStart"/>
      <w:r w:rsidRPr="00EB1CC8">
        <w:rPr>
          <w:rFonts w:ascii="Helvetica" w:hAnsi="Helvetica" w:cs="Helvetica"/>
          <w:color w:val="333333"/>
          <w:sz w:val="21"/>
          <w:szCs w:val="21"/>
        </w:rPr>
        <w:t>loan_amnt</w:t>
      </w:r>
      <w:proofErr w:type="spellEnd"/>
      <w:r w:rsidRPr="00EB1CC8">
        <w:rPr>
          <w:rFonts w:ascii="Helvetica" w:hAnsi="Helvetica" w:cs="Helvetica"/>
          <w:color w:val="333333"/>
          <w:sz w:val="21"/>
          <w:szCs w:val="21"/>
        </w:rPr>
        <w:t xml:space="preserve"> + purpose, data = loan, family = "binomial")</w:t>
      </w:r>
    </w:p>
    <w:p w14:paraId="623324BD" w14:textId="29FB8B2C" w:rsidR="00EB1CC8" w:rsidRDefault="00EB1CC8" w:rsidP="00EB1CC8">
      <w:pPr>
        <w:pStyle w:val="NormalWeb"/>
        <w:shd w:val="clear" w:color="auto" w:fill="FFFFFF"/>
        <w:spacing w:before="0" w:beforeAutospacing="0" w:after="150" w:afterAutospacing="0"/>
        <w:ind w:firstLine="720"/>
        <w:rPr>
          <w:rFonts w:ascii="Helvetica" w:hAnsi="Helvetica" w:cs="Helvetica"/>
          <w:color w:val="333333"/>
          <w:sz w:val="21"/>
          <w:szCs w:val="21"/>
        </w:rPr>
      </w:pPr>
      <w:r>
        <w:rPr>
          <w:rFonts w:ascii="Helvetica" w:hAnsi="Helvetica" w:cs="Helvetica"/>
          <w:color w:val="333333"/>
          <w:sz w:val="21"/>
          <w:szCs w:val="21"/>
        </w:rPr>
        <w:t xml:space="preserve">&gt; </w:t>
      </w:r>
      <w:proofErr w:type="gramStart"/>
      <w:r w:rsidRPr="00EB1CC8">
        <w:rPr>
          <w:rFonts w:ascii="Helvetica" w:hAnsi="Helvetica" w:cs="Helvetica"/>
          <w:color w:val="333333"/>
          <w:sz w:val="21"/>
          <w:szCs w:val="21"/>
        </w:rPr>
        <w:t>summary(</w:t>
      </w:r>
      <w:proofErr w:type="gramEnd"/>
      <w:r w:rsidRPr="00EB1CC8">
        <w:rPr>
          <w:rFonts w:ascii="Helvetica" w:hAnsi="Helvetica" w:cs="Helvetica"/>
          <w:color w:val="333333"/>
          <w:sz w:val="21"/>
          <w:szCs w:val="21"/>
        </w:rPr>
        <w:t>logit3)</w:t>
      </w:r>
    </w:p>
    <w:p w14:paraId="0835D1BE" w14:textId="6249F0B9" w:rsidR="00EB1CC8" w:rsidRDefault="00EB1CC8" w:rsidP="00EB1CC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Note that </w:t>
      </w:r>
      <w:r>
        <w:rPr>
          <w:rStyle w:val="HTMLCode"/>
          <w:rFonts w:eastAsiaTheme="minorEastAsia"/>
          <w:color w:val="333333"/>
          <w:sz w:val="19"/>
          <w:szCs w:val="19"/>
        </w:rPr>
        <w:t>purpose</w:t>
      </w:r>
      <w:r>
        <w:rPr>
          <w:rFonts w:ascii="Helvetica" w:hAnsi="Helvetica" w:cs="Helvetica"/>
          <w:color w:val="333333"/>
          <w:sz w:val="21"/>
          <w:szCs w:val="21"/>
          <w:shd w:val="clear" w:color="auto" w:fill="FFFFFF"/>
        </w:rPr>
        <w:t> is a factor with eight levels, but </w:t>
      </w:r>
      <w:proofErr w:type="spellStart"/>
      <w:proofErr w:type="gramStart"/>
      <w:r>
        <w:rPr>
          <w:rStyle w:val="HTMLCode"/>
          <w:rFonts w:eastAsiaTheme="minorEastAsia"/>
          <w:color w:val="333333"/>
          <w:sz w:val="19"/>
          <w:szCs w:val="19"/>
        </w:rPr>
        <w:t>glm</w:t>
      </w:r>
      <w:proofErr w:type="spellEnd"/>
      <w:r>
        <w:rPr>
          <w:rStyle w:val="HTMLCode"/>
          <w:rFonts w:eastAsiaTheme="minorEastAsia"/>
          <w:color w:val="333333"/>
          <w:sz w:val="19"/>
          <w:szCs w:val="19"/>
        </w:rPr>
        <w:t>(</w:t>
      </w:r>
      <w:proofErr w:type="gramEnd"/>
      <w:r>
        <w:rPr>
          <w:rStyle w:val="HTMLCode"/>
          <w:rFonts w:eastAsiaTheme="minorEastAsia"/>
          <w:color w:val="333333"/>
          <w:sz w:val="19"/>
          <w:szCs w:val="19"/>
        </w:rPr>
        <w:t>)</w:t>
      </w:r>
      <w:r>
        <w:rPr>
          <w:rFonts w:ascii="Helvetica" w:hAnsi="Helvetica" w:cs="Helvetica"/>
          <w:color w:val="333333"/>
          <w:sz w:val="21"/>
          <w:szCs w:val="21"/>
          <w:shd w:val="clear" w:color="auto" w:fill="FFFFFF"/>
        </w:rPr>
        <w:t xml:space="preserve"> is showing us only seven coefficients associated with purpose. The interpretation of the coefficient on each of the included dummies is the effect of that category relative to the ‘left out’ category. In our case </w:t>
      </w:r>
      <w:r>
        <w:rPr>
          <w:rFonts w:ascii="Helvetica" w:hAnsi="Helvetica" w:cs="Helvetica"/>
          <w:color w:val="333333"/>
          <w:sz w:val="21"/>
          <w:szCs w:val="21"/>
          <w:shd w:val="clear" w:color="auto" w:fill="FFFFFF"/>
        </w:rPr>
        <w:lastRenderedPageBreak/>
        <w:t>the category that is left out is </w:t>
      </w:r>
      <w:proofErr w:type="spellStart"/>
      <w:r>
        <w:rPr>
          <w:rStyle w:val="HTMLCode"/>
          <w:rFonts w:eastAsiaTheme="minorEastAsia"/>
          <w:color w:val="333333"/>
          <w:sz w:val="19"/>
          <w:szCs w:val="19"/>
        </w:rPr>
        <w:t>debt_consolidation</w:t>
      </w:r>
      <w:proofErr w:type="spellEnd"/>
      <w:r>
        <w:rPr>
          <w:rFonts w:ascii="Helvetica" w:hAnsi="Helvetica" w:cs="Helvetica"/>
          <w:color w:val="333333"/>
          <w:sz w:val="21"/>
          <w:szCs w:val="21"/>
          <w:shd w:val="clear" w:color="auto" w:fill="FFFFFF"/>
        </w:rPr>
        <w:t> so the coefficients on </w:t>
      </w:r>
      <w:proofErr w:type="spellStart"/>
      <w:r>
        <w:rPr>
          <w:rStyle w:val="HTMLCode"/>
          <w:rFonts w:eastAsiaTheme="minorEastAsia"/>
          <w:color w:val="333333"/>
          <w:sz w:val="19"/>
          <w:szCs w:val="19"/>
        </w:rPr>
        <w:t>eductional</w:t>
      </w:r>
      <w:proofErr w:type="spellEnd"/>
      <w:r>
        <w:rPr>
          <w:rFonts w:ascii="Helvetica" w:hAnsi="Helvetica" w:cs="Helvetica"/>
          <w:color w:val="333333"/>
          <w:sz w:val="21"/>
          <w:szCs w:val="21"/>
          <w:shd w:val="clear" w:color="auto" w:fill="FFFFFF"/>
        </w:rPr>
        <w:t>, </w:t>
      </w:r>
      <w:proofErr w:type="spellStart"/>
      <w:r>
        <w:rPr>
          <w:rStyle w:val="HTMLCode"/>
          <w:rFonts w:eastAsiaTheme="minorEastAsia"/>
          <w:color w:val="333333"/>
          <w:sz w:val="19"/>
          <w:szCs w:val="19"/>
        </w:rPr>
        <w:t>home_improvement</w:t>
      </w:r>
      <w:proofErr w:type="spellEnd"/>
      <w:r>
        <w:rPr>
          <w:rFonts w:ascii="Helvetica" w:hAnsi="Helvetica" w:cs="Helvetica"/>
          <w:color w:val="333333"/>
          <w:sz w:val="21"/>
          <w:szCs w:val="21"/>
          <w:shd w:val="clear" w:color="auto" w:fill="FFFFFF"/>
        </w:rPr>
        <w:t> </w:t>
      </w:r>
      <w:proofErr w:type="spellStart"/>
      <w:r>
        <w:rPr>
          <w:rFonts w:ascii="Helvetica" w:hAnsi="Helvetica" w:cs="Helvetica"/>
          <w:color w:val="333333"/>
          <w:sz w:val="21"/>
          <w:szCs w:val="21"/>
          <w:shd w:val="clear" w:color="auto" w:fill="FFFFFF"/>
        </w:rPr>
        <w:t>etc</w:t>
      </w:r>
      <w:proofErr w:type="spellEnd"/>
      <w:r>
        <w:rPr>
          <w:rFonts w:ascii="Helvetica" w:hAnsi="Helvetica" w:cs="Helvetica"/>
          <w:color w:val="333333"/>
          <w:sz w:val="21"/>
          <w:szCs w:val="21"/>
          <w:shd w:val="clear" w:color="auto" w:fill="FFFFFF"/>
        </w:rPr>
        <w:t xml:space="preserve"> are relative to </w:t>
      </w:r>
      <w:proofErr w:type="spellStart"/>
      <w:r>
        <w:rPr>
          <w:rStyle w:val="HTMLCode"/>
          <w:rFonts w:eastAsiaTheme="minorEastAsia"/>
          <w:color w:val="333333"/>
          <w:sz w:val="19"/>
          <w:szCs w:val="19"/>
        </w:rPr>
        <w:t>debt_consolidation</w:t>
      </w:r>
      <w:proofErr w:type="spellEnd"/>
      <w:r>
        <w:rPr>
          <w:rFonts w:ascii="Helvetica" w:hAnsi="Helvetica" w:cs="Helvetica"/>
          <w:color w:val="333333"/>
          <w:sz w:val="21"/>
          <w:szCs w:val="21"/>
          <w:shd w:val="clear" w:color="auto" w:fill="FFFFFF"/>
        </w:rPr>
        <w:t> loans. Let’s take an exponent of the coefficients so we can interpret the magnitude of these coefficients.</w:t>
      </w:r>
    </w:p>
    <w:p w14:paraId="49A4DC99" w14:textId="77777777" w:rsidR="00EB1CC8" w:rsidRDefault="00EB1CC8" w:rsidP="00EB1CC8">
      <w:pPr>
        <w:rPr>
          <w:rFonts w:ascii="Helvetica" w:hAnsi="Helvetica" w:cs="Helvetica"/>
          <w:color w:val="333333"/>
          <w:sz w:val="21"/>
          <w:szCs w:val="21"/>
          <w:shd w:val="clear" w:color="auto" w:fill="FFFFFF"/>
        </w:rPr>
      </w:pPr>
    </w:p>
    <w:p w14:paraId="54AFA8EE" w14:textId="0F95483F" w:rsidR="00EB1CC8" w:rsidRDefault="00EB1CC8" w:rsidP="00EB1CC8">
      <w:pPr>
        <w:pStyle w:val="ListParagraph"/>
        <w:numPr>
          <w:ilvl w:val="0"/>
          <w:numId w:val="4"/>
        </w:numPr>
        <w:rPr>
          <w:rFonts w:ascii="Helvetica" w:hAnsi="Helvetica" w:cs="Helvetica"/>
          <w:color w:val="333333"/>
          <w:sz w:val="21"/>
          <w:szCs w:val="21"/>
          <w:shd w:val="clear" w:color="auto" w:fill="FFFFFF"/>
        </w:rPr>
      </w:pPr>
      <w:r w:rsidRPr="00EB1CC8">
        <w:rPr>
          <w:rFonts w:ascii="Helvetica" w:hAnsi="Helvetica" w:cs="Helvetica"/>
          <w:color w:val="333333"/>
          <w:sz w:val="21"/>
          <w:szCs w:val="21"/>
          <w:shd w:val="clear" w:color="auto" w:fill="FFFFFF"/>
        </w:rPr>
        <w:t>round(</w:t>
      </w:r>
      <w:proofErr w:type="spellStart"/>
      <w:r w:rsidRPr="00EB1CC8">
        <w:rPr>
          <w:rFonts w:ascii="Helvetica" w:hAnsi="Helvetica" w:cs="Helvetica"/>
          <w:color w:val="333333"/>
          <w:sz w:val="21"/>
          <w:szCs w:val="21"/>
          <w:shd w:val="clear" w:color="auto" w:fill="FFFFFF"/>
        </w:rPr>
        <w:t>exp</w:t>
      </w:r>
      <w:proofErr w:type="spellEnd"/>
      <w:r w:rsidRPr="00EB1CC8">
        <w:rPr>
          <w:rFonts w:ascii="Helvetica" w:hAnsi="Helvetica" w:cs="Helvetica"/>
          <w:color w:val="333333"/>
          <w:sz w:val="21"/>
          <w:szCs w:val="21"/>
          <w:shd w:val="clear" w:color="auto" w:fill="FFFFFF"/>
        </w:rPr>
        <w:t>(</w:t>
      </w:r>
      <w:proofErr w:type="spellStart"/>
      <w:r w:rsidRPr="00EB1CC8">
        <w:rPr>
          <w:rFonts w:ascii="Helvetica" w:hAnsi="Helvetica" w:cs="Helvetica"/>
          <w:color w:val="333333"/>
          <w:sz w:val="21"/>
          <w:szCs w:val="21"/>
          <w:shd w:val="clear" w:color="auto" w:fill="FFFFFF"/>
        </w:rPr>
        <w:t>coef</w:t>
      </w:r>
      <w:proofErr w:type="spellEnd"/>
      <w:r w:rsidRPr="00EB1CC8">
        <w:rPr>
          <w:rFonts w:ascii="Helvetica" w:hAnsi="Helvetica" w:cs="Helvetica"/>
          <w:color w:val="333333"/>
          <w:sz w:val="21"/>
          <w:szCs w:val="21"/>
          <w:shd w:val="clear" w:color="auto" w:fill="FFFFFF"/>
        </w:rPr>
        <w:t>(logit3)),3)</w:t>
      </w:r>
    </w:p>
    <w:p w14:paraId="6D015341" w14:textId="77777777" w:rsidR="00EB1CC8" w:rsidRDefault="00EB1CC8" w:rsidP="00EB1CC8">
      <w:pPr>
        <w:rPr>
          <w:rFonts w:ascii="Helvetica" w:hAnsi="Helvetica" w:cs="Helvetica"/>
          <w:color w:val="333333"/>
          <w:sz w:val="21"/>
          <w:szCs w:val="21"/>
          <w:shd w:val="clear" w:color="auto" w:fill="FFFFFF"/>
        </w:rPr>
      </w:pPr>
    </w:p>
    <w:p w14:paraId="1DBA58F1" w14:textId="7D4A104A" w:rsidR="00EB1CC8" w:rsidRDefault="00EB1CC8" w:rsidP="00EB1CC8">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The coefficients show that the odds of a loan being good are lower for educational loans relative to debt consolidation loans by a factor of 0.57, or about 43% lower. As another example, let’s take vacation and wedding loans.</w:t>
      </w:r>
      <w:r>
        <w:rPr>
          <w:rFonts w:ascii="Helvetica" w:hAnsi="Helvetica" w:cs="Helvetica"/>
          <w:color w:val="333333"/>
          <w:sz w:val="21"/>
          <w:szCs w:val="21"/>
          <w:shd w:val="clear" w:color="auto" w:fill="FFFFFF"/>
        </w:rPr>
        <w:t xml:space="preserve"> </w:t>
      </w:r>
      <w:r>
        <w:rPr>
          <w:rFonts w:ascii="Helvetica" w:hAnsi="Helvetica" w:cs="Helvetica"/>
          <w:color w:val="333333"/>
          <w:sz w:val="21"/>
          <w:szCs w:val="21"/>
          <w:shd w:val="clear" w:color="auto" w:fill="FFFFFF"/>
        </w:rPr>
        <w:t>These have shockingly 12% higher odds of being good than debt consolidation loans.</w:t>
      </w:r>
    </w:p>
    <w:p w14:paraId="413F26BE" w14:textId="16B16843" w:rsidR="008B3CF1" w:rsidRDefault="008B3CF1" w:rsidP="008B3CF1">
      <w:pPr>
        <w:rPr>
          <w:rFonts w:ascii="Helvetica" w:hAnsi="Helvetica" w:cs="Helvetica"/>
          <w:color w:val="333333"/>
          <w:sz w:val="21"/>
          <w:szCs w:val="21"/>
          <w:shd w:val="clear" w:color="auto" w:fill="FFFFFF"/>
        </w:rPr>
      </w:pPr>
    </w:p>
    <w:p w14:paraId="721C4A01" w14:textId="13AC4B15" w:rsidR="008B3CF1" w:rsidRDefault="008B3CF1" w:rsidP="008B3CF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9. </w:t>
      </w:r>
      <w:r>
        <w:rPr>
          <w:rFonts w:ascii="Helvetica" w:hAnsi="Helvetica" w:cs="Helvetica"/>
          <w:color w:val="333333"/>
          <w:sz w:val="21"/>
          <w:szCs w:val="21"/>
          <w:shd w:val="clear" w:color="auto" w:fill="FFFFFF"/>
        </w:rPr>
        <w:t xml:space="preserve">Suppose we wanted to include income as an explanatory variable. </w:t>
      </w:r>
      <w:r>
        <w:rPr>
          <w:rFonts w:ascii="Helvetica" w:hAnsi="Helvetica" w:cs="Helvetica"/>
          <w:color w:val="333333"/>
          <w:sz w:val="21"/>
          <w:szCs w:val="21"/>
          <w:shd w:val="clear" w:color="auto" w:fill="FFFFFF"/>
        </w:rPr>
        <w:t>I</w:t>
      </w:r>
      <w:r>
        <w:rPr>
          <w:rFonts w:ascii="Helvetica" w:hAnsi="Helvetica" w:cs="Helvetica"/>
          <w:color w:val="333333"/>
          <w:sz w:val="21"/>
          <w:szCs w:val="21"/>
          <w:shd w:val="clear" w:color="auto" w:fill="FFFFFF"/>
        </w:rPr>
        <w:t>ncome is verified in only about half of the cases and therefore about half of the values for this variable are missing.</w:t>
      </w:r>
    </w:p>
    <w:p w14:paraId="53C922BE" w14:textId="33834894" w:rsidR="008B3CF1" w:rsidRDefault="008B3CF1" w:rsidP="008B3CF1">
      <w:pPr>
        <w:rPr>
          <w:rFonts w:ascii="Helvetica" w:hAnsi="Helvetica" w:cs="Helvetica"/>
          <w:color w:val="333333"/>
          <w:sz w:val="21"/>
          <w:szCs w:val="21"/>
          <w:shd w:val="clear" w:color="auto" w:fill="FFFFFF"/>
        </w:rPr>
      </w:pPr>
    </w:p>
    <w:p w14:paraId="4E842B72" w14:textId="19294032" w:rsidR="008B3CF1" w:rsidRDefault="008B3CF1" w:rsidP="008B3CF1">
      <w:pPr>
        <w:pStyle w:val="ListParagraph"/>
        <w:numPr>
          <w:ilvl w:val="0"/>
          <w:numId w:val="4"/>
        </w:numPr>
        <w:rPr>
          <w:rFonts w:ascii="Helvetica" w:hAnsi="Helvetica" w:cs="Helvetica"/>
          <w:color w:val="333333"/>
          <w:sz w:val="21"/>
          <w:szCs w:val="21"/>
          <w:shd w:val="clear" w:color="auto" w:fill="FFFFFF"/>
        </w:rPr>
      </w:pPr>
      <w:r w:rsidRPr="008B3CF1">
        <w:rPr>
          <w:rFonts w:ascii="Helvetica" w:hAnsi="Helvetica" w:cs="Helvetica"/>
          <w:color w:val="333333"/>
          <w:sz w:val="21"/>
          <w:szCs w:val="21"/>
          <w:shd w:val="clear" w:color="auto" w:fill="FFFFFF"/>
        </w:rPr>
        <w:t xml:space="preserve">logit4 &lt;- </w:t>
      </w:r>
      <w:proofErr w:type="spellStart"/>
      <w:r w:rsidRPr="008B3CF1">
        <w:rPr>
          <w:rFonts w:ascii="Helvetica" w:hAnsi="Helvetica" w:cs="Helvetica"/>
          <w:color w:val="333333"/>
          <w:sz w:val="21"/>
          <w:szCs w:val="21"/>
          <w:shd w:val="clear" w:color="auto" w:fill="FFFFFF"/>
        </w:rPr>
        <w:t>glm</w:t>
      </w:r>
      <w:proofErr w:type="spellEnd"/>
      <w:r w:rsidRPr="008B3CF1">
        <w:rPr>
          <w:rFonts w:ascii="Helvetica" w:hAnsi="Helvetica" w:cs="Helvetica"/>
          <w:color w:val="333333"/>
          <w:sz w:val="21"/>
          <w:szCs w:val="21"/>
          <w:shd w:val="clear" w:color="auto" w:fill="FFFFFF"/>
        </w:rPr>
        <w:t xml:space="preserve">(good ~ fico + </w:t>
      </w:r>
      <w:proofErr w:type="spellStart"/>
      <w:r w:rsidRPr="008B3CF1">
        <w:rPr>
          <w:rFonts w:ascii="Helvetica" w:hAnsi="Helvetica" w:cs="Helvetica"/>
          <w:color w:val="333333"/>
          <w:sz w:val="21"/>
          <w:szCs w:val="21"/>
          <w:shd w:val="clear" w:color="auto" w:fill="FFFFFF"/>
        </w:rPr>
        <w:t>loan_amnt</w:t>
      </w:r>
      <w:proofErr w:type="spellEnd"/>
      <w:r w:rsidRPr="008B3CF1">
        <w:rPr>
          <w:rFonts w:ascii="Helvetica" w:hAnsi="Helvetica" w:cs="Helvetica"/>
          <w:color w:val="333333"/>
          <w:sz w:val="21"/>
          <w:szCs w:val="21"/>
          <w:shd w:val="clear" w:color="auto" w:fill="FFFFFF"/>
        </w:rPr>
        <w:t xml:space="preserve"> + income + purpose, data = loan, family = "binomial")</w:t>
      </w:r>
    </w:p>
    <w:p w14:paraId="5E9078E8" w14:textId="544EF23C" w:rsidR="008B3CF1" w:rsidRDefault="008B3CF1" w:rsidP="008B3CF1">
      <w:pPr>
        <w:pStyle w:val="ListParagraph"/>
        <w:numPr>
          <w:ilvl w:val="0"/>
          <w:numId w:val="4"/>
        </w:numPr>
        <w:rPr>
          <w:rFonts w:ascii="Helvetica" w:hAnsi="Helvetica" w:cs="Helvetica"/>
          <w:color w:val="333333"/>
          <w:sz w:val="21"/>
          <w:szCs w:val="21"/>
          <w:shd w:val="clear" w:color="auto" w:fill="FFFFFF"/>
        </w:rPr>
      </w:pPr>
      <w:r w:rsidRPr="008B3CF1">
        <w:rPr>
          <w:rFonts w:ascii="Helvetica" w:hAnsi="Helvetica" w:cs="Helvetica"/>
          <w:color w:val="333333"/>
          <w:sz w:val="21"/>
          <w:szCs w:val="21"/>
          <w:shd w:val="clear" w:color="auto" w:fill="FFFFFF"/>
        </w:rPr>
        <w:t>summary(logit4)</w:t>
      </w:r>
    </w:p>
    <w:p w14:paraId="73AFCC33" w14:textId="77777777" w:rsidR="008B3CF1" w:rsidRDefault="008B3CF1" w:rsidP="008B3CF1">
      <w:pPr>
        <w:rPr>
          <w:rFonts w:ascii="Helvetica" w:hAnsi="Helvetica" w:cs="Helvetica"/>
          <w:color w:val="333333"/>
          <w:sz w:val="21"/>
          <w:szCs w:val="21"/>
          <w:shd w:val="clear" w:color="auto" w:fill="FFFFFF"/>
        </w:rPr>
      </w:pPr>
    </w:p>
    <w:p w14:paraId="1A5A9E57" w14:textId="00C00A15" w:rsidR="008B3CF1" w:rsidRDefault="008B3CF1" w:rsidP="008B3CF1">
      <w:pPr>
        <w:rPr>
          <w:rFonts w:ascii="Helvetica" w:hAnsi="Helvetica" w:cs="Helvetica"/>
          <w:color w:val="333333"/>
          <w:sz w:val="21"/>
          <w:szCs w:val="21"/>
          <w:shd w:val="clear" w:color="auto" w:fill="FFFFFF"/>
        </w:rPr>
      </w:pPr>
      <w:r w:rsidRPr="008B3CF1">
        <w:rPr>
          <w:rFonts w:ascii="Helvetica" w:hAnsi="Helvetica" w:cs="Helvetica"/>
          <w:color w:val="333333"/>
          <w:sz w:val="21"/>
          <w:szCs w:val="21"/>
          <w:shd w:val="clear" w:color="auto" w:fill="FFFFFF"/>
        </w:rPr>
        <w:t>Logit omits observations/rows with missing values for any of the independent variables. Thus, the model above is estimated on only half of the observations in our data set. Perhaps most importantly, this model may not be used for predicting the status of loans that have missing income.</w:t>
      </w:r>
    </w:p>
    <w:p w14:paraId="624F80CC" w14:textId="77777777" w:rsidR="008B3CF1" w:rsidRDefault="008B3CF1" w:rsidP="008B3CF1">
      <w:pPr>
        <w:rPr>
          <w:rFonts w:ascii="Helvetica" w:hAnsi="Helvetica" w:cs="Helvetica"/>
          <w:color w:val="333333"/>
          <w:sz w:val="21"/>
          <w:szCs w:val="21"/>
          <w:shd w:val="clear" w:color="auto" w:fill="FFFFFF"/>
        </w:rPr>
      </w:pPr>
    </w:p>
    <w:p w14:paraId="1F0D02A8" w14:textId="1CA3AB2C" w:rsidR="008B3CF1" w:rsidRDefault="008B3CF1" w:rsidP="008B3CF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10. Let’s compare models 1 and 3 using a log-likelihood test. </w:t>
      </w:r>
    </w:p>
    <w:p w14:paraId="52ECC114" w14:textId="77777777" w:rsidR="008B3CF1" w:rsidRDefault="008B3CF1" w:rsidP="008B3CF1">
      <w:pPr>
        <w:rPr>
          <w:rFonts w:ascii="Helvetica" w:hAnsi="Helvetica" w:cs="Helvetica"/>
          <w:color w:val="333333"/>
          <w:sz w:val="21"/>
          <w:szCs w:val="21"/>
          <w:shd w:val="clear" w:color="auto" w:fill="FFFFFF"/>
        </w:rPr>
      </w:pPr>
    </w:p>
    <w:p w14:paraId="2E4408AC" w14:textId="513DB74A" w:rsidR="008B3CF1" w:rsidRDefault="008B3CF1" w:rsidP="008B3CF1">
      <w:pPr>
        <w:pStyle w:val="ListParagraph"/>
        <w:numPr>
          <w:ilvl w:val="0"/>
          <w:numId w:val="4"/>
        </w:numPr>
        <w:rPr>
          <w:rFonts w:ascii="Helvetica" w:hAnsi="Helvetica" w:cs="Helvetica"/>
          <w:color w:val="333333"/>
          <w:sz w:val="21"/>
          <w:szCs w:val="21"/>
          <w:shd w:val="clear" w:color="auto" w:fill="FFFFFF"/>
        </w:rPr>
      </w:pPr>
      <w:proofErr w:type="spellStart"/>
      <w:r>
        <w:rPr>
          <w:rFonts w:ascii="Helvetica" w:hAnsi="Helvetica" w:cs="Helvetica"/>
          <w:color w:val="333333"/>
          <w:sz w:val="21"/>
          <w:szCs w:val="21"/>
          <w:shd w:val="clear" w:color="auto" w:fill="FFFFFF"/>
        </w:rPr>
        <w:t>lrtest</w:t>
      </w:r>
      <w:proofErr w:type="spellEnd"/>
      <w:r>
        <w:rPr>
          <w:rFonts w:ascii="Helvetica" w:hAnsi="Helvetica" w:cs="Helvetica"/>
          <w:color w:val="333333"/>
          <w:sz w:val="21"/>
          <w:szCs w:val="21"/>
          <w:shd w:val="clear" w:color="auto" w:fill="FFFFFF"/>
        </w:rPr>
        <w:t>(logit1,logit3</w:t>
      </w:r>
      <w:r w:rsidRPr="008B3CF1">
        <w:rPr>
          <w:rFonts w:ascii="Helvetica" w:hAnsi="Helvetica" w:cs="Helvetica"/>
          <w:color w:val="333333"/>
          <w:sz w:val="21"/>
          <w:szCs w:val="21"/>
          <w:shd w:val="clear" w:color="auto" w:fill="FFFFFF"/>
        </w:rPr>
        <w:t>)</w:t>
      </w:r>
    </w:p>
    <w:p w14:paraId="47AD7084" w14:textId="77777777" w:rsidR="008B3CF1" w:rsidRDefault="008B3CF1" w:rsidP="008B3CF1">
      <w:pPr>
        <w:rPr>
          <w:rFonts w:ascii="Helvetica" w:hAnsi="Helvetica" w:cs="Helvetica"/>
          <w:color w:val="333333"/>
          <w:sz w:val="21"/>
          <w:szCs w:val="21"/>
          <w:shd w:val="clear" w:color="auto" w:fill="FFFFFF"/>
        </w:rPr>
      </w:pPr>
    </w:p>
    <w:p w14:paraId="57D42391" w14:textId="6DA7C4C6" w:rsidR="008B3CF1" w:rsidRDefault="008B3CF1" w:rsidP="008B3CF1">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11. </w:t>
      </w:r>
      <w:r w:rsidR="00C30AC9">
        <w:rPr>
          <w:rFonts w:ascii="Helvetica" w:hAnsi="Helvetica" w:cs="Helvetica"/>
          <w:color w:val="333333"/>
          <w:sz w:val="21"/>
          <w:szCs w:val="21"/>
          <w:shd w:val="clear" w:color="auto" w:fill="FFFFFF"/>
        </w:rPr>
        <w:t xml:space="preserve">While model “logit3” is a better fit than “logit1” is it a good model? One way to evaluate this is see if the predicted probabilities from the model are associated with outcomes. Separation plots sort predicted probabilities from a logit, and then plot vertical red lines for DV’s coded as 1 (in this case in good loans). The ideal model will have red lines associated with higher levels of predicted probabilities. </w:t>
      </w:r>
    </w:p>
    <w:p w14:paraId="49481704" w14:textId="77777777" w:rsidR="00C30AC9" w:rsidRDefault="00C30AC9" w:rsidP="008B3CF1">
      <w:pPr>
        <w:rPr>
          <w:rFonts w:ascii="Helvetica" w:hAnsi="Helvetica" w:cs="Helvetica"/>
          <w:color w:val="333333"/>
          <w:sz w:val="21"/>
          <w:szCs w:val="21"/>
          <w:shd w:val="clear" w:color="auto" w:fill="FFFFFF"/>
        </w:rPr>
      </w:pPr>
    </w:p>
    <w:p w14:paraId="4089B6E5" w14:textId="77777777" w:rsidR="00C30AC9" w:rsidRPr="00C30AC9" w:rsidRDefault="00C30AC9" w:rsidP="00C30AC9">
      <w:pPr>
        <w:pStyle w:val="ListParagraph"/>
        <w:numPr>
          <w:ilvl w:val="0"/>
          <w:numId w:val="4"/>
        </w:numPr>
        <w:rPr>
          <w:rFonts w:ascii="Helvetica" w:hAnsi="Helvetica" w:cs="Helvetica"/>
          <w:color w:val="333333"/>
          <w:sz w:val="21"/>
          <w:szCs w:val="21"/>
          <w:shd w:val="clear" w:color="auto" w:fill="FFFFFF"/>
        </w:rPr>
      </w:pPr>
      <w:proofErr w:type="spellStart"/>
      <w:r w:rsidRPr="00C30AC9">
        <w:rPr>
          <w:rFonts w:ascii="Helvetica" w:hAnsi="Helvetica" w:cs="Helvetica"/>
          <w:color w:val="333333"/>
          <w:sz w:val="21"/>
          <w:szCs w:val="21"/>
          <w:shd w:val="clear" w:color="auto" w:fill="FFFFFF"/>
        </w:rPr>
        <w:t>separationplot</w:t>
      </w:r>
      <w:proofErr w:type="spellEnd"/>
      <w:r w:rsidRPr="00C30AC9">
        <w:rPr>
          <w:rFonts w:ascii="Helvetica" w:hAnsi="Helvetica" w:cs="Helvetica"/>
          <w:color w:val="333333"/>
          <w:sz w:val="21"/>
          <w:szCs w:val="21"/>
          <w:shd w:val="clear" w:color="auto" w:fill="FFFFFF"/>
        </w:rPr>
        <w:t>(</w:t>
      </w:r>
      <w:proofErr w:type="spellStart"/>
      <w:r w:rsidRPr="00C30AC9">
        <w:rPr>
          <w:rFonts w:ascii="Helvetica" w:hAnsi="Helvetica" w:cs="Helvetica"/>
          <w:color w:val="333333"/>
          <w:sz w:val="21"/>
          <w:szCs w:val="21"/>
          <w:shd w:val="clear" w:color="auto" w:fill="FFFFFF"/>
        </w:rPr>
        <w:t>pred</w:t>
      </w:r>
      <w:proofErr w:type="spellEnd"/>
      <w:r w:rsidRPr="00C30AC9">
        <w:rPr>
          <w:rFonts w:ascii="Helvetica" w:hAnsi="Helvetica" w:cs="Helvetica"/>
          <w:color w:val="333333"/>
          <w:sz w:val="21"/>
          <w:szCs w:val="21"/>
          <w:shd w:val="clear" w:color="auto" w:fill="FFFFFF"/>
        </w:rPr>
        <w:t>=logit3$fitted.values, actual=logit3$y, type="</w:t>
      </w:r>
      <w:proofErr w:type="spellStart"/>
      <w:r w:rsidRPr="00C30AC9">
        <w:rPr>
          <w:rFonts w:ascii="Helvetica" w:hAnsi="Helvetica" w:cs="Helvetica"/>
          <w:color w:val="333333"/>
          <w:sz w:val="21"/>
          <w:szCs w:val="21"/>
          <w:shd w:val="clear" w:color="auto" w:fill="FFFFFF"/>
        </w:rPr>
        <w:t>rect</w:t>
      </w:r>
      <w:proofErr w:type="spellEnd"/>
      <w:r w:rsidRPr="00C30AC9">
        <w:rPr>
          <w:rFonts w:ascii="Helvetica" w:hAnsi="Helvetica" w:cs="Helvetica"/>
          <w:color w:val="333333"/>
          <w:sz w:val="21"/>
          <w:szCs w:val="21"/>
          <w:shd w:val="clear" w:color="auto" w:fill="FFFFFF"/>
        </w:rPr>
        <w:t>",</w:t>
      </w:r>
    </w:p>
    <w:p w14:paraId="5834D557" w14:textId="1D3BA7A4" w:rsidR="00C30AC9" w:rsidRDefault="00C30AC9" w:rsidP="00C30AC9">
      <w:pPr>
        <w:ind w:left="360"/>
        <w:rPr>
          <w:rFonts w:ascii="Helvetica" w:hAnsi="Helvetica" w:cs="Helvetica"/>
          <w:color w:val="333333"/>
          <w:sz w:val="21"/>
          <w:szCs w:val="21"/>
          <w:shd w:val="clear" w:color="auto" w:fill="FFFFFF"/>
        </w:rPr>
      </w:pPr>
      <w:r w:rsidRPr="00C30AC9">
        <w:rPr>
          <w:rFonts w:ascii="Helvetica" w:hAnsi="Helvetica" w:cs="Helvetica"/>
          <w:color w:val="333333"/>
          <w:sz w:val="21"/>
          <w:szCs w:val="21"/>
          <w:shd w:val="clear" w:color="auto" w:fill="FFFFFF"/>
        </w:rPr>
        <w:t xml:space="preserve">     </w:t>
      </w:r>
      <w:proofErr w:type="gramStart"/>
      <w:r w:rsidRPr="00C30AC9">
        <w:rPr>
          <w:rFonts w:ascii="Helvetica" w:hAnsi="Helvetica" w:cs="Helvetica"/>
          <w:color w:val="333333"/>
          <w:sz w:val="21"/>
          <w:szCs w:val="21"/>
          <w:shd w:val="clear" w:color="auto" w:fill="FFFFFF"/>
        </w:rPr>
        <w:t>line=</w:t>
      </w:r>
      <w:proofErr w:type="gramEnd"/>
      <w:r w:rsidRPr="00C30AC9">
        <w:rPr>
          <w:rFonts w:ascii="Helvetica" w:hAnsi="Helvetica" w:cs="Helvetica"/>
          <w:color w:val="333333"/>
          <w:sz w:val="21"/>
          <w:szCs w:val="21"/>
          <w:shd w:val="clear" w:color="auto" w:fill="FFFFFF"/>
        </w:rPr>
        <w:t xml:space="preserve">TRUE, </w:t>
      </w:r>
      <w:proofErr w:type="spellStart"/>
      <w:r w:rsidRPr="00C30AC9">
        <w:rPr>
          <w:rFonts w:ascii="Helvetica" w:hAnsi="Helvetica" w:cs="Helvetica"/>
          <w:color w:val="333333"/>
          <w:sz w:val="21"/>
          <w:szCs w:val="21"/>
          <w:shd w:val="clear" w:color="auto" w:fill="FFFFFF"/>
        </w:rPr>
        <w:t>show.expected</w:t>
      </w:r>
      <w:proofErr w:type="spellEnd"/>
      <w:r w:rsidRPr="00C30AC9">
        <w:rPr>
          <w:rFonts w:ascii="Helvetica" w:hAnsi="Helvetica" w:cs="Helvetica"/>
          <w:color w:val="333333"/>
          <w:sz w:val="21"/>
          <w:szCs w:val="21"/>
          <w:shd w:val="clear" w:color="auto" w:fill="FFFFFF"/>
        </w:rPr>
        <w:t xml:space="preserve">=TRUE,  width = 9, height = 1.2, heading="Probability of Y", </w:t>
      </w:r>
      <w:proofErr w:type="spellStart"/>
      <w:r w:rsidRPr="00C30AC9">
        <w:rPr>
          <w:rFonts w:ascii="Helvetica" w:hAnsi="Helvetica" w:cs="Helvetica"/>
          <w:color w:val="333333"/>
          <w:sz w:val="21"/>
          <w:szCs w:val="21"/>
          <w:shd w:val="clear" w:color="auto" w:fill="FFFFFF"/>
        </w:rPr>
        <w:t>zerosfirst</w:t>
      </w:r>
      <w:proofErr w:type="spellEnd"/>
      <w:r w:rsidRPr="00C30AC9">
        <w:rPr>
          <w:rFonts w:ascii="Helvetica" w:hAnsi="Helvetica" w:cs="Helvetica"/>
          <w:color w:val="333333"/>
          <w:sz w:val="21"/>
          <w:szCs w:val="21"/>
          <w:shd w:val="clear" w:color="auto" w:fill="FFFFFF"/>
        </w:rPr>
        <w:t>)</w:t>
      </w:r>
    </w:p>
    <w:p w14:paraId="466CE7C1" w14:textId="77777777" w:rsidR="00154DBE" w:rsidRDefault="00154DBE" w:rsidP="00C30AC9">
      <w:pPr>
        <w:ind w:left="360"/>
        <w:rPr>
          <w:rFonts w:ascii="Helvetica" w:hAnsi="Helvetica" w:cs="Helvetica"/>
          <w:color w:val="333333"/>
          <w:sz w:val="21"/>
          <w:szCs w:val="21"/>
          <w:shd w:val="clear" w:color="auto" w:fill="FFFFFF"/>
        </w:rPr>
      </w:pPr>
    </w:p>
    <w:p w14:paraId="5B03B692" w14:textId="387FE89D" w:rsidR="00154DBE" w:rsidRPr="00C30AC9" w:rsidRDefault="00154DBE" w:rsidP="00154DBE">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How does the model look? Not great. </w:t>
      </w:r>
      <w:bookmarkStart w:id="0" w:name="_GoBack"/>
      <w:bookmarkEnd w:id="0"/>
    </w:p>
    <w:sectPr w:rsidR="00154DBE" w:rsidRPr="00C30AC9" w:rsidSect="00C80C0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B26DE6" w14:textId="77777777" w:rsidR="00CC0070" w:rsidRDefault="00CC0070" w:rsidP="00256AC3">
      <w:r>
        <w:separator/>
      </w:r>
    </w:p>
  </w:endnote>
  <w:endnote w:type="continuationSeparator" w:id="0">
    <w:p w14:paraId="70C637A7" w14:textId="77777777" w:rsidR="00CC0070" w:rsidRDefault="00CC0070" w:rsidP="00256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640C9" w14:textId="77777777" w:rsidR="00CC0070" w:rsidRDefault="00CC0070" w:rsidP="00256AC3">
      <w:r>
        <w:separator/>
      </w:r>
    </w:p>
  </w:footnote>
  <w:footnote w:type="continuationSeparator" w:id="0">
    <w:p w14:paraId="195003CF" w14:textId="77777777" w:rsidR="00CC0070" w:rsidRDefault="00CC0070" w:rsidP="00256A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A8560" w14:textId="77777777" w:rsidR="00B54B1A" w:rsidRDefault="00B54B1A" w:rsidP="00B54B1A">
    <w:pPr>
      <w:widowControl w:val="0"/>
      <w:autoSpaceDE w:val="0"/>
      <w:autoSpaceDN w:val="0"/>
      <w:adjustRightInd w:val="0"/>
      <w:rPr>
        <w:rFonts w:ascii="Times New Roman" w:hAnsi="Times New Roman" w:cs="Times New Roman"/>
        <w:b/>
        <w:sz w:val="22"/>
        <w:szCs w:val="22"/>
      </w:rPr>
    </w:pPr>
    <w:r>
      <w:rPr>
        <w:rFonts w:ascii="Times New Roman" w:hAnsi="Times New Roman" w:cs="Times New Roman"/>
        <w:b/>
        <w:sz w:val="22"/>
        <w:szCs w:val="22"/>
      </w:rPr>
      <w:t>POLS 6480, Fall 2017</w:t>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b/>
        <w:sz w:val="22"/>
        <w:szCs w:val="22"/>
      </w:rPr>
      <w:tab/>
    </w:r>
    <w:r>
      <w:rPr>
        <w:rFonts w:ascii="Times New Roman" w:hAnsi="Times New Roman" w:cs="Times New Roman"/>
        <w:sz w:val="22"/>
        <w:szCs w:val="22"/>
      </w:rPr>
      <w:t>Lab assistant: Philip Waggoner</w:t>
    </w:r>
  </w:p>
  <w:p w14:paraId="1DF074B4" w14:textId="4406D873" w:rsidR="00256AC3" w:rsidRPr="00B54B1A" w:rsidRDefault="00256AC3" w:rsidP="00B54B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D82600"/>
    <w:multiLevelType w:val="hybridMultilevel"/>
    <w:tmpl w:val="923446C6"/>
    <w:lvl w:ilvl="0" w:tplc="46C208D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50DDC"/>
    <w:multiLevelType w:val="hybridMultilevel"/>
    <w:tmpl w:val="EECCA82A"/>
    <w:lvl w:ilvl="0" w:tplc="43F451D0">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36A8C"/>
    <w:multiLevelType w:val="hybridMultilevel"/>
    <w:tmpl w:val="97F65DA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5078AA"/>
    <w:multiLevelType w:val="hybridMultilevel"/>
    <w:tmpl w:val="0480F9E4"/>
    <w:lvl w:ilvl="0" w:tplc="9048B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D073CB"/>
    <w:multiLevelType w:val="multilevel"/>
    <w:tmpl w:val="138C6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881"/>
    <w:rsid w:val="00003B95"/>
    <w:rsid w:val="00011B56"/>
    <w:rsid w:val="000159FE"/>
    <w:rsid w:val="00015D67"/>
    <w:rsid w:val="000179F9"/>
    <w:rsid w:val="00020080"/>
    <w:rsid w:val="00020C5C"/>
    <w:rsid w:val="00021DCC"/>
    <w:rsid w:val="000250E4"/>
    <w:rsid w:val="00025EA7"/>
    <w:rsid w:val="00034238"/>
    <w:rsid w:val="00050A29"/>
    <w:rsid w:val="00050CE6"/>
    <w:rsid w:val="00064F8A"/>
    <w:rsid w:val="000673AF"/>
    <w:rsid w:val="00067EA0"/>
    <w:rsid w:val="00070DC3"/>
    <w:rsid w:val="00086EEB"/>
    <w:rsid w:val="000922B6"/>
    <w:rsid w:val="0009700B"/>
    <w:rsid w:val="0009791A"/>
    <w:rsid w:val="000A0183"/>
    <w:rsid w:val="000A75B5"/>
    <w:rsid w:val="000B4885"/>
    <w:rsid w:val="000C48D2"/>
    <w:rsid w:val="000D08DF"/>
    <w:rsid w:val="000D25DE"/>
    <w:rsid w:val="000D6090"/>
    <w:rsid w:val="000E4404"/>
    <w:rsid w:val="000E448F"/>
    <w:rsid w:val="000E73F4"/>
    <w:rsid w:val="000F5477"/>
    <w:rsid w:val="00101E5C"/>
    <w:rsid w:val="00106F67"/>
    <w:rsid w:val="001137C8"/>
    <w:rsid w:val="00115C99"/>
    <w:rsid w:val="00130657"/>
    <w:rsid w:val="00130DCE"/>
    <w:rsid w:val="001346F3"/>
    <w:rsid w:val="00150B29"/>
    <w:rsid w:val="00152096"/>
    <w:rsid w:val="00153D20"/>
    <w:rsid w:val="00154DBE"/>
    <w:rsid w:val="00166BCB"/>
    <w:rsid w:val="00167500"/>
    <w:rsid w:val="00176A74"/>
    <w:rsid w:val="00177670"/>
    <w:rsid w:val="00187C0B"/>
    <w:rsid w:val="00191036"/>
    <w:rsid w:val="00192F93"/>
    <w:rsid w:val="001A1923"/>
    <w:rsid w:val="001C263F"/>
    <w:rsid w:val="001C48F1"/>
    <w:rsid w:val="001D3C31"/>
    <w:rsid w:val="001E2B89"/>
    <w:rsid w:val="00215F7A"/>
    <w:rsid w:val="002218D2"/>
    <w:rsid w:val="0022581A"/>
    <w:rsid w:val="00230278"/>
    <w:rsid w:val="00237839"/>
    <w:rsid w:val="0025508B"/>
    <w:rsid w:val="00256AC3"/>
    <w:rsid w:val="002631F9"/>
    <w:rsid w:val="00266291"/>
    <w:rsid w:val="00271E9C"/>
    <w:rsid w:val="00275D0D"/>
    <w:rsid w:val="00280A5E"/>
    <w:rsid w:val="002A05BB"/>
    <w:rsid w:val="002A0F48"/>
    <w:rsid w:val="002A4358"/>
    <w:rsid w:val="002A57FD"/>
    <w:rsid w:val="002B1E05"/>
    <w:rsid w:val="002B6711"/>
    <w:rsid w:val="002B7813"/>
    <w:rsid w:val="002D39D8"/>
    <w:rsid w:val="002E3DB6"/>
    <w:rsid w:val="002E50D8"/>
    <w:rsid w:val="002E67AB"/>
    <w:rsid w:val="002E7A42"/>
    <w:rsid w:val="003142EF"/>
    <w:rsid w:val="00321260"/>
    <w:rsid w:val="00325785"/>
    <w:rsid w:val="003267EF"/>
    <w:rsid w:val="00326C85"/>
    <w:rsid w:val="00334213"/>
    <w:rsid w:val="00337FB3"/>
    <w:rsid w:val="00370F9C"/>
    <w:rsid w:val="0037657B"/>
    <w:rsid w:val="003771E1"/>
    <w:rsid w:val="00387EF1"/>
    <w:rsid w:val="00390548"/>
    <w:rsid w:val="00390705"/>
    <w:rsid w:val="00397C15"/>
    <w:rsid w:val="003A131C"/>
    <w:rsid w:val="003A16BF"/>
    <w:rsid w:val="003A4AFD"/>
    <w:rsid w:val="003A6881"/>
    <w:rsid w:val="003B1A27"/>
    <w:rsid w:val="003B36A6"/>
    <w:rsid w:val="003C152F"/>
    <w:rsid w:val="003E4862"/>
    <w:rsid w:val="003F1976"/>
    <w:rsid w:val="003F7168"/>
    <w:rsid w:val="00410D62"/>
    <w:rsid w:val="00412A42"/>
    <w:rsid w:val="004317EA"/>
    <w:rsid w:val="004332A0"/>
    <w:rsid w:val="00435C4D"/>
    <w:rsid w:val="004377EE"/>
    <w:rsid w:val="0044386D"/>
    <w:rsid w:val="004633A8"/>
    <w:rsid w:val="00465A02"/>
    <w:rsid w:val="00476114"/>
    <w:rsid w:val="00485E7D"/>
    <w:rsid w:val="00492AD9"/>
    <w:rsid w:val="004A5BE4"/>
    <w:rsid w:val="004A5FE6"/>
    <w:rsid w:val="004D4A43"/>
    <w:rsid w:val="004E45F4"/>
    <w:rsid w:val="004E7D17"/>
    <w:rsid w:val="004F5249"/>
    <w:rsid w:val="0050379A"/>
    <w:rsid w:val="005125C6"/>
    <w:rsid w:val="00514D15"/>
    <w:rsid w:val="00531E63"/>
    <w:rsid w:val="0053450E"/>
    <w:rsid w:val="00542DA6"/>
    <w:rsid w:val="00547302"/>
    <w:rsid w:val="00556448"/>
    <w:rsid w:val="00561542"/>
    <w:rsid w:val="00564769"/>
    <w:rsid w:val="005665A9"/>
    <w:rsid w:val="00570A4C"/>
    <w:rsid w:val="0058511C"/>
    <w:rsid w:val="00585DBD"/>
    <w:rsid w:val="00592F99"/>
    <w:rsid w:val="00593E34"/>
    <w:rsid w:val="005A1FF3"/>
    <w:rsid w:val="005B14CA"/>
    <w:rsid w:val="005B4CE7"/>
    <w:rsid w:val="005C032B"/>
    <w:rsid w:val="005C5265"/>
    <w:rsid w:val="005D5ADC"/>
    <w:rsid w:val="005E1204"/>
    <w:rsid w:val="005E5CF7"/>
    <w:rsid w:val="005F3DC3"/>
    <w:rsid w:val="005F56A4"/>
    <w:rsid w:val="006057C0"/>
    <w:rsid w:val="006177D0"/>
    <w:rsid w:val="0064043D"/>
    <w:rsid w:val="00642203"/>
    <w:rsid w:val="00645B31"/>
    <w:rsid w:val="0065082C"/>
    <w:rsid w:val="00655729"/>
    <w:rsid w:val="00656518"/>
    <w:rsid w:val="006601F7"/>
    <w:rsid w:val="00666184"/>
    <w:rsid w:val="006701CC"/>
    <w:rsid w:val="00674081"/>
    <w:rsid w:val="00690B51"/>
    <w:rsid w:val="00690C64"/>
    <w:rsid w:val="006D7850"/>
    <w:rsid w:val="006F0D18"/>
    <w:rsid w:val="00705DE1"/>
    <w:rsid w:val="0071055B"/>
    <w:rsid w:val="00712E47"/>
    <w:rsid w:val="00714101"/>
    <w:rsid w:val="0073579B"/>
    <w:rsid w:val="007409ED"/>
    <w:rsid w:val="0074201E"/>
    <w:rsid w:val="007454D7"/>
    <w:rsid w:val="00745A11"/>
    <w:rsid w:val="00745BD5"/>
    <w:rsid w:val="00750571"/>
    <w:rsid w:val="00756CAB"/>
    <w:rsid w:val="00757749"/>
    <w:rsid w:val="00757D92"/>
    <w:rsid w:val="0076283D"/>
    <w:rsid w:val="00774CDA"/>
    <w:rsid w:val="00781DFE"/>
    <w:rsid w:val="00785CA3"/>
    <w:rsid w:val="007B4F8E"/>
    <w:rsid w:val="007C4DD2"/>
    <w:rsid w:val="007C7923"/>
    <w:rsid w:val="007D4136"/>
    <w:rsid w:val="007D7C28"/>
    <w:rsid w:val="007E76C4"/>
    <w:rsid w:val="007F0231"/>
    <w:rsid w:val="007F0EFD"/>
    <w:rsid w:val="00806A54"/>
    <w:rsid w:val="008070F7"/>
    <w:rsid w:val="00821B69"/>
    <w:rsid w:val="00823192"/>
    <w:rsid w:val="00834048"/>
    <w:rsid w:val="0083566E"/>
    <w:rsid w:val="00835D62"/>
    <w:rsid w:val="008362C8"/>
    <w:rsid w:val="008439F1"/>
    <w:rsid w:val="0084463F"/>
    <w:rsid w:val="008657F2"/>
    <w:rsid w:val="008751D3"/>
    <w:rsid w:val="00877A90"/>
    <w:rsid w:val="008875D1"/>
    <w:rsid w:val="008B3CF1"/>
    <w:rsid w:val="008C514B"/>
    <w:rsid w:val="008C6541"/>
    <w:rsid w:val="008D1569"/>
    <w:rsid w:val="008E437E"/>
    <w:rsid w:val="008E7B7E"/>
    <w:rsid w:val="008F22AA"/>
    <w:rsid w:val="0091223A"/>
    <w:rsid w:val="00944A36"/>
    <w:rsid w:val="00952804"/>
    <w:rsid w:val="00963E40"/>
    <w:rsid w:val="00972DC6"/>
    <w:rsid w:val="00981108"/>
    <w:rsid w:val="00981341"/>
    <w:rsid w:val="0098763B"/>
    <w:rsid w:val="009B6746"/>
    <w:rsid w:val="009C190C"/>
    <w:rsid w:val="009C2582"/>
    <w:rsid w:val="009D1438"/>
    <w:rsid w:val="009F1EA6"/>
    <w:rsid w:val="00A04425"/>
    <w:rsid w:val="00A1070F"/>
    <w:rsid w:val="00A30480"/>
    <w:rsid w:val="00A43FCB"/>
    <w:rsid w:val="00A537B8"/>
    <w:rsid w:val="00A61D64"/>
    <w:rsid w:val="00A71681"/>
    <w:rsid w:val="00A72351"/>
    <w:rsid w:val="00AA0B21"/>
    <w:rsid w:val="00AA3BB8"/>
    <w:rsid w:val="00AA680D"/>
    <w:rsid w:val="00AA74A0"/>
    <w:rsid w:val="00AB4A3D"/>
    <w:rsid w:val="00AC2571"/>
    <w:rsid w:val="00AC5634"/>
    <w:rsid w:val="00AD6AD6"/>
    <w:rsid w:val="00AE2DC6"/>
    <w:rsid w:val="00B037B0"/>
    <w:rsid w:val="00B04F18"/>
    <w:rsid w:val="00B0515E"/>
    <w:rsid w:val="00B334B9"/>
    <w:rsid w:val="00B50FBA"/>
    <w:rsid w:val="00B537BA"/>
    <w:rsid w:val="00B541F5"/>
    <w:rsid w:val="00B54B1A"/>
    <w:rsid w:val="00B61F4C"/>
    <w:rsid w:val="00B818F7"/>
    <w:rsid w:val="00B86470"/>
    <w:rsid w:val="00BB4935"/>
    <w:rsid w:val="00BC5CDE"/>
    <w:rsid w:val="00BD14F2"/>
    <w:rsid w:val="00BD35BA"/>
    <w:rsid w:val="00BD72B5"/>
    <w:rsid w:val="00BE45A1"/>
    <w:rsid w:val="00BE7688"/>
    <w:rsid w:val="00BF034E"/>
    <w:rsid w:val="00BF729D"/>
    <w:rsid w:val="00C027B3"/>
    <w:rsid w:val="00C117B7"/>
    <w:rsid w:val="00C12D9C"/>
    <w:rsid w:val="00C2167F"/>
    <w:rsid w:val="00C30AC9"/>
    <w:rsid w:val="00C3172B"/>
    <w:rsid w:val="00C518CA"/>
    <w:rsid w:val="00C6389E"/>
    <w:rsid w:val="00C66DA6"/>
    <w:rsid w:val="00C71870"/>
    <w:rsid w:val="00C71AA7"/>
    <w:rsid w:val="00C80C0B"/>
    <w:rsid w:val="00C85CA6"/>
    <w:rsid w:val="00CB4969"/>
    <w:rsid w:val="00CC0070"/>
    <w:rsid w:val="00CC1E88"/>
    <w:rsid w:val="00D277B7"/>
    <w:rsid w:val="00D35136"/>
    <w:rsid w:val="00D3638F"/>
    <w:rsid w:val="00D441CD"/>
    <w:rsid w:val="00D4737F"/>
    <w:rsid w:val="00D61449"/>
    <w:rsid w:val="00D72FF5"/>
    <w:rsid w:val="00DB1D73"/>
    <w:rsid w:val="00DC1518"/>
    <w:rsid w:val="00DD2EB7"/>
    <w:rsid w:val="00DE23D1"/>
    <w:rsid w:val="00DE7147"/>
    <w:rsid w:val="00DF1547"/>
    <w:rsid w:val="00DF7F80"/>
    <w:rsid w:val="00E01225"/>
    <w:rsid w:val="00E02EE1"/>
    <w:rsid w:val="00E14347"/>
    <w:rsid w:val="00E24D09"/>
    <w:rsid w:val="00E27250"/>
    <w:rsid w:val="00E33D37"/>
    <w:rsid w:val="00E53656"/>
    <w:rsid w:val="00E54C70"/>
    <w:rsid w:val="00E63809"/>
    <w:rsid w:val="00E6560E"/>
    <w:rsid w:val="00E65755"/>
    <w:rsid w:val="00E671E6"/>
    <w:rsid w:val="00E84FFC"/>
    <w:rsid w:val="00EB1CC8"/>
    <w:rsid w:val="00EB58C2"/>
    <w:rsid w:val="00EC1679"/>
    <w:rsid w:val="00EC787E"/>
    <w:rsid w:val="00EE79A2"/>
    <w:rsid w:val="00F02508"/>
    <w:rsid w:val="00F13CF9"/>
    <w:rsid w:val="00F17826"/>
    <w:rsid w:val="00F2173C"/>
    <w:rsid w:val="00F23E73"/>
    <w:rsid w:val="00F307B4"/>
    <w:rsid w:val="00F31A9F"/>
    <w:rsid w:val="00F32E09"/>
    <w:rsid w:val="00F3674B"/>
    <w:rsid w:val="00F4093E"/>
    <w:rsid w:val="00F4399E"/>
    <w:rsid w:val="00F4501C"/>
    <w:rsid w:val="00F52385"/>
    <w:rsid w:val="00F56131"/>
    <w:rsid w:val="00F562BF"/>
    <w:rsid w:val="00F57E76"/>
    <w:rsid w:val="00F6130A"/>
    <w:rsid w:val="00F6422C"/>
    <w:rsid w:val="00F64E21"/>
    <w:rsid w:val="00F86351"/>
    <w:rsid w:val="00F9044C"/>
    <w:rsid w:val="00F9183E"/>
    <w:rsid w:val="00FA5ADE"/>
    <w:rsid w:val="00FA5FA5"/>
    <w:rsid w:val="00FB079F"/>
    <w:rsid w:val="00FC6BC1"/>
    <w:rsid w:val="00FF4F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DA940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F23E73"/>
    <w:rPr>
      <w:sz w:val="18"/>
      <w:szCs w:val="18"/>
    </w:rPr>
  </w:style>
  <w:style w:type="paragraph" w:styleId="CommentText">
    <w:name w:val="annotation text"/>
    <w:basedOn w:val="Normal"/>
    <w:link w:val="CommentTextChar"/>
    <w:uiPriority w:val="99"/>
    <w:semiHidden/>
    <w:unhideWhenUsed/>
    <w:rsid w:val="00F23E73"/>
  </w:style>
  <w:style w:type="character" w:customStyle="1" w:styleId="CommentTextChar">
    <w:name w:val="Comment Text Char"/>
    <w:basedOn w:val="DefaultParagraphFont"/>
    <w:link w:val="CommentText"/>
    <w:uiPriority w:val="99"/>
    <w:semiHidden/>
    <w:rsid w:val="00F23E73"/>
  </w:style>
  <w:style w:type="paragraph" w:styleId="CommentSubject">
    <w:name w:val="annotation subject"/>
    <w:basedOn w:val="CommentText"/>
    <w:next w:val="CommentText"/>
    <w:link w:val="CommentSubjectChar"/>
    <w:uiPriority w:val="99"/>
    <w:semiHidden/>
    <w:unhideWhenUsed/>
    <w:rsid w:val="00F23E73"/>
    <w:rPr>
      <w:b/>
      <w:bCs/>
      <w:sz w:val="20"/>
      <w:szCs w:val="20"/>
    </w:rPr>
  </w:style>
  <w:style w:type="character" w:customStyle="1" w:styleId="CommentSubjectChar">
    <w:name w:val="Comment Subject Char"/>
    <w:basedOn w:val="CommentTextChar"/>
    <w:link w:val="CommentSubject"/>
    <w:uiPriority w:val="99"/>
    <w:semiHidden/>
    <w:rsid w:val="00F23E73"/>
    <w:rPr>
      <w:b/>
      <w:bCs/>
      <w:sz w:val="20"/>
      <w:szCs w:val="20"/>
    </w:rPr>
  </w:style>
  <w:style w:type="paragraph" w:styleId="BalloonText">
    <w:name w:val="Balloon Text"/>
    <w:basedOn w:val="Normal"/>
    <w:link w:val="BalloonTextChar"/>
    <w:uiPriority w:val="99"/>
    <w:semiHidden/>
    <w:unhideWhenUsed/>
    <w:rsid w:val="00F23E7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3E73"/>
    <w:rPr>
      <w:rFonts w:ascii="Lucida Grande" w:hAnsi="Lucida Grande" w:cs="Lucida Grande"/>
      <w:sz w:val="18"/>
      <w:szCs w:val="18"/>
    </w:rPr>
  </w:style>
  <w:style w:type="character" w:styleId="PlaceholderText">
    <w:name w:val="Placeholder Text"/>
    <w:basedOn w:val="DefaultParagraphFont"/>
    <w:uiPriority w:val="99"/>
    <w:semiHidden/>
    <w:rsid w:val="00690B51"/>
    <w:rPr>
      <w:color w:val="808080"/>
    </w:rPr>
  </w:style>
  <w:style w:type="paragraph" w:styleId="Header">
    <w:name w:val="header"/>
    <w:basedOn w:val="Normal"/>
    <w:link w:val="HeaderChar"/>
    <w:uiPriority w:val="99"/>
    <w:unhideWhenUsed/>
    <w:rsid w:val="00256AC3"/>
    <w:pPr>
      <w:tabs>
        <w:tab w:val="center" w:pos="4680"/>
        <w:tab w:val="right" w:pos="9360"/>
      </w:tabs>
    </w:pPr>
  </w:style>
  <w:style w:type="character" w:customStyle="1" w:styleId="HeaderChar">
    <w:name w:val="Header Char"/>
    <w:basedOn w:val="DefaultParagraphFont"/>
    <w:link w:val="Header"/>
    <w:uiPriority w:val="99"/>
    <w:rsid w:val="00256AC3"/>
  </w:style>
  <w:style w:type="paragraph" w:styleId="Footer">
    <w:name w:val="footer"/>
    <w:basedOn w:val="Normal"/>
    <w:link w:val="FooterChar"/>
    <w:uiPriority w:val="99"/>
    <w:unhideWhenUsed/>
    <w:rsid w:val="00256AC3"/>
    <w:pPr>
      <w:tabs>
        <w:tab w:val="center" w:pos="4680"/>
        <w:tab w:val="right" w:pos="9360"/>
      </w:tabs>
    </w:pPr>
  </w:style>
  <w:style w:type="character" w:customStyle="1" w:styleId="FooterChar">
    <w:name w:val="Footer Char"/>
    <w:basedOn w:val="DefaultParagraphFont"/>
    <w:link w:val="Footer"/>
    <w:uiPriority w:val="99"/>
    <w:rsid w:val="00256AC3"/>
  </w:style>
  <w:style w:type="paragraph" w:styleId="HTMLPreformatted">
    <w:name w:val="HTML Preformatted"/>
    <w:basedOn w:val="Normal"/>
    <w:link w:val="HTMLPreformattedChar"/>
    <w:uiPriority w:val="99"/>
    <w:unhideWhenUsed/>
    <w:rsid w:val="002D3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D39D8"/>
    <w:rPr>
      <w:rFonts w:ascii="Courier New" w:eastAsia="Times New Roman" w:hAnsi="Courier New" w:cs="Courier New"/>
      <w:sz w:val="20"/>
      <w:szCs w:val="20"/>
    </w:rPr>
  </w:style>
  <w:style w:type="character" w:customStyle="1" w:styleId="gewyw5ybmdb">
    <w:name w:val="gewyw5ybmdb"/>
    <w:basedOn w:val="DefaultParagraphFont"/>
    <w:rsid w:val="002D39D8"/>
  </w:style>
  <w:style w:type="character" w:customStyle="1" w:styleId="gewyw5ybjeb">
    <w:name w:val="gewyw5ybjeb"/>
    <w:basedOn w:val="DefaultParagraphFont"/>
    <w:rsid w:val="001137C8"/>
  </w:style>
  <w:style w:type="paragraph" w:styleId="NormalWeb">
    <w:name w:val="Normal (Web)"/>
    <w:basedOn w:val="Normal"/>
    <w:uiPriority w:val="99"/>
    <w:semiHidden/>
    <w:unhideWhenUsed/>
    <w:rsid w:val="002B671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B6711"/>
    <w:rPr>
      <w:color w:val="0000FF"/>
      <w:u w:val="single"/>
    </w:rPr>
  </w:style>
  <w:style w:type="character" w:styleId="FollowedHyperlink">
    <w:name w:val="FollowedHyperlink"/>
    <w:basedOn w:val="DefaultParagraphFont"/>
    <w:uiPriority w:val="99"/>
    <w:semiHidden/>
    <w:unhideWhenUsed/>
    <w:rsid w:val="002B6711"/>
    <w:rPr>
      <w:color w:val="800080" w:themeColor="followedHyperlink"/>
      <w:u w:val="single"/>
    </w:rPr>
  </w:style>
  <w:style w:type="character" w:customStyle="1" w:styleId="gem3dmtclfb">
    <w:name w:val="gem3dmtclfb"/>
    <w:basedOn w:val="DefaultParagraphFont"/>
    <w:rsid w:val="00020C5C"/>
  </w:style>
  <w:style w:type="table" w:styleId="TableGrid">
    <w:name w:val="Table Grid"/>
    <w:basedOn w:val="TableNormal"/>
    <w:uiPriority w:val="59"/>
    <w:rsid w:val="006508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F5249"/>
    <w:rPr>
      <w:b/>
      <w:bCs/>
    </w:rPr>
  </w:style>
  <w:style w:type="paragraph" w:styleId="ListParagraph">
    <w:name w:val="List Paragraph"/>
    <w:basedOn w:val="Normal"/>
    <w:uiPriority w:val="34"/>
    <w:qFormat/>
    <w:rsid w:val="005B14CA"/>
    <w:pPr>
      <w:ind w:left="720"/>
      <w:contextualSpacing/>
    </w:pPr>
  </w:style>
  <w:style w:type="paragraph" w:styleId="FootnoteText">
    <w:name w:val="footnote text"/>
    <w:basedOn w:val="Normal"/>
    <w:link w:val="FootnoteTextChar"/>
    <w:uiPriority w:val="99"/>
    <w:semiHidden/>
    <w:unhideWhenUsed/>
    <w:rsid w:val="00592F99"/>
    <w:rPr>
      <w:sz w:val="20"/>
      <w:szCs w:val="20"/>
    </w:rPr>
  </w:style>
  <w:style w:type="character" w:customStyle="1" w:styleId="FootnoteTextChar">
    <w:name w:val="Footnote Text Char"/>
    <w:basedOn w:val="DefaultParagraphFont"/>
    <w:link w:val="FootnoteText"/>
    <w:uiPriority w:val="99"/>
    <w:semiHidden/>
    <w:rsid w:val="00592F99"/>
    <w:rPr>
      <w:sz w:val="20"/>
      <w:szCs w:val="20"/>
    </w:rPr>
  </w:style>
  <w:style w:type="character" w:styleId="FootnoteReference">
    <w:name w:val="footnote reference"/>
    <w:basedOn w:val="DefaultParagraphFont"/>
    <w:uiPriority w:val="99"/>
    <w:semiHidden/>
    <w:unhideWhenUsed/>
    <w:rsid w:val="00592F99"/>
    <w:rPr>
      <w:vertAlign w:val="superscript"/>
    </w:rPr>
  </w:style>
  <w:style w:type="character" w:styleId="HTMLCode">
    <w:name w:val="HTML Code"/>
    <w:basedOn w:val="DefaultParagraphFont"/>
    <w:uiPriority w:val="99"/>
    <w:semiHidden/>
    <w:unhideWhenUsed/>
    <w:rsid w:val="005B4CE7"/>
    <w:rPr>
      <w:rFonts w:ascii="Courier New" w:eastAsia="Times New Roman" w:hAnsi="Courier New" w:cs="Courier New"/>
      <w:sz w:val="20"/>
      <w:szCs w:val="20"/>
    </w:rPr>
  </w:style>
  <w:style w:type="character" w:customStyle="1" w:styleId="identifier">
    <w:name w:val="identifier"/>
    <w:basedOn w:val="DefaultParagraphFont"/>
    <w:rsid w:val="00EC787E"/>
  </w:style>
  <w:style w:type="character" w:customStyle="1" w:styleId="operator">
    <w:name w:val="operator"/>
    <w:basedOn w:val="DefaultParagraphFont"/>
    <w:rsid w:val="00EC787E"/>
  </w:style>
  <w:style w:type="character" w:customStyle="1" w:styleId="paren">
    <w:name w:val="paren"/>
    <w:basedOn w:val="DefaultParagraphFont"/>
    <w:rsid w:val="00EC787E"/>
  </w:style>
  <w:style w:type="character" w:customStyle="1" w:styleId="string">
    <w:name w:val="string"/>
    <w:basedOn w:val="DefaultParagraphFont"/>
    <w:rsid w:val="00EC787E"/>
  </w:style>
  <w:style w:type="character" w:styleId="Emphasis">
    <w:name w:val="Emphasis"/>
    <w:basedOn w:val="DefaultParagraphFont"/>
    <w:uiPriority w:val="20"/>
    <w:qFormat/>
    <w:rsid w:val="00EB1CC8"/>
    <w:rPr>
      <w:i/>
      <w:iCs/>
    </w:rPr>
  </w:style>
  <w:style w:type="character" w:customStyle="1" w:styleId="mi">
    <w:name w:val="mi"/>
    <w:basedOn w:val="DefaultParagraphFont"/>
    <w:rsid w:val="00EB1CC8"/>
  </w:style>
  <w:style w:type="character" w:customStyle="1" w:styleId="mjxassistivemathml">
    <w:name w:val="mjx_assistive_mathml"/>
    <w:basedOn w:val="DefaultParagraphFont"/>
    <w:rsid w:val="00EB1CC8"/>
  </w:style>
  <w:style w:type="character" w:customStyle="1" w:styleId="mo">
    <w:name w:val="mo"/>
    <w:basedOn w:val="DefaultParagraphFont"/>
    <w:rsid w:val="00EB1CC8"/>
  </w:style>
  <w:style w:type="character" w:customStyle="1" w:styleId="mn">
    <w:name w:val="mn"/>
    <w:basedOn w:val="DefaultParagraphFont"/>
    <w:rsid w:val="00EB1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92982">
      <w:bodyDiv w:val="1"/>
      <w:marLeft w:val="0"/>
      <w:marRight w:val="0"/>
      <w:marTop w:val="0"/>
      <w:marBottom w:val="0"/>
      <w:divBdr>
        <w:top w:val="none" w:sz="0" w:space="0" w:color="auto"/>
        <w:left w:val="none" w:sz="0" w:space="0" w:color="auto"/>
        <w:bottom w:val="none" w:sz="0" w:space="0" w:color="auto"/>
        <w:right w:val="none" w:sz="0" w:space="0" w:color="auto"/>
      </w:divBdr>
    </w:div>
    <w:div w:id="353383097">
      <w:bodyDiv w:val="1"/>
      <w:marLeft w:val="0"/>
      <w:marRight w:val="0"/>
      <w:marTop w:val="0"/>
      <w:marBottom w:val="0"/>
      <w:divBdr>
        <w:top w:val="none" w:sz="0" w:space="0" w:color="auto"/>
        <w:left w:val="none" w:sz="0" w:space="0" w:color="auto"/>
        <w:bottom w:val="none" w:sz="0" w:space="0" w:color="auto"/>
        <w:right w:val="none" w:sz="0" w:space="0" w:color="auto"/>
      </w:divBdr>
    </w:div>
    <w:div w:id="422066365">
      <w:bodyDiv w:val="1"/>
      <w:marLeft w:val="0"/>
      <w:marRight w:val="0"/>
      <w:marTop w:val="0"/>
      <w:marBottom w:val="0"/>
      <w:divBdr>
        <w:top w:val="none" w:sz="0" w:space="0" w:color="auto"/>
        <w:left w:val="none" w:sz="0" w:space="0" w:color="auto"/>
        <w:bottom w:val="none" w:sz="0" w:space="0" w:color="auto"/>
        <w:right w:val="none" w:sz="0" w:space="0" w:color="auto"/>
      </w:divBdr>
    </w:div>
    <w:div w:id="503085068">
      <w:bodyDiv w:val="1"/>
      <w:marLeft w:val="0"/>
      <w:marRight w:val="0"/>
      <w:marTop w:val="0"/>
      <w:marBottom w:val="0"/>
      <w:divBdr>
        <w:top w:val="none" w:sz="0" w:space="0" w:color="auto"/>
        <w:left w:val="none" w:sz="0" w:space="0" w:color="auto"/>
        <w:bottom w:val="none" w:sz="0" w:space="0" w:color="auto"/>
        <w:right w:val="none" w:sz="0" w:space="0" w:color="auto"/>
      </w:divBdr>
    </w:div>
    <w:div w:id="568154987">
      <w:bodyDiv w:val="1"/>
      <w:marLeft w:val="0"/>
      <w:marRight w:val="0"/>
      <w:marTop w:val="0"/>
      <w:marBottom w:val="0"/>
      <w:divBdr>
        <w:top w:val="none" w:sz="0" w:space="0" w:color="auto"/>
        <w:left w:val="none" w:sz="0" w:space="0" w:color="auto"/>
        <w:bottom w:val="none" w:sz="0" w:space="0" w:color="auto"/>
        <w:right w:val="none" w:sz="0" w:space="0" w:color="auto"/>
      </w:divBdr>
    </w:div>
    <w:div w:id="624777657">
      <w:bodyDiv w:val="1"/>
      <w:marLeft w:val="0"/>
      <w:marRight w:val="0"/>
      <w:marTop w:val="0"/>
      <w:marBottom w:val="0"/>
      <w:divBdr>
        <w:top w:val="none" w:sz="0" w:space="0" w:color="auto"/>
        <w:left w:val="none" w:sz="0" w:space="0" w:color="auto"/>
        <w:bottom w:val="none" w:sz="0" w:space="0" w:color="auto"/>
        <w:right w:val="none" w:sz="0" w:space="0" w:color="auto"/>
      </w:divBdr>
    </w:div>
    <w:div w:id="651255689">
      <w:bodyDiv w:val="1"/>
      <w:marLeft w:val="0"/>
      <w:marRight w:val="0"/>
      <w:marTop w:val="0"/>
      <w:marBottom w:val="0"/>
      <w:divBdr>
        <w:top w:val="none" w:sz="0" w:space="0" w:color="auto"/>
        <w:left w:val="none" w:sz="0" w:space="0" w:color="auto"/>
        <w:bottom w:val="none" w:sz="0" w:space="0" w:color="auto"/>
        <w:right w:val="none" w:sz="0" w:space="0" w:color="auto"/>
      </w:divBdr>
    </w:div>
    <w:div w:id="697660879">
      <w:bodyDiv w:val="1"/>
      <w:marLeft w:val="0"/>
      <w:marRight w:val="0"/>
      <w:marTop w:val="0"/>
      <w:marBottom w:val="0"/>
      <w:divBdr>
        <w:top w:val="none" w:sz="0" w:space="0" w:color="auto"/>
        <w:left w:val="none" w:sz="0" w:space="0" w:color="auto"/>
        <w:bottom w:val="none" w:sz="0" w:space="0" w:color="auto"/>
        <w:right w:val="none" w:sz="0" w:space="0" w:color="auto"/>
      </w:divBdr>
    </w:div>
    <w:div w:id="800222596">
      <w:bodyDiv w:val="1"/>
      <w:marLeft w:val="0"/>
      <w:marRight w:val="0"/>
      <w:marTop w:val="0"/>
      <w:marBottom w:val="0"/>
      <w:divBdr>
        <w:top w:val="none" w:sz="0" w:space="0" w:color="auto"/>
        <w:left w:val="none" w:sz="0" w:space="0" w:color="auto"/>
        <w:bottom w:val="none" w:sz="0" w:space="0" w:color="auto"/>
        <w:right w:val="none" w:sz="0" w:space="0" w:color="auto"/>
      </w:divBdr>
    </w:div>
    <w:div w:id="802621755">
      <w:bodyDiv w:val="1"/>
      <w:marLeft w:val="0"/>
      <w:marRight w:val="0"/>
      <w:marTop w:val="0"/>
      <w:marBottom w:val="0"/>
      <w:divBdr>
        <w:top w:val="none" w:sz="0" w:space="0" w:color="auto"/>
        <w:left w:val="none" w:sz="0" w:space="0" w:color="auto"/>
        <w:bottom w:val="none" w:sz="0" w:space="0" w:color="auto"/>
        <w:right w:val="none" w:sz="0" w:space="0" w:color="auto"/>
      </w:divBdr>
    </w:div>
    <w:div w:id="860824905">
      <w:bodyDiv w:val="1"/>
      <w:marLeft w:val="0"/>
      <w:marRight w:val="0"/>
      <w:marTop w:val="0"/>
      <w:marBottom w:val="0"/>
      <w:divBdr>
        <w:top w:val="none" w:sz="0" w:space="0" w:color="auto"/>
        <w:left w:val="none" w:sz="0" w:space="0" w:color="auto"/>
        <w:bottom w:val="none" w:sz="0" w:space="0" w:color="auto"/>
        <w:right w:val="none" w:sz="0" w:space="0" w:color="auto"/>
      </w:divBdr>
    </w:div>
    <w:div w:id="864173255">
      <w:bodyDiv w:val="1"/>
      <w:marLeft w:val="0"/>
      <w:marRight w:val="0"/>
      <w:marTop w:val="0"/>
      <w:marBottom w:val="0"/>
      <w:divBdr>
        <w:top w:val="none" w:sz="0" w:space="0" w:color="auto"/>
        <w:left w:val="none" w:sz="0" w:space="0" w:color="auto"/>
        <w:bottom w:val="none" w:sz="0" w:space="0" w:color="auto"/>
        <w:right w:val="none" w:sz="0" w:space="0" w:color="auto"/>
      </w:divBdr>
    </w:div>
    <w:div w:id="868225538">
      <w:bodyDiv w:val="1"/>
      <w:marLeft w:val="0"/>
      <w:marRight w:val="0"/>
      <w:marTop w:val="0"/>
      <w:marBottom w:val="0"/>
      <w:divBdr>
        <w:top w:val="none" w:sz="0" w:space="0" w:color="auto"/>
        <w:left w:val="none" w:sz="0" w:space="0" w:color="auto"/>
        <w:bottom w:val="none" w:sz="0" w:space="0" w:color="auto"/>
        <w:right w:val="none" w:sz="0" w:space="0" w:color="auto"/>
      </w:divBdr>
    </w:div>
    <w:div w:id="910819919">
      <w:bodyDiv w:val="1"/>
      <w:marLeft w:val="0"/>
      <w:marRight w:val="0"/>
      <w:marTop w:val="0"/>
      <w:marBottom w:val="0"/>
      <w:divBdr>
        <w:top w:val="none" w:sz="0" w:space="0" w:color="auto"/>
        <w:left w:val="none" w:sz="0" w:space="0" w:color="auto"/>
        <w:bottom w:val="none" w:sz="0" w:space="0" w:color="auto"/>
        <w:right w:val="none" w:sz="0" w:space="0" w:color="auto"/>
      </w:divBdr>
    </w:div>
    <w:div w:id="916864513">
      <w:bodyDiv w:val="1"/>
      <w:marLeft w:val="0"/>
      <w:marRight w:val="0"/>
      <w:marTop w:val="0"/>
      <w:marBottom w:val="0"/>
      <w:divBdr>
        <w:top w:val="none" w:sz="0" w:space="0" w:color="auto"/>
        <w:left w:val="none" w:sz="0" w:space="0" w:color="auto"/>
        <w:bottom w:val="none" w:sz="0" w:space="0" w:color="auto"/>
        <w:right w:val="none" w:sz="0" w:space="0" w:color="auto"/>
      </w:divBdr>
    </w:div>
    <w:div w:id="969552856">
      <w:bodyDiv w:val="1"/>
      <w:marLeft w:val="0"/>
      <w:marRight w:val="0"/>
      <w:marTop w:val="0"/>
      <w:marBottom w:val="0"/>
      <w:divBdr>
        <w:top w:val="none" w:sz="0" w:space="0" w:color="auto"/>
        <w:left w:val="none" w:sz="0" w:space="0" w:color="auto"/>
        <w:bottom w:val="none" w:sz="0" w:space="0" w:color="auto"/>
        <w:right w:val="none" w:sz="0" w:space="0" w:color="auto"/>
      </w:divBdr>
    </w:div>
    <w:div w:id="1015693964">
      <w:bodyDiv w:val="1"/>
      <w:marLeft w:val="0"/>
      <w:marRight w:val="0"/>
      <w:marTop w:val="0"/>
      <w:marBottom w:val="0"/>
      <w:divBdr>
        <w:top w:val="none" w:sz="0" w:space="0" w:color="auto"/>
        <w:left w:val="none" w:sz="0" w:space="0" w:color="auto"/>
        <w:bottom w:val="none" w:sz="0" w:space="0" w:color="auto"/>
        <w:right w:val="none" w:sz="0" w:space="0" w:color="auto"/>
      </w:divBdr>
    </w:div>
    <w:div w:id="1023476192">
      <w:bodyDiv w:val="1"/>
      <w:marLeft w:val="0"/>
      <w:marRight w:val="0"/>
      <w:marTop w:val="0"/>
      <w:marBottom w:val="0"/>
      <w:divBdr>
        <w:top w:val="none" w:sz="0" w:space="0" w:color="auto"/>
        <w:left w:val="none" w:sz="0" w:space="0" w:color="auto"/>
        <w:bottom w:val="none" w:sz="0" w:space="0" w:color="auto"/>
        <w:right w:val="none" w:sz="0" w:space="0" w:color="auto"/>
      </w:divBdr>
    </w:div>
    <w:div w:id="1151678349">
      <w:bodyDiv w:val="1"/>
      <w:marLeft w:val="0"/>
      <w:marRight w:val="0"/>
      <w:marTop w:val="0"/>
      <w:marBottom w:val="0"/>
      <w:divBdr>
        <w:top w:val="none" w:sz="0" w:space="0" w:color="auto"/>
        <w:left w:val="none" w:sz="0" w:space="0" w:color="auto"/>
        <w:bottom w:val="none" w:sz="0" w:space="0" w:color="auto"/>
        <w:right w:val="none" w:sz="0" w:space="0" w:color="auto"/>
      </w:divBdr>
    </w:div>
    <w:div w:id="1187671696">
      <w:bodyDiv w:val="1"/>
      <w:marLeft w:val="0"/>
      <w:marRight w:val="0"/>
      <w:marTop w:val="0"/>
      <w:marBottom w:val="0"/>
      <w:divBdr>
        <w:top w:val="none" w:sz="0" w:space="0" w:color="auto"/>
        <w:left w:val="none" w:sz="0" w:space="0" w:color="auto"/>
        <w:bottom w:val="none" w:sz="0" w:space="0" w:color="auto"/>
        <w:right w:val="none" w:sz="0" w:space="0" w:color="auto"/>
      </w:divBdr>
    </w:div>
    <w:div w:id="1203634978">
      <w:bodyDiv w:val="1"/>
      <w:marLeft w:val="0"/>
      <w:marRight w:val="0"/>
      <w:marTop w:val="0"/>
      <w:marBottom w:val="0"/>
      <w:divBdr>
        <w:top w:val="none" w:sz="0" w:space="0" w:color="auto"/>
        <w:left w:val="none" w:sz="0" w:space="0" w:color="auto"/>
        <w:bottom w:val="none" w:sz="0" w:space="0" w:color="auto"/>
        <w:right w:val="none" w:sz="0" w:space="0" w:color="auto"/>
      </w:divBdr>
    </w:div>
    <w:div w:id="1260026275">
      <w:bodyDiv w:val="1"/>
      <w:marLeft w:val="0"/>
      <w:marRight w:val="0"/>
      <w:marTop w:val="0"/>
      <w:marBottom w:val="0"/>
      <w:divBdr>
        <w:top w:val="none" w:sz="0" w:space="0" w:color="auto"/>
        <w:left w:val="none" w:sz="0" w:space="0" w:color="auto"/>
        <w:bottom w:val="none" w:sz="0" w:space="0" w:color="auto"/>
        <w:right w:val="none" w:sz="0" w:space="0" w:color="auto"/>
      </w:divBdr>
    </w:div>
    <w:div w:id="1332297227">
      <w:bodyDiv w:val="1"/>
      <w:marLeft w:val="0"/>
      <w:marRight w:val="0"/>
      <w:marTop w:val="0"/>
      <w:marBottom w:val="0"/>
      <w:divBdr>
        <w:top w:val="none" w:sz="0" w:space="0" w:color="auto"/>
        <w:left w:val="none" w:sz="0" w:space="0" w:color="auto"/>
        <w:bottom w:val="none" w:sz="0" w:space="0" w:color="auto"/>
        <w:right w:val="none" w:sz="0" w:space="0" w:color="auto"/>
      </w:divBdr>
    </w:div>
    <w:div w:id="1358657255">
      <w:bodyDiv w:val="1"/>
      <w:marLeft w:val="0"/>
      <w:marRight w:val="0"/>
      <w:marTop w:val="0"/>
      <w:marBottom w:val="0"/>
      <w:divBdr>
        <w:top w:val="none" w:sz="0" w:space="0" w:color="auto"/>
        <w:left w:val="none" w:sz="0" w:space="0" w:color="auto"/>
        <w:bottom w:val="none" w:sz="0" w:space="0" w:color="auto"/>
        <w:right w:val="none" w:sz="0" w:space="0" w:color="auto"/>
      </w:divBdr>
    </w:div>
    <w:div w:id="1371957553">
      <w:bodyDiv w:val="1"/>
      <w:marLeft w:val="0"/>
      <w:marRight w:val="0"/>
      <w:marTop w:val="0"/>
      <w:marBottom w:val="0"/>
      <w:divBdr>
        <w:top w:val="none" w:sz="0" w:space="0" w:color="auto"/>
        <w:left w:val="none" w:sz="0" w:space="0" w:color="auto"/>
        <w:bottom w:val="none" w:sz="0" w:space="0" w:color="auto"/>
        <w:right w:val="none" w:sz="0" w:space="0" w:color="auto"/>
      </w:divBdr>
    </w:div>
    <w:div w:id="1519729896">
      <w:bodyDiv w:val="1"/>
      <w:marLeft w:val="0"/>
      <w:marRight w:val="0"/>
      <w:marTop w:val="0"/>
      <w:marBottom w:val="0"/>
      <w:divBdr>
        <w:top w:val="none" w:sz="0" w:space="0" w:color="auto"/>
        <w:left w:val="none" w:sz="0" w:space="0" w:color="auto"/>
        <w:bottom w:val="none" w:sz="0" w:space="0" w:color="auto"/>
        <w:right w:val="none" w:sz="0" w:space="0" w:color="auto"/>
      </w:divBdr>
    </w:div>
    <w:div w:id="1624463549">
      <w:bodyDiv w:val="1"/>
      <w:marLeft w:val="0"/>
      <w:marRight w:val="0"/>
      <w:marTop w:val="0"/>
      <w:marBottom w:val="0"/>
      <w:divBdr>
        <w:top w:val="none" w:sz="0" w:space="0" w:color="auto"/>
        <w:left w:val="none" w:sz="0" w:space="0" w:color="auto"/>
        <w:bottom w:val="none" w:sz="0" w:space="0" w:color="auto"/>
        <w:right w:val="none" w:sz="0" w:space="0" w:color="auto"/>
      </w:divBdr>
    </w:div>
    <w:div w:id="1627735976">
      <w:bodyDiv w:val="1"/>
      <w:marLeft w:val="0"/>
      <w:marRight w:val="0"/>
      <w:marTop w:val="0"/>
      <w:marBottom w:val="0"/>
      <w:divBdr>
        <w:top w:val="none" w:sz="0" w:space="0" w:color="auto"/>
        <w:left w:val="none" w:sz="0" w:space="0" w:color="auto"/>
        <w:bottom w:val="none" w:sz="0" w:space="0" w:color="auto"/>
        <w:right w:val="none" w:sz="0" w:space="0" w:color="auto"/>
      </w:divBdr>
    </w:div>
    <w:div w:id="1666475369">
      <w:bodyDiv w:val="1"/>
      <w:marLeft w:val="0"/>
      <w:marRight w:val="0"/>
      <w:marTop w:val="0"/>
      <w:marBottom w:val="0"/>
      <w:divBdr>
        <w:top w:val="none" w:sz="0" w:space="0" w:color="auto"/>
        <w:left w:val="none" w:sz="0" w:space="0" w:color="auto"/>
        <w:bottom w:val="none" w:sz="0" w:space="0" w:color="auto"/>
        <w:right w:val="none" w:sz="0" w:space="0" w:color="auto"/>
      </w:divBdr>
    </w:div>
    <w:div w:id="1742369960">
      <w:bodyDiv w:val="1"/>
      <w:marLeft w:val="0"/>
      <w:marRight w:val="0"/>
      <w:marTop w:val="0"/>
      <w:marBottom w:val="0"/>
      <w:divBdr>
        <w:top w:val="none" w:sz="0" w:space="0" w:color="auto"/>
        <w:left w:val="none" w:sz="0" w:space="0" w:color="auto"/>
        <w:bottom w:val="none" w:sz="0" w:space="0" w:color="auto"/>
        <w:right w:val="none" w:sz="0" w:space="0" w:color="auto"/>
      </w:divBdr>
    </w:div>
    <w:div w:id="1750809296">
      <w:bodyDiv w:val="1"/>
      <w:marLeft w:val="0"/>
      <w:marRight w:val="0"/>
      <w:marTop w:val="0"/>
      <w:marBottom w:val="0"/>
      <w:divBdr>
        <w:top w:val="none" w:sz="0" w:space="0" w:color="auto"/>
        <w:left w:val="none" w:sz="0" w:space="0" w:color="auto"/>
        <w:bottom w:val="none" w:sz="0" w:space="0" w:color="auto"/>
        <w:right w:val="none" w:sz="0" w:space="0" w:color="auto"/>
      </w:divBdr>
    </w:div>
    <w:div w:id="1755124165">
      <w:bodyDiv w:val="1"/>
      <w:marLeft w:val="0"/>
      <w:marRight w:val="0"/>
      <w:marTop w:val="0"/>
      <w:marBottom w:val="0"/>
      <w:divBdr>
        <w:top w:val="none" w:sz="0" w:space="0" w:color="auto"/>
        <w:left w:val="none" w:sz="0" w:space="0" w:color="auto"/>
        <w:bottom w:val="none" w:sz="0" w:space="0" w:color="auto"/>
        <w:right w:val="none" w:sz="0" w:space="0" w:color="auto"/>
      </w:divBdr>
    </w:div>
    <w:div w:id="1760788101">
      <w:bodyDiv w:val="1"/>
      <w:marLeft w:val="0"/>
      <w:marRight w:val="0"/>
      <w:marTop w:val="0"/>
      <w:marBottom w:val="0"/>
      <w:divBdr>
        <w:top w:val="none" w:sz="0" w:space="0" w:color="auto"/>
        <w:left w:val="none" w:sz="0" w:space="0" w:color="auto"/>
        <w:bottom w:val="none" w:sz="0" w:space="0" w:color="auto"/>
        <w:right w:val="none" w:sz="0" w:space="0" w:color="auto"/>
      </w:divBdr>
    </w:div>
    <w:div w:id="1856580198">
      <w:bodyDiv w:val="1"/>
      <w:marLeft w:val="0"/>
      <w:marRight w:val="0"/>
      <w:marTop w:val="0"/>
      <w:marBottom w:val="0"/>
      <w:divBdr>
        <w:top w:val="none" w:sz="0" w:space="0" w:color="auto"/>
        <w:left w:val="none" w:sz="0" w:space="0" w:color="auto"/>
        <w:bottom w:val="none" w:sz="0" w:space="0" w:color="auto"/>
        <w:right w:val="none" w:sz="0" w:space="0" w:color="auto"/>
      </w:divBdr>
    </w:div>
    <w:div w:id="1867013277">
      <w:bodyDiv w:val="1"/>
      <w:marLeft w:val="0"/>
      <w:marRight w:val="0"/>
      <w:marTop w:val="0"/>
      <w:marBottom w:val="0"/>
      <w:divBdr>
        <w:top w:val="none" w:sz="0" w:space="0" w:color="auto"/>
        <w:left w:val="none" w:sz="0" w:space="0" w:color="auto"/>
        <w:bottom w:val="none" w:sz="0" w:space="0" w:color="auto"/>
        <w:right w:val="none" w:sz="0" w:space="0" w:color="auto"/>
      </w:divBdr>
    </w:div>
    <w:div w:id="1936476385">
      <w:bodyDiv w:val="1"/>
      <w:marLeft w:val="0"/>
      <w:marRight w:val="0"/>
      <w:marTop w:val="0"/>
      <w:marBottom w:val="0"/>
      <w:divBdr>
        <w:top w:val="none" w:sz="0" w:space="0" w:color="auto"/>
        <w:left w:val="none" w:sz="0" w:space="0" w:color="auto"/>
        <w:bottom w:val="none" w:sz="0" w:space="0" w:color="auto"/>
        <w:right w:val="none" w:sz="0" w:space="0" w:color="auto"/>
      </w:divBdr>
    </w:div>
    <w:div w:id="2037927322">
      <w:bodyDiv w:val="1"/>
      <w:marLeft w:val="0"/>
      <w:marRight w:val="0"/>
      <w:marTop w:val="0"/>
      <w:marBottom w:val="0"/>
      <w:divBdr>
        <w:top w:val="none" w:sz="0" w:space="0" w:color="auto"/>
        <w:left w:val="none" w:sz="0" w:space="0" w:color="auto"/>
        <w:bottom w:val="none" w:sz="0" w:space="0" w:color="auto"/>
        <w:right w:val="none" w:sz="0" w:space="0" w:color="auto"/>
      </w:divBdr>
    </w:div>
    <w:div w:id="2042396191">
      <w:bodyDiv w:val="1"/>
      <w:marLeft w:val="0"/>
      <w:marRight w:val="0"/>
      <w:marTop w:val="0"/>
      <w:marBottom w:val="0"/>
      <w:divBdr>
        <w:top w:val="none" w:sz="0" w:space="0" w:color="auto"/>
        <w:left w:val="none" w:sz="0" w:space="0" w:color="auto"/>
        <w:bottom w:val="none" w:sz="0" w:space="0" w:color="auto"/>
        <w:right w:val="none" w:sz="0" w:space="0" w:color="auto"/>
      </w:divBdr>
    </w:div>
    <w:div w:id="2099673555">
      <w:bodyDiv w:val="1"/>
      <w:marLeft w:val="0"/>
      <w:marRight w:val="0"/>
      <w:marTop w:val="0"/>
      <w:marBottom w:val="0"/>
      <w:divBdr>
        <w:top w:val="none" w:sz="0" w:space="0" w:color="auto"/>
        <w:left w:val="none" w:sz="0" w:space="0" w:color="auto"/>
        <w:bottom w:val="none" w:sz="0" w:space="0" w:color="auto"/>
        <w:right w:val="none" w:sz="0" w:space="0" w:color="auto"/>
      </w:divBdr>
    </w:div>
    <w:div w:id="21442269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7E8A5-C912-4AE7-A425-9292858D7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1008</Words>
  <Characters>5750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Tufts University</Company>
  <LinksUpToDate>false</LinksUpToDate>
  <CharactersWithSpaces>6745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Markie McBrayer</dc:creator>
  <cp:lastModifiedBy>Dr. Shea</cp:lastModifiedBy>
  <cp:revision>3</cp:revision>
  <cp:lastPrinted>2015-10-28T18:52:00Z</cp:lastPrinted>
  <dcterms:created xsi:type="dcterms:W3CDTF">2017-11-27T02:47:00Z</dcterms:created>
  <dcterms:modified xsi:type="dcterms:W3CDTF">2017-11-27T03:50:00Z</dcterms:modified>
</cp:coreProperties>
</file>