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ED421D">
        <w:rPr>
          <w:rFonts w:ascii="Arial" w:hAnsi="Arial" w:cs="Arial"/>
          <w:sz w:val="22"/>
          <w:szCs w:val="22"/>
        </w:rPr>
        <w:t>C</w:t>
      </w:r>
      <w:r w:rsidR="004C57B9">
        <w:rPr>
          <w:rFonts w:ascii="Arial" w:hAnsi="Arial" w:cs="Arial"/>
          <w:sz w:val="22"/>
          <w:szCs w:val="22"/>
        </w:rPr>
        <w:t>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</w:t>
      </w:r>
      <w:r w:rsidR="00CF7C8A">
        <w:rPr>
          <w:rFonts w:ascii="Arial" w:hAnsi="Arial" w:cs="Arial"/>
          <w:sz w:val="22"/>
          <w:szCs w:val="22"/>
        </w:rPr>
        <w:t xml:space="preserve"> and</w:t>
      </w:r>
      <w:r w:rsidR="00DE0C07" w:rsidRPr="00317B88">
        <w:rPr>
          <w:rFonts w:ascii="Arial" w:hAnsi="Arial" w:cs="Arial"/>
          <w:sz w:val="22"/>
          <w:szCs w:val="22"/>
        </w:rPr>
        <w:t xml:space="preserve">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 w:rsidR="00ED421D"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</w:t>
      </w:r>
      <w:r w:rsidR="00D723C5">
        <w:rPr>
          <w:rFonts w:ascii="Arial" w:hAnsi="Arial" w:cs="Arial"/>
          <w:sz w:val="22"/>
          <w:szCs w:val="22"/>
        </w:rPr>
        <w:t>ed</w:t>
      </w:r>
      <w:r>
        <w:rPr>
          <w:rFonts w:ascii="Arial" w:hAnsi="Arial" w:cs="Arial"/>
          <w:sz w:val="22"/>
          <w:szCs w:val="22"/>
        </w:rPr>
        <w:t xml:space="preserve">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</w:t>
      </w:r>
      <w:r w:rsidR="00ED421D">
        <w:rPr>
          <w:rFonts w:ascii="Arial" w:hAnsi="Arial" w:cs="Arial"/>
          <w:i/>
          <w:sz w:val="22"/>
          <w:szCs w:val="22"/>
        </w:rPr>
        <w:t xml:space="preserve">. </w:t>
      </w:r>
      <w:r w:rsidR="00134DD2" w:rsidRPr="004C57B9">
        <w:rPr>
          <w:rFonts w:ascii="Arial" w:hAnsi="Arial" w:cs="Arial"/>
          <w:i/>
          <w:sz w:val="22"/>
          <w:szCs w:val="22"/>
        </w:rPr>
        <w:t>cerevisiae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11C55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11C55" w:rsidRPr="005C219B" w:rsidRDefault="00611C55" w:rsidP="00611C55">
      <w:pPr>
        <w:rPr>
          <w:rFonts w:ascii="Arial" w:eastAsia="Times New Roman" w:hAnsi="Arial" w:cs="Arial"/>
          <w:b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3.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</w:t>
      </w:r>
      <w:r w:rsidR="005C219B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genes identified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across diverse anaerobic microbial guilds in a eutrophic sulfate-enriched lake. </w:t>
      </w:r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Environmental Science and Technology.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Nov. 2020. </w:t>
      </w:r>
      <w:r w:rsidR="005C219B" w:rsidRPr="005C219B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 xml:space="preserve">DOI: </w:t>
      </w:r>
      <w:r w:rsidR="005C219B" w:rsidRPr="005C219B">
        <w:rPr>
          <w:rFonts w:ascii="Arial" w:hAnsi="Arial" w:cs="Arial"/>
          <w:color w:val="000000" w:themeColor="text1"/>
          <w:sz w:val="22"/>
          <w:szCs w:val="22"/>
        </w:rPr>
        <w:t>10.1021/acs.est.0c05435</w:t>
      </w:r>
    </w:p>
    <w:p w:rsidR="00611C55" w:rsidRDefault="00611C55" w:rsidP="003D48E7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3D48E7" w:rsidRPr="00B5151A" w:rsidRDefault="003D48E7" w:rsidP="003D48E7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Mercury-Methylating Microorganisms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.</w:t>
      </w:r>
      <w:r w:rsidR="00B5151A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B5151A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mSystems.  </w:t>
      </w:r>
      <w:r w:rsidR="00B5151A" w:rsidRP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Aug 2020, 5 (4) e00299-20;</w:t>
      </w:r>
      <w:r w:rsidR="00B5151A">
        <w:rPr>
          <w:rFonts w:ascii="Times New Roman" w:eastAsia="Times New Roman" w:hAnsi="Times New Roman" w:cs="Times New Roman"/>
        </w:rPr>
        <w:t xml:space="preserve"> </w:t>
      </w:r>
      <w:r w:rsidR="00A53CC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A53CC6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10.1128/mSystems.00299-20</w:t>
      </w:r>
      <w:r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</w:p>
    <w:p w:rsidR="003D48E7" w:rsidRPr="003D48E7" w:rsidRDefault="003D48E7" w:rsidP="003D48E7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</w:p>
    <w:p w:rsidR="00611C55" w:rsidRPr="00611C55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954A75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</w:t>
      </w:r>
      <w:r w:rsidR="00B5151A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611C55" w:rsidRDefault="001104A4" w:rsidP="00C92FA8">
      <w:pPr>
        <w:rPr>
          <w:rFonts w:ascii="Arial" w:hAnsi="Arial" w:cs="Arial"/>
          <w:bCs/>
          <w:color w:val="2F5496" w:themeColor="accent1" w:themeShade="BF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673557" w:rsidRDefault="00611C55" w:rsidP="005D5558">
      <w:pP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* denotes equal contribution</w:t>
      </w:r>
    </w:p>
    <w:p w:rsidR="00673557" w:rsidRDefault="001028E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E.A.*,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Moya-Flores F.*, Keene Beach N.,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Camejo</w:t>
      </w:r>
      <w:proofErr w:type="spellEnd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P</w:t>
      </w:r>
      <w:bookmarkStart w:id="0" w:name="_GoBack"/>
      <w:bookmarkEnd w:id="0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.Y., Oyserman B.O., </w:t>
      </w:r>
      <w:proofErr w:type="spellStart"/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Kizaric</w:t>
      </w:r>
      <w:proofErr w:type="spellEnd"/>
      <w:r w:rsidR="00611C5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="00611C5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M., Khor E.H., </w:t>
      </w:r>
    </w:p>
    <w:p w:rsidR="005D5558" w:rsidRPr="00CA2708" w:rsidRDefault="00611C55" w:rsidP="005D5558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proofErr w:type="spellStart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lastRenderedPageBreak/>
        <w:t>Noguera</w:t>
      </w:r>
      <w:proofErr w:type="spellEnd"/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D.N., McMahon K.D.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Metabolic differentiation of co-occurring Accumulibacter clades revealed through genome-</w:t>
      </w:r>
      <w:proofErr w:type="spellStart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resovled</w:t>
      </w:r>
      <w:proofErr w:type="spellEnd"/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metatranscriptomics.</w:t>
      </w:r>
      <w:r w:rsidR="009F3BCE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5C219B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5C219B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Nov. 2020.</w:t>
      </w:r>
      <w:r w:rsidR="00CA270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CA270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CA2708" w:rsidRPr="00CA2708">
        <w:rPr>
          <w:rFonts w:ascii="Arial" w:hAnsi="Arial" w:cs="Arial"/>
          <w:color w:val="262626"/>
          <w:sz w:val="22"/>
          <w:szCs w:val="22"/>
        </w:rPr>
        <w:t>10.1101/2020.11.23.394700</w:t>
      </w:r>
    </w:p>
    <w:p w:rsidR="001028E5" w:rsidRDefault="001028E5" w:rsidP="001028E5">
      <w:pPr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</w:pPr>
    </w:p>
    <w:p w:rsidR="001028E5" w:rsidRDefault="001028E5" w:rsidP="001028E5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Software, Teaching Resources, and Editorials (Non-Peer-Reviewed)</w:t>
      </w:r>
    </w:p>
    <w:p w:rsidR="001028E5" w:rsidRP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2. McDaniel E.A. </w:t>
      </w:r>
      <w:r w:rsidRPr="001028E5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Analyzing 16S Amplicon Data in R Course</w:t>
      </w:r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(version 1.0). July 2020. DOI: 10.5281/zenodo.3942708. Course website at </w:t>
      </w:r>
      <w:hyperlink r:id="rId9" w:history="1">
        <w:r w:rsidRPr="00606DDE">
          <w:rPr>
            <w:rStyle w:val="Hyperlink"/>
            <w:rFonts w:ascii="Arial" w:eastAsia="Times New Roman" w:hAnsi="Arial" w:cs="Arial"/>
            <w:bCs/>
            <w:sz w:val="22"/>
            <w:szCs w:val="22"/>
            <w:shd w:val="clear" w:color="auto" w:fill="FFFFFF"/>
          </w:rPr>
          <w:t>http://elizabethmcd.github.io/R-amplicons/</w:t>
        </w:r>
      </w:hyperlink>
      <w: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. </w:t>
      </w:r>
    </w:p>
    <w:p w:rsidR="001028E5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</w:pPr>
    </w:p>
    <w:p w:rsidR="001028E5" w:rsidRPr="008A0EB6" w:rsidRDefault="001028E5" w:rsidP="001028E5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1028E5" w:rsidRDefault="001028E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ED421D" w:rsidRPr="00ED421D" w:rsidRDefault="00ED421D" w:rsidP="00261A7E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4.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Engineered Bioreactors. </w:t>
      </w:r>
      <w:r>
        <w:rPr>
          <w:rFonts w:ascii="Arial" w:hAnsi="Arial" w:cs="Arial"/>
          <w:b/>
          <w:sz w:val="22"/>
          <w:szCs w:val="22"/>
        </w:rPr>
        <w:t xml:space="preserve">Microbiology Doctoral Training Program. </w:t>
      </w:r>
      <w:r>
        <w:rPr>
          <w:rFonts w:ascii="Arial" w:hAnsi="Arial" w:cs="Arial"/>
          <w:bCs/>
          <w:sz w:val="22"/>
          <w:szCs w:val="22"/>
        </w:rPr>
        <w:t xml:space="preserve">University of Wisconsin – Madison. </w:t>
      </w:r>
      <w:r>
        <w:rPr>
          <w:rFonts w:ascii="Arial" w:hAnsi="Arial" w:cs="Arial"/>
          <w:bCs/>
          <w:i/>
          <w:iCs/>
          <w:sz w:val="22"/>
          <w:szCs w:val="22"/>
        </w:rPr>
        <w:t>Sept. 2020</w:t>
      </w:r>
    </w:p>
    <w:p w:rsidR="00ED421D" w:rsidRDefault="00ED421D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75276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  <w:r w:rsidR="00975276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975276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0" w:history="1">
        <w:r w:rsidR="00975276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https://bit.ly/2Q5NCzb</w:t>
        </w:r>
      </w:hyperlink>
      <w:r w:rsidR="00975276">
        <w:rPr>
          <w:rFonts w:ascii="Arial" w:hAnsi="Arial" w:cs="Arial"/>
          <w:bCs/>
          <w:sz w:val="22"/>
          <w:szCs w:val="22"/>
        </w:rPr>
        <w:t xml:space="preserve"> </w:t>
      </w:r>
    </w:p>
    <w:p w:rsidR="00724A49" w:rsidRPr="00C25CDC" w:rsidRDefault="00724A49" w:rsidP="00724A49">
      <w:pPr>
        <w:rPr>
          <w:rFonts w:ascii="Arial" w:hAnsi="Arial" w:cs="Arial"/>
          <w:bCs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97311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261A7E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61A7E"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>
        <w:rPr>
          <w:rFonts w:ascii="Arial" w:hAnsi="Arial" w:cs="Arial"/>
          <w:bCs/>
          <w:sz w:val="22"/>
          <w:szCs w:val="22"/>
        </w:rPr>
        <w:t xml:space="preserve">Presented at </w:t>
      </w:r>
      <w:r w:rsidR="00261A7E" w:rsidRPr="00584758">
        <w:rPr>
          <w:rFonts w:ascii="Arial" w:hAnsi="Arial" w:cs="Arial"/>
          <w:b/>
          <w:sz w:val="22"/>
          <w:szCs w:val="22"/>
        </w:rPr>
        <w:t xml:space="preserve">UW-Madison Data Science Hub Data Science </w:t>
      </w:r>
      <w:r w:rsidR="00261A7E" w:rsidRPr="00584758">
        <w:rPr>
          <w:rFonts w:ascii="Arial" w:hAnsi="Arial" w:cs="Arial"/>
          <w:b/>
          <w:sz w:val="22"/>
          <w:szCs w:val="22"/>
        </w:rPr>
        <w:lastRenderedPageBreak/>
        <w:t>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and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Wisconsin Institute for Discovery “Illuminating Discovery” </w:t>
      </w:r>
      <w:r>
        <w:rPr>
          <w:rFonts w:ascii="Arial" w:hAnsi="Arial" w:cs="Arial"/>
          <w:bCs/>
          <w:sz w:val="22"/>
          <w:szCs w:val="22"/>
        </w:rPr>
        <w:t>events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F65C6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6</w:t>
      </w:r>
      <w:r w:rsidR="006E7AC6" w:rsidRPr="00317B88">
        <w:rPr>
          <w:rFonts w:ascii="Arial" w:hAnsi="Arial" w:cs="Arial"/>
          <w:b/>
          <w:sz w:val="22"/>
          <w:szCs w:val="22"/>
        </w:rPr>
        <w:t xml:space="preserve">. </w:t>
      </w:r>
      <w:r w:rsidR="006E7AC6"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="006E7AC6" w:rsidRPr="00584758">
        <w:rPr>
          <w:rFonts w:ascii="Arial" w:hAnsi="Arial" w:cs="Arial"/>
          <w:b/>
          <w:bCs/>
          <w:sz w:val="22"/>
          <w:szCs w:val="22"/>
        </w:rPr>
        <w:t>posium</w:t>
      </w:r>
      <w:r w:rsidR="006E7AC6" w:rsidRPr="00317B88">
        <w:rPr>
          <w:rFonts w:ascii="Arial" w:hAnsi="Arial" w:cs="Arial"/>
          <w:sz w:val="22"/>
          <w:szCs w:val="22"/>
        </w:rPr>
        <w:t xml:space="preserve">. Madison, WI. </w:t>
      </w:r>
      <w:r w:rsidR="006E7AC6"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="006E7AC6"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5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>
        <w:rPr>
          <w:rFonts w:ascii="Arial" w:hAnsi="Arial" w:cs="Arial"/>
          <w:sz w:val="22"/>
          <w:szCs w:val="22"/>
        </w:rPr>
        <w:t xml:space="preserve">Presented at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="00CD39B9" w:rsidRPr="00317B88">
        <w:rPr>
          <w:rFonts w:ascii="Arial" w:hAnsi="Arial" w:cs="Arial"/>
          <w:sz w:val="22"/>
          <w:szCs w:val="22"/>
        </w:rPr>
        <w:t xml:space="preserve">. Leipzig, Germany. </w:t>
      </w:r>
      <w:r w:rsidR="00CD39B9" w:rsidRPr="00317B88">
        <w:rPr>
          <w:rFonts w:ascii="Arial" w:hAnsi="Arial" w:cs="Arial"/>
          <w:i/>
          <w:sz w:val="22"/>
          <w:szCs w:val="22"/>
        </w:rPr>
        <w:t>Aug. 2018.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C1BAC" w:rsidRDefault="00AC1BAC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97311C" w:rsidP="00C92F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4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Long-Term Population Dynamics of ‘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="00CD39B9"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="00CD39B9" w:rsidRPr="00317B88">
        <w:rPr>
          <w:rFonts w:ascii="Arial" w:hAnsi="Arial" w:cs="Arial"/>
          <w:sz w:val="22"/>
          <w:szCs w:val="22"/>
        </w:rPr>
        <w:t xml:space="preserve">. Madison, WI. </w:t>
      </w:r>
      <w:r w:rsidR="00CD39B9"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97311C" w:rsidRDefault="0097311C" w:rsidP="00C92FA8">
      <w:pPr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</w:t>
      </w:r>
      <w:r w:rsidR="00CD39B9" w:rsidRPr="00317B88">
        <w:rPr>
          <w:rFonts w:ascii="Arial" w:hAnsi="Arial" w:cs="Arial"/>
          <w:b/>
          <w:sz w:val="22"/>
          <w:szCs w:val="22"/>
        </w:rPr>
        <w:t xml:space="preserve">. </w:t>
      </w:r>
      <w:r w:rsidR="00CD39B9" w:rsidRPr="00317B88">
        <w:rPr>
          <w:rFonts w:ascii="Arial" w:hAnsi="Arial" w:cs="Arial"/>
          <w:sz w:val="22"/>
          <w:szCs w:val="22"/>
        </w:rPr>
        <w:t>Comparative Genomics of Microbial Methylmercury Production.</w:t>
      </w:r>
      <w:r>
        <w:rPr>
          <w:rFonts w:ascii="Arial" w:hAnsi="Arial" w:cs="Arial"/>
          <w:sz w:val="22"/>
          <w:szCs w:val="22"/>
        </w:rPr>
        <w:t xml:space="preserve"> Presented at</w:t>
      </w:r>
      <w:r w:rsidR="00CD39B9" w:rsidRPr="00317B88">
        <w:rPr>
          <w:rFonts w:ascii="Arial" w:hAnsi="Arial" w:cs="Arial"/>
          <w:sz w:val="22"/>
          <w:szCs w:val="22"/>
        </w:rPr>
        <w:t xml:space="preserve"> </w:t>
      </w:r>
      <w:r w:rsidR="00CD39B9"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="00CD39B9" w:rsidRPr="00317B88">
        <w:rPr>
          <w:rFonts w:ascii="Arial" w:hAnsi="Arial" w:cs="Arial"/>
          <w:sz w:val="22"/>
          <w:szCs w:val="22"/>
        </w:rPr>
        <w:t xml:space="preserve">. San Francisco, CA. </w:t>
      </w:r>
      <w:r w:rsidR="00CD39B9" w:rsidRPr="00317B88">
        <w:rPr>
          <w:rFonts w:ascii="Arial" w:hAnsi="Arial" w:cs="Arial"/>
          <w:i/>
          <w:sz w:val="22"/>
          <w:szCs w:val="22"/>
        </w:rPr>
        <w:t>Mar. 2018</w:t>
      </w:r>
      <w:r>
        <w:rPr>
          <w:rFonts w:ascii="Arial" w:hAnsi="Arial" w:cs="Arial"/>
          <w:iCs/>
          <w:sz w:val="22"/>
          <w:szCs w:val="22"/>
        </w:rPr>
        <w:t xml:space="preserve">, and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April 2018</w:t>
      </w:r>
      <w:r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97311C" w:rsidRDefault="00CD39B9" w:rsidP="00C92FA8">
      <w:pPr>
        <w:rPr>
          <w:rFonts w:ascii="Arial" w:hAnsi="Arial" w:cs="Arial"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>Natural Variation in Yeast Uncovers Novel Regulation of the Ena1p Sodium Pump.</w:t>
      </w:r>
      <w:r w:rsidR="0097311C">
        <w:rPr>
          <w:rFonts w:ascii="Arial" w:hAnsi="Arial" w:cs="Arial"/>
          <w:sz w:val="22"/>
          <w:szCs w:val="22"/>
        </w:rPr>
        <w:t xml:space="preserve"> Presented at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>Sept. 2014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>27</w:t>
      </w:r>
      <w:r w:rsidR="0097311C"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="0097311C"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97311C" w:rsidRPr="00317B88">
        <w:rPr>
          <w:rFonts w:ascii="Arial" w:hAnsi="Arial" w:cs="Arial"/>
          <w:sz w:val="22"/>
          <w:szCs w:val="22"/>
        </w:rPr>
        <w:t>Levico</w:t>
      </w:r>
      <w:proofErr w:type="spellEnd"/>
      <w:r w:rsidR="0097311C"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="0097311C" w:rsidRPr="00317B88">
        <w:rPr>
          <w:rFonts w:ascii="Arial" w:hAnsi="Arial" w:cs="Arial"/>
          <w:i/>
          <w:sz w:val="22"/>
          <w:szCs w:val="22"/>
        </w:rPr>
        <w:t>Sept. 2015</w:t>
      </w:r>
      <w:r w:rsidR="0097311C">
        <w:rPr>
          <w:rFonts w:ascii="Arial" w:hAnsi="Arial" w:cs="Arial"/>
          <w:iCs/>
          <w:sz w:val="22"/>
          <w:szCs w:val="22"/>
        </w:rPr>
        <w:t xml:space="preserve">, </w:t>
      </w:r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="0097311C"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="0097311C"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="0097311C" w:rsidRPr="00317B88">
        <w:rPr>
          <w:rFonts w:ascii="Arial" w:hAnsi="Arial" w:cs="Arial"/>
          <w:sz w:val="22"/>
          <w:szCs w:val="22"/>
        </w:rPr>
        <w:t xml:space="preserve">. Fayetteville, AR. </w:t>
      </w:r>
      <w:r w:rsidR="0097311C" w:rsidRPr="00317B88">
        <w:rPr>
          <w:rFonts w:ascii="Arial" w:hAnsi="Arial" w:cs="Arial"/>
          <w:i/>
          <w:sz w:val="22"/>
          <w:szCs w:val="22"/>
        </w:rPr>
        <w:t>Nov. 2015</w:t>
      </w:r>
      <w:r w:rsidR="0097311C">
        <w:rPr>
          <w:rFonts w:ascii="Arial" w:hAnsi="Arial" w:cs="Arial"/>
          <w:i/>
          <w:sz w:val="22"/>
          <w:szCs w:val="22"/>
        </w:rPr>
        <w:t>.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ED421D" w:rsidRPr="00ED421D" w:rsidRDefault="00ED421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Mini-Software Carpentry Docker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Dec. 2020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lastRenderedPageBreak/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ED421D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C843C9" w:rsidRDefault="00C843C9" w:rsidP="005710F5">
      <w:pPr>
        <w:rPr>
          <w:rFonts w:ascii="Arial" w:hAnsi="Arial" w:cs="Arial"/>
          <w:i/>
          <w:sz w:val="22"/>
          <w:szCs w:val="22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CF7C8A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CF7C8A" w:rsidRPr="001C5D25" w:rsidRDefault="00CF7C8A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William Dunn: </w:t>
      </w:r>
      <w:r>
        <w:rPr>
          <w:rFonts w:ascii="Arial" w:hAnsi="Arial" w:cs="Arial"/>
          <w:sz w:val="22"/>
          <w:szCs w:val="22"/>
        </w:rPr>
        <w:t xml:space="preserve">Ecophysiology of the Actinobacterial class </w:t>
      </w:r>
      <w:r>
        <w:rPr>
          <w:rFonts w:ascii="Arial" w:hAnsi="Arial" w:cs="Arial"/>
          <w:i/>
          <w:iCs/>
          <w:sz w:val="22"/>
          <w:szCs w:val="22"/>
        </w:rPr>
        <w:t xml:space="preserve">Thermoleophilia. </w:t>
      </w:r>
      <w:r>
        <w:rPr>
          <w:rFonts w:ascii="Arial" w:hAnsi="Arial" w:cs="Arial"/>
          <w:sz w:val="22"/>
          <w:szCs w:val="22"/>
        </w:rPr>
        <w:t>Fa. 2020-current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A160C0" w:rsidRDefault="006B222D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  <w:r w:rsidR="00A160C0">
        <w:rPr>
          <w:rFonts w:ascii="Arial" w:hAnsi="Arial" w:cs="Arial"/>
          <w:b/>
          <w:bCs/>
          <w:i/>
          <w:sz w:val="22"/>
          <w:szCs w:val="22"/>
        </w:rPr>
        <w:t xml:space="preserve"> </w:t>
      </w:r>
    </w:p>
    <w:p w:rsidR="001104A4" w:rsidRPr="00A160C0" w:rsidRDefault="001104A4" w:rsidP="00C92FA8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A160C0" w:rsidRPr="00A160C0" w:rsidRDefault="00A160C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</w:t>
      </w:r>
      <w:r w:rsidR="00F67336">
        <w:rPr>
          <w:rFonts w:ascii="Arial" w:hAnsi="Arial" w:cs="Arial"/>
          <w:b/>
          <w:bCs/>
          <w:i/>
          <w:sz w:val="22"/>
          <w:szCs w:val="22"/>
        </w:rPr>
        <w:t>3</w:t>
      </w:r>
      <w:r>
        <w:rPr>
          <w:rFonts w:ascii="Arial" w:hAnsi="Arial" w:cs="Arial"/>
          <w:b/>
          <w:bCs/>
          <w:i/>
          <w:sz w:val="22"/>
          <w:szCs w:val="22"/>
        </w:rPr>
        <w:t>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ISMEJ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</w:t>
      </w:r>
      <w:r w:rsidRPr="00317B88">
        <w:rPr>
          <w:rFonts w:ascii="Arial" w:hAnsi="Arial" w:cs="Arial"/>
          <w:b/>
          <w:bCs/>
          <w:i/>
          <w:sz w:val="22"/>
          <w:szCs w:val="22"/>
        </w:rPr>
        <w:t>, mSystems</w:t>
      </w:r>
      <w:r>
        <w:rPr>
          <w:rFonts w:ascii="Arial" w:hAnsi="Arial" w:cs="Arial"/>
          <w:b/>
          <w:bCs/>
          <w:i/>
          <w:sz w:val="22"/>
          <w:szCs w:val="22"/>
        </w:rPr>
        <w:t xml:space="preserve"> (1), Env Micro (1) </w:t>
      </w:r>
      <w:r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66AE" w:rsidRDefault="002766AE" w:rsidP="008C304E">
      <w:r>
        <w:separator/>
      </w:r>
    </w:p>
  </w:endnote>
  <w:endnote w:type="continuationSeparator" w:id="0">
    <w:p w:rsidR="002766AE" w:rsidRDefault="002766AE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66AE" w:rsidRDefault="002766AE" w:rsidP="008C304E">
      <w:r>
        <w:separator/>
      </w:r>
    </w:p>
  </w:footnote>
  <w:footnote w:type="continuationSeparator" w:id="0">
    <w:p w:rsidR="002766AE" w:rsidRDefault="002766AE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E5442"/>
    <w:rsid w:val="000F031A"/>
    <w:rsid w:val="000F034E"/>
    <w:rsid w:val="000F58F4"/>
    <w:rsid w:val="001028E5"/>
    <w:rsid w:val="001104A4"/>
    <w:rsid w:val="001133AE"/>
    <w:rsid w:val="00115F5E"/>
    <w:rsid w:val="0011675E"/>
    <w:rsid w:val="0012725C"/>
    <w:rsid w:val="00134DD2"/>
    <w:rsid w:val="001363FC"/>
    <w:rsid w:val="001443ED"/>
    <w:rsid w:val="00145EDB"/>
    <w:rsid w:val="00152A77"/>
    <w:rsid w:val="001566CE"/>
    <w:rsid w:val="00180FFC"/>
    <w:rsid w:val="00190BC3"/>
    <w:rsid w:val="001B1A4A"/>
    <w:rsid w:val="001B3836"/>
    <w:rsid w:val="001C2350"/>
    <w:rsid w:val="001C5D25"/>
    <w:rsid w:val="001D2DAC"/>
    <w:rsid w:val="001E299C"/>
    <w:rsid w:val="00200F14"/>
    <w:rsid w:val="002110E8"/>
    <w:rsid w:val="002143A6"/>
    <w:rsid w:val="00226909"/>
    <w:rsid w:val="00240E5E"/>
    <w:rsid w:val="002529AD"/>
    <w:rsid w:val="00261A7E"/>
    <w:rsid w:val="002755C9"/>
    <w:rsid w:val="002766AE"/>
    <w:rsid w:val="002961BF"/>
    <w:rsid w:val="002A3202"/>
    <w:rsid w:val="002A6915"/>
    <w:rsid w:val="002B1291"/>
    <w:rsid w:val="002C75B8"/>
    <w:rsid w:val="002D5F98"/>
    <w:rsid w:val="002D7379"/>
    <w:rsid w:val="00313247"/>
    <w:rsid w:val="00317B88"/>
    <w:rsid w:val="00336012"/>
    <w:rsid w:val="00336EB0"/>
    <w:rsid w:val="00374092"/>
    <w:rsid w:val="003823D1"/>
    <w:rsid w:val="00385FD9"/>
    <w:rsid w:val="003A145E"/>
    <w:rsid w:val="003B51A4"/>
    <w:rsid w:val="003C7DDA"/>
    <w:rsid w:val="003D48E7"/>
    <w:rsid w:val="003E7CB5"/>
    <w:rsid w:val="003F2B1B"/>
    <w:rsid w:val="003F4063"/>
    <w:rsid w:val="003F65C6"/>
    <w:rsid w:val="00416C68"/>
    <w:rsid w:val="00470FF3"/>
    <w:rsid w:val="004A61B0"/>
    <w:rsid w:val="004C19C0"/>
    <w:rsid w:val="004C57B9"/>
    <w:rsid w:val="004F5249"/>
    <w:rsid w:val="00507A7E"/>
    <w:rsid w:val="00516C00"/>
    <w:rsid w:val="00553816"/>
    <w:rsid w:val="0055414B"/>
    <w:rsid w:val="005710F5"/>
    <w:rsid w:val="005748F8"/>
    <w:rsid w:val="00584758"/>
    <w:rsid w:val="00592970"/>
    <w:rsid w:val="005A7D58"/>
    <w:rsid w:val="005C219B"/>
    <w:rsid w:val="005D5558"/>
    <w:rsid w:val="005E1BC3"/>
    <w:rsid w:val="005E79D1"/>
    <w:rsid w:val="005F48D3"/>
    <w:rsid w:val="005F50D8"/>
    <w:rsid w:val="005F6880"/>
    <w:rsid w:val="00601228"/>
    <w:rsid w:val="00611C55"/>
    <w:rsid w:val="00612290"/>
    <w:rsid w:val="006301EE"/>
    <w:rsid w:val="006326B4"/>
    <w:rsid w:val="00632D20"/>
    <w:rsid w:val="00640283"/>
    <w:rsid w:val="006573FB"/>
    <w:rsid w:val="00673557"/>
    <w:rsid w:val="00680BE1"/>
    <w:rsid w:val="00683575"/>
    <w:rsid w:val="006853B4"/>
    <w:rsid w:val="006958B9"/>
    <w:rsid w:val="00696CC1"/>
    <w:rsid w:val="00696CF6"/>
    <w:rsid w:val="006B16A4"/>
    <w:rsid w:val="006B222D"/>
    <w:rsid w:val="006B3B1C"/>
    <w:rsid w:val="006C0193"/>
    <w:rsid w:val="006C06B1"/>
    <w:rsid w:val="006D07B4"/>
    <w:rsid w:val="006E4C91"/>
    <w:rsid w:val="006E7AC6"/>
    <w:rsid w:val="00716A6B"/>
    <w:rsid w:val="007244A2"/>
    <w:rsid w:val="00724A49"/>
    <w:rsid w:val="00725D86"/>
    <w:rsid w:val="0075574D"/>
    <w:rsid w:val="007627C1"/>
    <w:rsid w:val="007C1872"/>
    <w:rsid w:val="007C2F2F"/>
    <w:rsid w:val="007C40AC"/>
    <w:rsid w:val="007C55E6"/>
    <w:rsid w:val="007D5026"/>
    <w:rsid w:val="007E2F42"/>
    <w:rsid w:val="007E49A5"/>
    <w:rsid w:val="0083349F"/>
    <w:rsid w:val="00851DF3"/>
    <w:rsid w:val="0085339F"/>
    <w:rsid w:val="0086323B"/>
    <w:rsid w:val="008A0EB6"/>
    <w:rsid w:val="008C304E"/>
    <w:rsid w:val="008C33B9"/>
    <w:rsid w:val="008D2EBA"/>
    <w:rsid w:val="008D323A"/>
    <w:rsid w:val="008E4179"/>
    <w:rsid w:val="0091140E"/>
    <w:rsid w:val="00923539"/>
    <w:rsid w:val="00934F4E"/>
    <w:rsid w:val="009521FA"/>
    <w:rsid w:val="00954A75"/>
    <w:rsid w:val="009575FF"/>
    <w:rsid w:val="0097311C"/>
    <w:rsid w:val="00975276"/>
    <w:rsid w:val="009912F1"/>
    <w:rsid w:val="009A0779"/>
    <w:rsid w:val="009A1FE6"/>
    <w:rsid w:val="009E0FA8"/>
    <w:rsid w:val="009E7C0E"/>
    <w:rsid w:val="009F3BCE"/>
    <w:rsid w:val="00A02FE3"/>
    <w:rsid w:val="00A1043C"/>
    <w:rsid w:val="00A160C0"/>
    <w:rsid w:val="00A228EA"/>
    <w:rsid w:val="00A30FE2"/>
    <w:rsid w:val="00A40E9D"/>
    <w:rsid w:val="00A4740B"/>
    <w:rsid w:val="00A53CC6"/>
    <w:rsid w:val="00A63AF1"/>
    <w:rsid w:val="00A73A25"/>
    <w:rsid w:val="00A84798"/>
    <w:rsid w:val="00AA097B"/>
    <w:rsid w:val="00AA4AC0"/>
    <w:rsid w:val="00AC1BAC"/>
    <w:rsid w:val="00AC590B"/>
    <w:rsid w:val="00AC66AB"/>
    <w:rsid w:val="00AD2F8A"/>
    <w:rsid w:val="00AD4886"/>
    <w:rsid w:val="00AD5F47"/>
    <w:rsid w:val="00AF3341"/>
    <w:rsid w:val="00B252A1"/>
    <w:rsid w:val="00B3799B"/>
    <w:rsid w:val="00B5151A"/>
    <w:rsid w:val="00B66D0B"/>
    <w:rsid w:val="00B82D58"/>
    <w:rsid w:val="00B96DCD"/>
    <w:rsid w:val="00BA162F"/>
    <w:rsid w:val="00BC161B"/>
    <w:rsid w:val="00BC5E19"/>
    <w:rsid w:val="00BD2F18"/>
    <w:rsid w:val="00C00C5F"/>
    <w:rsid w:val="00C25CDC"/>
    <w:rsid w:val="00C518D0"/>
    <w:rsid w:val="00C52773"/>
    <w:rsid w:val="00C52B69"/>
    <w:rsid w:val="00C6214E"/>
    <w:rsid w:val="00C655B4"/>
    <w:rsid w:val="00C730CD"/>
    <w:rsid w:val="00C74DB7"/>
    <w:rsid w:val="00C75836"/>
    <w:rsid w:val="00C843C9"/>
    <w:rsid w:val="00C86C1A"/>
    <w:rsid w:val="00C92FA8"/>
    <w:rsid w:val="00CA2708"/>
    <w:rsid w:val="00CB0F14"/>
    <w:rsid w:val="00CB3965"/>
    <w:rsid w:val="00CB6D8C"/>
    <w:rsid w:val="00CD39B9"/>
    <w:rsid w:val="00CD5A36"/>
    <w:rsid w:val="00CF47AB"/>
    <w:rsid w:val="00CF7C8A"/>
    <w:rsid w:val="00D20210"/>
    <w:rsid w:val="00D240F7"/>
    <w:rsid w:val="00D3114A"/>
    <w:rsid w:val="00D5395A"/>
    <w:rsid w:val="00D723C5"/>
    <w:rsid w:val="00DB3B31"/>
    <w:rsid w:val="00DD27A6"/>
    <w:rsid w:val="00DE0C07"/>
    <w:rsid w:val="00DE7EB9"/>
    <w:rsid w:val="00E060CD"/>
    <w:rsid w:val="00E30A01"/>
    <w:rsid w:val="00E52FEB"/>
    <w:rsid w:val="00E63892"/>
    <w:rsid w:val="00E826E5"/>
    <w:rsid w:val="00EA7C1F"/>
    <w:rsid w:val="00EC1343"/>
    <w:rsid w:val="00EC4C32"/>
    <w:rsid w:val="00EC4EB6"/>
    <w:rsid w:val="00ED421D"/>
    <w:rsid w:val="00EF0F98"/>
    <w:rsid w:val="00EF4E69"/>
    <w:rsid w:val="00F05DC1"/>
    <w:rsid w:val="00F2381B"/>
    <w:rsid w:val="00F65772"/>
    <w:rsid w:val="00F67336"/>
    <w:rsid w:val="00FD0C34"/>
    <w:rsid w:val="00FD2070"/>
    <w:rsid w:val="00FE5067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1A60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  <w:style w:type="character" w:customStyle="1" w:styleId="highwire-cite-metadata-journal">
    <w:name w:val="highwire-cite-metadata-journal"/>
    <w:basedOn w:val="DefaultParagraphFont"/>
    <w:rsid w:val="00B5151A"/>
  </w:style>
  <w:style w:type="character" w:customStyle="1" w:styleId="highwire-cite-metadata-date">
    <w:name w:val="highwire-cite-metadata-date"/>
    <w:basedOn w:val="DefaultParagraphFont"/>
    <w:rsid w:val="00B5151A"/>
  </w:style>
  <w:style w:type="character" w:customStyle="1" w:styleId="highwire-cite-metadata-volume">
    <w:name w:val="highwire-cite-metadata-volume"/>
    <w:basedOn w:val="DefaultParagraphFont"/>
    <w:rsid w:val="00B5151A"/>
  </w:style>
  <w:style w:type="character" w:customStyle="1" w:styleId="highwire-cite-metadata-issue">
    <w:name w:val="highwire-cite-metadata-issue"/>
    <w:basedOn w:val="DefaultParagraphFont"/>
    <w:rsid w:val="00B5151A"/>
  </w:style>
  <w:style w:type="character" w:customStyle="1" w:styleId="highwire-cite-metadata-pages">
    <w:name w:val="highwire-cite-metadata-pages"/>
    <w:basedOn w:val="DefaultParagraphFont"/>
    <w:rsid w:val="00B5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2Q5NCz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zabethmcd.github.io/R-amplic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16</cp:revision>
  <cp:lastPrinted>2020-08-18T22:07:00Z</cp:lastPrinted>
  <dcterms:created xsi:type="dcterms:W3CDTF">2020-08-18T22:07:00Z</dcterms:created>
  <dcterms:modified xsi:type="dcterms:W3CDTF">2020-11-29T01:29:00Z</dcterms:modified>
</cp:coreProperties>
</file>