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DE0C07" w:rsidRDefault="00A847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Education</w:t>
      </w:r>
      <w:r w:rsidR="000D0845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</w:t>
      </w:r>
      <w:r w:rsidR="00DE0C07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of Bacteriology</w:t>
      </w:r>
      <w:r w:rsidR="00DE0C07">
        <w:rPr>
          <w:rFonts w:ascii="Helvetica" w:hAnsi="Helvetica"/>
          <w:sz w:val="20"/>
          <w:szCs w:val="20"/>
        </w:rPr>
        <w:t xml:space="preserve"> and Civil and Environmental Engineering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DE0C07" w:rsidRDefault="000D0845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bioinformatics approaches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 xml:space="preserve">microorganisms </w:t>
      </w:r>
      <w:r w:rsidR="00A30FE2">
        <w:rPr>
          <w:rFonts w:ascii="Helvetica" w:hAnsi="Helvetica"/>
          <w:sz w:val="20"/>
          <w:szCs w:val="20"/>
        </w:rPr>
        <w:t>that perform phosphorus removal.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6E7AC6" w:rsidRPr="00516C00" w:rsidRDefault="006E7AC6" w:rsidP="00C92FA8">
      <w:pPr>
        <w:rPr>
          <w:rFonts w:ascii="Helvetica" w:hAnsi="Helvetica"/>
          <w:i/>
          <w:sz w:val="20"/>
          <w:szCs w:val="20"/>
        </w:rPr>
      </w:pPr>
    </w:p>
    <w:p w:rsidR="006E7AC6" w:rsidRPr="00DE0C07" w:rsidRDefault="006E7AC6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34DD2" w:rsidRPr="00DE0C07" w:rsidRDefault="00EA7C1F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Oral Presentations</w:t>
      </w:r>
    </w:p>
    <w:p w:rsidR="007C1872" w:rsidRPr="00516C00" w:rsidRDefault="007C1872" w:rsidP="007C1872">
      <w:pPr>
        <w:rPr>
          <w:rFonts w:ascii="Times New Roman" w:eastAsia="Times New Roman" w:hAnsi="Times New Roman" w:cs="Times New Roman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Microbial Ecology and Water Engineering conference.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</w:t>
      </w:r>
      <w:r w:rsidR="00336EB0"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2019. </w:t>
      </w:r>
    </w:p>
    <w:p w:rsidR="007C1872" w:rsidRPr="00516C00" w:rsidRDefault="007C1872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McDaniel, E.A.,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</w:t>
      </w:r>
      <w:r w:rsidR="00115F5E" w:rsidRPr="00516C00">
        <w:rPr>
          <w:rFonts w:ascii="Helvetica" w:hAnsi="Helvetica"/>
          <w:bCs/>
          <w:sz w:val="20"/>
          <w:szCs w:val="20"/>
        </w:rPr>
        <w:t>Phylogenetic</w:t>
      </w:r>
      <w:r w:rsidRPr="00516C00">
        <w:rPr>
          <w:rFonts w:ascii="Helvetica" w:hAnsi="Helvetica"/>
          <w:bCs/>
          <w:sz w:val="20"/>
          <w:szCs w:val="20"/>
        </w:rPr>
        <w:t xml:space="preserve"> Diversity and Metabolic Flexibility of Microbial Mercury Methylation. Evolution Series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JF Crow Institute for the Study of Evolution</w:t>
      </w:r>
      <w:r w:rsidR="007C1872" w:rsidRPr="00516C00">
        <w:rPr>
          <w:rFonts w:ascii="Helvetica" w:hAnsi="Helvetica"/>
          <w:bCs/>
          <w:sz w:val="20"/>
          <w:szCs w:val="20"/>
        </w:rPr>
        <w:t>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t.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2019.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McDaniel, E.A., </w:t>
      </w:r>
      <w:r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>, B.O, Moya, F., McMahon K.D. Eco-systems biology of a Microbial Community Performing Enhanced Biological Phosphorus Removal. Microbiology Doctoral Training Program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UW-Madison Bioscience Opportunities Preview Weekend Lightning Talk.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McDaniel, E.A.,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516C00">
        <w:rPr>
          <w:rFonts w:ascii="Helvetica" w:hAnsi="Helvetica"/>
          <w:i/>
          <w:sz w:val="20"/>
          <w:szCs w:val="20"/>
        </w:rPr>
        <w:t>Au</w:t>
      </w:r>
      <w:r w:rsidR="00336EB0" w:rsidRPr="00516C00">
        <w:rPr>
          <w:rFonts w:ascii="Helvetica" w:hAnsi="Helvetica"/>
          <w:i/>
          <w:sz w:val="20"/>
          <w:szCs w:val="20"/>
        </w:rPr>
        <w:t>g.</w:t>
      </w:r>
      <w:r w:rsidRPr="00516C00">
        <w:rPr>
          <w:rFonts w:ascii="Helvetica" w:hAnsi="Helvetica"/>
          <w:i/>
          <w:sz w:val="20"/>
          <w:szCs w:val="20"/>
        </w:rPr>
        <w:t xml:space="preserve"> 2018. </w:t>
      </w:r>
    </w:p>
    <w:p w:rsidR="006326B4" w:rsidRPr="00516C00" w:rsidRDefault="006326B4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2. McDaniel, E.A.</w:t>
      </w:r>
      <w:r w:rsidR="00EA7C1F" w:rsidRPr="00516C00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6326B4" w:rsidRPr="00516C00" w:rsidRDefault="006326B4" w:rsidP="00C92FA8">
      <w:pPr>
        <w:rPr>
          <w:rFonts w:ascii="Helvetica" w:hAnsi="Helvetica"/>
          <w:i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McDaniel, E.A.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Poster Presentations</w:t>
      </w: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</w:p>
    <w:p w:rsidR="00CD39B9" w:rsidRPr="00DE0C07" w:rsidRDefault="004A61B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Honors and Awards</w:t>
      </w:r>
    </w:p>
    <w:p w:rsidR="002755C9" w:rsidRPr="002755C9" w:rsidRDefault="002755C9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Civil and Environmental Engineering Becker Travel Supplement Award </w:t>
      </w:r>
      <w:r>
        <w:rPr>
          <w:rFonts w:ascii="Helvetica" w:hAnsi="Helvetica"/>
          <w:bCs/>
          <w:sz w:val="20"/>
          <w:szCs w:val="20"/>
        </w:rPr>
        <w:t>- $500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i/>
          <w:iCs/>
          <w:sz w:val="20"/>
          <w:szCs w:val="20"/>
        </w:rPr>
        <w:t>November 2019</w:t>
      </w:r>
    </w:p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2755C9" w:rsidRDefault="002755C9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2755C9" w:rsidRDefault="002755C9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2755C9" w:rsidRDefault="002755C9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EA7C1F" w:rsidRPr="00DE0C07" w:rsidRDefault="00A228EA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lastRenderedPageBreak/>
        <w:t xml:space="preserve">Teaching, Mentoring, and Service </w:t>
      </w:r>
    </w:p>
    <w:p w:rsidR="00EA7C1F" w:rsidRPr="00516C00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 xml:space="preserve">Fall 2017-Spring 2018. Currently pursuing a Ph.D. in Microbiology at Colorado State University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Spring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 xml:space="preserve">undergraduate students for maintenance of wastewater reactors.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Computational Biology, Ecology, and Evolution (ComBEE) Study Group </w:t>
      </w:r>
      <w:r w:rsidR="000F034E" w:rsidRPr="00516C00">
        <w:rPr>
          <w:rFonts w:ascii="Helvetica" w:hAnsi="Helvetica"/>
          <w:b/>
          <w:sz w:val="20"/>
          <w:szCs w:val="20"/>
        </w:rPr>
        <w:t>Co-Chair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0F034E" w:rsidRPr="00516C00">
        <w:rPr>
          <w:rFonts w:ascii="Helvetica" w:hAnsi="Helvetica"/>
          <w:b/>
          <w:sz w:val="20"/>
          <w:szCs w:val="20"/>
        </w:rPr>
        <w:t xml:space="preserve">    </w:t>
      </w:r>
      <w:r w:rsidR="00DE7EB9" w:rsidRPr="00516C00">
        <w:rPr>
          <w:rFonts w:ascii="Helvetica" w:hAnsi="Helvetica"/>
          <w:b/>
          <w:sz w:val="20"/>
          <w:szCs w:val="20"/>
        </w:rPr>
        <w:t xml:space="preserve">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i/>
          <w:sz w:val="20"/>
          <w:szCs w:val="20"/>
        </w:rPr>
        <w:t>Jan. 2017-present</w:t>
      </w:r>
    </w:p>
    <w:p w:rsidR="00EA7C1F" w:rsidRPr="00516C00" w:rsidRDefault="00EA7C1F" w:rsidP="006326B4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516C00" w:rsidRDefault="00EA7C1F" w:rsidP="00EA7C1F">
      <w:pPr>
        <w:rPr>
          <w:rFonts w:ascii="Helvetica" w:hAnsi="Helvetica"/>
          <w:sz w:val="20"/>
          <w:szCs w:val="20"/>
        </w:rPr>
      </w:pPr>
    </w:p>
    <w:p w:rsidR="002755C9" w:rsidRPr="00516C00" w:rsidRDefault="002755C9" w:rsidP="002755C9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Spring 2019 - present</w:t>
      </w:r>
    </w:p>
    <w:p w:rsidR="00EC1343" w:rsidRPr="00EC1343" w:rsidRDefault="00EC1343" w:rsidP="00C92FA8">
      <w:pPr>
        <w:rPr>
          <w:rFonts w:ascii="Helvetica" w:hAnsi="Helvetica"/>
          <w:bCs/>
          <w:i/>
          <w:iCs/>
          <w:sz w:val="20"/>
          <w:szCs w:val="20"/>
        </w:rPr>
      </w:pPr>
      <w:bookmarkStart w:id="0" w:name="_GoBack"/>
      <w:bookmarkEnd w:id="0"/>
      <w:r>
        <w:rPr>
          <w:rFonts w:ascii="Helvetica" w:hAnsi="Helvetica"/>
          <w:b/>
          <w:sz w:val="20"/>
          <w:szCs w:val="20"/>
        </w:rPr>
        <w:t>MEWE Multi-omics Methods for Water Engineering Workshop Assistant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Nov.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2D5F98" w:rsidRPr="00516C00" w:rsidRDefault="002D5F98" w:rsidP="00C92FA8">
      <w:pPr>
        <w:rPr>
          <w:rFonts w:ascii="Helvetica" w:hAnsi="Helvetica"/>
          <w:sz w:val="20"/>
          <w:szCs w:val="20"/>
        </w:rPr>
      </w:pPr>
    </w:p>
    <w:p w:rsidR="002D5F98" w:rsidRPr="00DE0C07" w:rsidRDefault="002D5F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909" w:rsidRDefault="00226909" w:rsidP="008C304E">
      <w:r>
        <w:separator/>
      </w:r>
    </w:p>
  </w:endnote>
  <w:endnote w:type="continuationSeparator" w:id="0">
    <w:p w:rsidR="00226909" w:rsidRDefault="0022690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909" w:rsidRDefault="00226909" w:rsidP="008C304E">
      <w:r>
        <w:separator/>
      </w:r>
    </w:p>
  </w:footnote>
  <w:footnote w:type="continuationSeparator" w:id="0">
    <w:p w:rsidR="00226909" w:rsidRDefault="0022690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755C9"/>
    <w:rsid w:val="002A6915"/>
    <w:rsid w:val="002C75B8"/>
    <w:rsid w:val="002D5F98"/>
    <w:rsid w:val="00336012"/>
    <w:rsid w:val="00336EB0"/>
    <w:rsid w:val="00374092"/>
    <w:rsid w:val="003F4063"/>
    <w:rsid w:val="004A61B0"/>
    <w:rsid w:val="004F5249"/>
    <w:rsid w:val="00516C00"/>
    <w:rsid w:val="005F48D3"/>
    <w:rsid w:val="006326B4"/>
    <w:rsid w:val="00680BE1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F334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0C07"/>
    <w:rsid w:val="00DE7EB9"/>
    <w:rsid w:val="00EA7C1F"/>
    <w:rsid w:val="00EC1343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519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cp:lastPrinted>2019-10-03T17:31:00Z</cp:lastPrinted>
  <dcterms:created xsi:type="dcterms:W3CDTF">2019-10-03T17:31:00Z</dcterms:created>
  <dcterms:modified xsi:type="dcterms:W3CDTF">2019-11-12T19:31:00Z</dcterms:modified>
</cp:coreProperties>
</file>