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4119" w14:textId="26FE6F34" w:rsidR="00E511CC" w:rsidRPr="00253A84" w:rsidRDefault="00473D30">
      <w:pPr>
        <w:rPr>
          <w:b/>
          <w:bCs/>
        </w:rPr>
      </w:pPr>
      <w:r w:rsidRPr="00253A84">
        <w:rPr>
          <w:b/>
          <w:bCs/>
        </w:rPr>
        <w:t>Group 3</w:t>
      </w:r>
    </w:p>
    <w:p w14:paraId="02A73D55" w14:textId="6F699BB7" w:rsidR="00AA4ADD" w:rsidRPr="00253A84" w:rsidRDefault="00AA4ADD">
      <w:pPr>
        <w:rPr>
          <w:b/>
          <w:bCs/>
        </w:rPr>
      </w:pPr>
      <w:r w:rsidRPr="00253A84">
        <w:rPr>
          <w:b/>
          <w:bCs/>
        </w:rPr>
        <w:t>Milestone 1</w:t>
      </w:r>
    </w:p>
    <w:p w14:paraId="254BAB57" w14:textId="53E8F530" w:rsidR="00A67D32" w:rsidRDefault="00D5139C">
      <w:r>
        <w:t>Truman Forey</w:t>
      </w:r>
    </w:p>
    <w:p w14:paraId="17997123" w14:textId="659124CD" w:rsidR="00D5139C" w:rsidRDefault="00D5139C">
      <w:r>
        <w:t>Arely Gil</w:t>
      </w:r>
    </w:p>
    <w:p w14:paraId="35D9E8F3" w14:textId="561F99E2" w:rsidR="00D5139C" w:rsidRDefault="00D5139C">
      <w:r>
        <w:t>Elizabeth Hinz</w:t>
      </w:r>
    </w:p>
    <w:p w14:paraId="02C45A7D" w14:textId="2559B7F4" w:rsidR="00D5139C" w:rsidRDefault="00D5139C">
      <w:r>
        <w:t>Lea Trueworthy</w:t>
      </w:r>
    </w:p>
    <w:p w14:paraId="2798DBF6" w14:textId="44BB3C83" w:rsidR="00A67D32" w:rsidRDefault="00D5139C">
      <w:r>
        <w:t>Megan Wheeler</w:t>
      </w:r>
    </w:p>
    <w:p w14:paraId="326E9786" w14:textId="77777777" w:rsidR="00A67D32" w:rsidRDefault="00A67D32"/>
    <w:p w14:paraId="3DAA084B" w14:textId="0F58818B" w:rsidR="00A67D32" w:rsidRPr="00253A84" w:rsidRDefault="00A67D32">
      <w:pPr>
        <w:rPr>
          <w:b/>
          <w:bCs/>
          <w:sz w:val="24"/>
          <w:szCs w:val="24"/>
          <w:u w:val="single"/>
        </w:rPr>
      </w:pPr>
      <w:r w:rsidRPr="00253A84">
        <w:rPr>
          <w:b/>
          <w:bCs/>
          <w:sz w:val="24"/>
          <w:szCs w:val="24"/>
          <w:u w:val="single"/>
        </w:rPr>
        <w:t>Case Study:</w:t>
      </w:r>
    </w:p>
    <w:p w14:paraId="166BD05E" w14:textId="1B7F08E0" w:rsidR="00A67D32" w:rsidRDefault="00A67D32">
      <w:r>
        <w:tab/>
      </w:r>
      <w:r w:rsidR="00AD1488">
        <w:t>Bacchus Winery</w:t>
      </w:r>
    </w:p>
    <w:p w14:paraId="32B921D9" w14:textId="77777777" w:rsidR="00AD1488" w:rsidRDefault="00AD1488"/>
    <w:p w14:paraId="558A2FF3" w14:textId="66814EA6" w:rsidR="00AD1488" w:rsidRPr="00F66A18" w:rsidRDefault="00F57CE7">
      <w:pPr>
        <w:rPr>
          <w:b/>
          <w:bCs/>
          <w:sz w:val="24"/>
          <w:szCs w:val="24"/>
          <w:u w:val="single"/>
        </w:rPr>
      </w:pPr>
      <w:r w:rsidRPr="00F66A18">
        <w:rPr>
          <w:b/>
          <w:bCs/>
          <w:sz w:val="24"/>
          <w:szCs w:val="24"/>
          <w:u w:val="single"/>
        </w:rPr>
        <w:t>Business Rules:</w:t>
      </w:r>
    </w:p>
    <w:p w14:paraId="08D6A4B6" w14:textId="77777777" w:rsidR="000C5488" w:rsidRPr="000C5488" w:rsidRDefault="000C5488" w:rsidP="000C5488">
      <w:r w:rsidRPr="000C5488">
        <w:t>Employees:</w:t>
      </w:r>
    </w:p>
    <w:p w14:paraId="2D79995C" w14:textId="2A3B64A8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unique employee ID.</w:t>
      </w:r>
    </w:p>
    <w:p w14:paraId="2CFD1D97" w14:textId="439157B9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name, address, and phone number.</w:t>
      </w:r>
    </w:p>
    <w:p w14:paraId="0564E20E" w14:textId="39DF341E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is assigned to a specific department (Finance, Marketing, Production, Distribution).</w:t>
      </w:r>
    </w:p>
    <w:p w14:paraId="0A40EF68" w14:textId="42DF298E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job title and salary.</w:t>
      </w:r>
    </w:p>
    <w:p w14:paraId="782D24B9" w14:textId="064A1171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supervisor (except for the highest-level managers).</w:t>
      </w:r>
    </w:p>
    <w:p w14:paraId="76E6B308" w14:textId="628BE242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works a certain number of hours per week.</w:t>
      </w:r>
    </w:p>
    <w:p w14:paraId="0B6F346B" w14:textId="77777777" w:rsidR="000C5488" w:rsidRPr="000C5488" w:rsidRDefault="000C5488" w:rsidP="000C5488">
      <w:r w:rsidRPr="000C5488">
        <w:t>Wines:</w:t>
      </w:r>
    </w:p>
    <w:p w14:paraId="443A9FBF" w14:textId="2BBA9186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has a unique wine ID.</w:t>
      </w:r>
    </w:p>
    <w:p w14:paraId="180F490B" w14:textId="35878388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has a name and type (Merlot, Cabernet, Chablis, Chardonnay).</w:t>
      </w:r>
    </w:p>
    <w:p w14:paraId="1D71D8A1" w14:textId="2ACDD6AB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has a production cost and selling price.</w:t>
      </w:r>
    </w:p>
    <w:p w14:paraId="339063B8" w14:textId="35B124EE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is produced in a specific quantity per year.</w:t>
      </w:r>
    </w:p>
    <w:p w14:paraId="454E4B68" w14:textId="77777777" w:rsidR="000C5488" w:rsidRPr="000C5488" w:rsidRDefault="000C5488" w:rsidP="000C5488">
      <w:r w:rsidRPr="000C5488">
        <w:t>Suppliers:</w:t>
      </w:r>
    </w:p>
    <w:p w14:paraId="67AFAC25" w14:textId="2A53A6AE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has a unique supplier ID.</w:t>
      </w:r>
    </w:p>
    <w:p w14:paraId="596BFFB3" w14:textId="662E2DC9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has a name and address.</w:t>
      </w:r>
    </w:p>
    <w:p w14:paraId="1F3D6453" w14:textId="149F6A4A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provides specific supplies (bottles, corks, labels, boxes, vats, tubing).</w:t>
      </w:r>
    </w:p>
    <w:p w14:paraId="113E8604" w14:textId="42BD4C6F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has a contact person and phone number.</w:t>
      </w:r>
    </w:p>
    <w:p w14:paraId="26A81455" w14:textId="77777777" w:rsidR="000C5488" w:rsidRPr="000C5488" w:rsidRDefault="000C5488" w:rsidP="000C5488">
      <w:r w:rsidRPr="000C5488">
        <w:t>Orders:</w:t>
      </w:r>
    </w:p>
    <w:p w14:paraId="1920C24B" w14:textId="0F371CBA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has a unique order ID.</w:t>
      </w:r>
    </w:p>
    <w:p w14:paraId="18CA80AE" w14:textId="5055C4F7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is placed by a specific employee (in the Distribution department).</w:t>
      </w:r>
    </w:p>
    <w:p w14:paraId="2BB746FD" w14:textId="057216D2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lastRenderedPageBreak/>
        <w:t>Each order is for a specific quantity of a specific wine.</w:t>
      </w:r>
    </w:p>
    <w:p w14:paraId="312B1F18" w14:textId="04E216A9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is shipped to a specific distributor.</w:t>
      </w:r>
    </w:p>
    <w:p w14:paraId="5E54A49F" w14:textId="708C16DA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has a ship date and delivery date.</w:t>
      </w:r>
    </w:p>
    <w:p w14:paraId="703C5DD9" w14:textId="77777777" w:rsidR="000C5488" w:rsidRPr="000C5488" w:rsidRDefault="000C5488" w:rsidP="000C5488">
      <w:r w:rsidRPr="000C5488">
        <w:t>Inventory:</w:t>
      </w:r>
    </w:p>
    <w:p w14:paraId="56E931DC" w14:textId="55D55DB7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 xml:space="preserve">Each inventory item has a </w:t>
      </w:r>
      <w:proofErr w:type="gramStart"/>
      <w:r w:rsidRPr="000C5488">
        <w:t>unique item</w:t>
      </w:r>
      <w:proofErr w:type="gramEnd"/>
      <w:r w:rsidRPr="000C5488">
        <w:t xml:space="preserve"> ID.</w:t>
      </w:r>
    </w:p>
    <w:p w14:paraId="4B2AB1A4" w14:textId="75792472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>Each inventory item has a description and quantity.</w:t>
      </w:r>
    </w:p>
    <w:p w14:paraId="3FEDCFEC" w14:textId="437829FE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>Each inventory item is associated with a specific supplier.</w:t>
      </w:r>
    </w:p>
    <w:p w14:paraId="214E676E" w14:textId="73EFC36C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>Each inventory item is used in the production of a specific wine.</w:t>
      </w:r>
    </w:p>
    <w:p w14:paraId="57E2A081" w14:textId="77777777" w:rsidR="000C5488" w:rsidRPr="000C5488" w:rsidRDefault="000C5488" w:rsidP="000C5488">
      <w:r w:rsidRPr="000C5488">
        <w:t>Assumptions:</w:t>
      </w:r>
    </w:p>
    <w:p w14:paraId="2C3461E3" w14:textId="77777777" w:rsidR="000C5488" w:rsidRPr="000C5488" w:rsidRDefault="000C5488" w:rsidP="004156F8">
      <w:pPr>
        <w:pStyle w:val="ListParagraph"/>
        <w:numPr>
          <w:ilvl w:val="0"/>
          <w:numId w:val="6"/>
        </w:numPr>
      </w:pPr>
      <w:r w:rsidRPr="000C5488">
        <w:t>Each employee works for only one department.</w:t>
      </w:r>
    </w:p>
    <w:p w14:paraId="709BFFF4" w14:textId="17559D21" w:rsidR="000C5488" w:rsidRPr="000C5488" w:rsidRDefault="000C5488" w:rsidP="004156F8">
      <w:pPr>
        <w:pStyle w:val="ListParagraph"/>
        <w:numPr>
          <w:ilvl w:val="0"/>
          <w:numId w:val="6"/>
        </w:numPr>
      </w:pPr>
      <w:r w:rsidRPr="000C5488">
        <w:t>Each wine is produced from grapes grown by the winery.</w:t>
      </w:r>
    </w:p>
    <w:p w14:paraId="2BB72037" w14:textId="4A79C28B" w:rsidR="000C5488" w:rsidRPr="000C5488" w:rsidRDefault="000C5488" w:rsidP="004156F8">
      <w:pPr>
        <w:pStyle w:val="ListParagraph"/>
        <w:numPr>
          <w:ilvl w:val="0"/>
          <w:numId w:val="6"/>
        </w:numPr>
      </w:pPr>
      <w:r w:rsidRPr="000C5488">
        <w:t>Each order is for a single wine type.</w:t>
      </w:r>
    </w:p>
    <w:p w14:paraId="3B10ECF8" w14:textId="3C293A3E" w:rsidR="00F57CE7" w:rsidRDefault="000C5488" w:rsidP="004156F8">
      <w:pPr>
        <w:pStyle w:val="ListParagraph"/>
        <w:numPr>
          <w:ilvl w:val="0"/>
          <w:numId w:val="6"/>
        </w:numPr>
      </w:pPr>
      <w:r w:rsidRPr="000C5488">
        <w:t>Inventory items are not shared across different wines.</w:t>
      </w:r>
    </w:p>
    <w:p w14:paraId="1E63A638" w14:textId="77777777" w:rsidR="00457AEF" w:rsidRDefault="00457AEF" w:rsidP="00253A84">
      <w:pPr>
        <w:pStyle w:val="ListParagraph"/>
      </w:pPr>
    </w:p>
    <w:p w14:paraId="28360903" w14:textId="77777777" w:rsidR="00253A84" w:rsidRDefault="00253A84" w:rsidP="00253A84">
      <w:pPr>
        <w:pStyle w:val="ListParagraph"/>
      </w:pPr>
    </w:p>
    <w:p w14:paraId="59A3D8E5" w14:textId="7CCB9590" w:rsidR="00F57CE7" w:rsidRPr="00F66A18" w:rsidRDefault="00F57CE7">
      <w:pPr>
        <w:rPr>
          <w:b/>
          <w:bCs/>
          <w:sz w:val="24"/>
          <w:szCs w:val="24"/>
          <w:u w:val="single"/>
        </w:rPr>
      </w:pPr>
      <w:r w:rsidRPr="00F66A18">
        <w:rPr>
          <w:b/>
          <w:bCs/>
          <w:sz w:val="24"/>
          <w:szCs w:val="24"/>
          <w:u w:val="single"/>
        </w:rPr>
        <w:t>Initial ERD:</w:t>
      </w:r>
    </w:p>
    <w:p w14:paraId="0DD1AB7F" w14:textId="319882D4" w:rsidR="00F57CE7" w:rsidRDefault="00F66A18">
      <w:r>
        <w:rPr>
          <w:noProof/>
        </w:rPr>
        <w:drawing>
          <wp:inline distT="0" distB="0" distL="0" distR="0" wp14:anchorId="7A45147D" wp14:editId="1AE2A901">
            <wp:extent cx="5943600" cy="3787140"/>
            <wp:effectExtent l="0" t="0" r="0" b="3810"/>
            <wp:docPr id="2943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45937"/>
    <w:multiLevelType w:val="hybridMultilevel"/>
    <w:tmpl w:val="D45C7DDA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601D"/>
    <w:multiLevelType w:val="hybridMultilevel"/>
    <w:tmpl w:val="12EEA942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E31FB"/>
    <w:multiLevelType w:val="hybridMultilevel"/>
    <w:tmpl w:val="5F7EC2B4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7B7D"/>
    <w:multiLevelType w:val="hybridMultilevel"/>
    <w:tmpl w:val="88825172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0598"/>
    <w:multiLevelType w:val="hybridMultilevel"/>
    <w:tmpl w:val="A8DA45A2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85951"/>
    <w:multiLevelType w:val="hybridMultilevel"/>
    <w:tmpl w:val="83527F70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08171">
    <w:abstractNumId w:val="4"/>
  </w:num>
  <w:num w:numId="2" w16cid:durableId="366226026">
    <w:abstractNumId w:val="3"/>
  </w:num>
  <w:num w:numId="3" w16cid:durableId="1632125021">
    <w:abstractNumId w:val="5"/>
  </w:num>
  <w:num w:numId="4" w16cid:durableId="5863593">
    <w:abstractNumId w:val="2"/>
  </w:num>
  <w:num w:numId="5" w16cid:durableId="349526475">
    <w:abstractNumId w:val="0"/>
  </w:num>
  <w:num w:numId="6" w16cid:durableId="60503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14"/>
    <w:rsid w:val="000C5488"/>
    <w:rsid w:val="001404F2"/>
    <w:rsid w:val="00204274"/>
    <w:rsid w:val="00253A84"/>
    <w:rsid w:val="004156F8"/>
    <w:rsid w:val="00457AEF"/>
    <w:rsid w:val="00473D30"/>
    <w:rsid w:val="004F403C"/>
    <w:rsid w:val="005E3B14"/>
    <w:rsid w:val="007411E4"/>
    <w:rsid w:val="00876D49"/>
    <w:rsid w:val="00A67D32"/>
    <w:rsid w:val="00AA4ADD"/>
    <w:rsid w:val="00AD1488"/>
    <w:rsid w:val="00B01E0C"/>
    <w:rsid w:val="00D5139C"/>
    <w:rsid w:val="00E2339F"/>
    <w:rsid w:val="00E511CC"/>
    <w:rsid w:val="00F57CE7"/>
    <w:rsid w:val="00F6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D024A"/>
  <w15:chartTrackingRefBased/>
  <w15:docId w15:val="{68604822-B863-4784-867E-FE877BFB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1427</Characters>
  <Application>Microsoft Office Word</Application>
  <DocSecurity>0</DocSecurity>
  <Lines>50</Lines>
  <Paragraphs>44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16</cp:revision>
  <dcterms:created xsi:type="dcterms:W3CDTF">2024-12-06T16:57:00Z</dcterms:created>
  <dcterms:modified xsi:type="dcterms:W3CDTF">2024-12-07T01:35:00Z</dcterms:modified>
</cp:coreProperties>
</file>