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020A5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Discussion Topics: Pragmatic Programming</w:t>
      </w:r>
    </w:p>
    <w:p w14:paraId="3C811AD4" w14:textId="77777777" w:rsidR="00AB0025" w:rsidRPr="00CF3E02" w:rsidRDefault="00AB0025" w:rsidP="00AB0025">
      <w:pPr>
        <w:rPr>
          <w:rFonts w:ascii="Arial" w:hAnsi="Arial" w:cs="Arial"/>
        </w:rPr>
      </w:pPr>
      <w:r w:rsidRPr="00CF3E02">
        <w:rPr>
          <w:rFonts w:ascii="Arial" w:hAnsi="Arial" w:cs="Arial"/>
        </w:rPr>
        <w:t>In this module's discussion board assignment, answer the following questions:</w:t>
      </w:r>
    </w:p>
    <w:p w14:paraId="3FEF1C65" w14:textId="77777777" w:rsidR="00AB0025" w:rsidRPr="00CF3E02" w:rsidRDefault="00AB0025" w:rsidP="00AB0025">
      <w:pPr>
        <w:numPr>
          <w:ilvl w:val="0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Using the </w:t>
      </w:r>
      <w:r w:rsidRPr="00CF3E02">
        <w:rPr>
          <w:rFonts w:ascii="Arial" w:hAnsi="Arial" w:cs="Arial"/>
          <w:b/>
          <w:bCs/>
          <w:i/>
          <w:iCs/>
        </w:rPr>
        <w:t>Pragmatic Programmer</w:t>
      </w:r>
      <w:r w:rsidRPr="00CF3E02">
        <w:rPr>
          <w:rFonts w:ascii="Arial" w:hAnsi="Arial" w:cs="Arial"/>
        </w:rPr>
        <w:t> reading assignment, select one (1) topic and complete the following:</w:t>
      </w:r>
    </w:p>
    <w:p w14:paraId="53211F50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Why did you select this topic?</w:t>
      </w:r>
    </w:p>
    <w:p w14:paraId="38BB2AFC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Summarize the main points (in your own words) of that topic in three or four sentences.</w:t>
      </w:r>
    </w:p>
    <w:p w14:paraId="7F6CE71A" w14:textId="77777777" w:rsidR="00AB0025" w:rsidRPr="00CF3E02" w:rsidRDefault="00AB0025" w:rsidP="00AB0025">
      <w:pPr>
        <w:numPr>
          <w:ilvl w:val="1"/>
          <w:numId w:val="1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Find at least one additional resource (video, book, article, website, etc.) that supports your summary. Include a link to that resource.</w:t>
      </w:r>
    </w:p>
    <w:p w14:paraId="010C420A" w14:textId="77777777" w:rsidR="00C80C13" w:rsidRPr="00CF3E02" w:rsidRDefault="00C80C13" w:rsidP="00C80C13">
      <w:pPr>
        <w:rPr>
          <w:rFonts w:ascii="Arial" w:hAnsi="Arial" w:cs="Arial"/>
        </w:rPr>
      </w:pPr>
    </w:p>
    <w:p w14:paraId="044F04E5" w14:textId="22B348A3" w:rsidR="00C01EFB" w:rsidRPr="00CF3E02" w:rsidRDefault="00C653B4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This week, I decided to focus on Topic 46: Solving Impossible Puzzles for my discussion. </w:t>
      </w:r>
      <w:r w:rsidR="0031333C" w:rsidRPr="00CF3E02">
        <w:rPr>
          <w:rFonts w:ascii="Arial" w:hAnsi="Arial" w:cs="Arial"/>
        </w:rPr>
        <w:t xml:space="preserve">I debated between discussing a few of the topics but ultimately landed on this one since it stuck out to me the most. It can be easy to </w:t>
      </w:r>
      <w:r w:rsidR="00CF3E02">
        <w:rPr>
          <w:rFonts w:ascii="Arial" w:hAnsi="Arial" w:cs="Arial"/>
        </w:rPr>
        <w:t>assume</w:t>
      </w:r>
      <w:r w:rsidR="0031333C" w:rsidRPr="00CF3E02">
        <w:rPr>
          <w:rFonts w:ascii="Arial" w:hAnsi="Arial" w:cs="Arial"/>
        </w:rPr>
        <w:t xml:space="preserve"> that a task is too complicated to complete</w:t>
      </w:r>
      <w:r w:rsidR="002A45D9" w:rsidRPr="00CF3E02">
        <w:rPr>
          <w:rFonts w:ascii="Arial" w:hAnsi="Arial" w:cs="Arial"/>
        </w:rPr>
        <w:t>,</w:t>
      </w:r>
      <w:r w:rsidR="0031333C" w:rsidRPr="00CF3E02">
        <w:rPr>
          <w:rFonts w:ascii="Arial" w:hAnsi="Arial" w:cs="Arial"/>
        </w:rPr>
        <w:t xml:space="preserve"> but that is usually when I am stuck with the idea that </w:t>
      </w:r>
      <w:r w:rsidR="002A45D9" w:rsidRPr="00CF3E02">
        <w:rPr>
          <w:rFonts w:ascii="Arial" w:hAnsi="Arial" w:cs="Arial"/>
        </w:rPr>
        <w:t xml:space="preserve">there is only one answer. </w:t>
      </w:r>
      <w:r w:rsidR="00C01EFB" w:rsidRPr="00CF3E02">
        <w:rPr>
          <w:rFonts w:ascii="Arial" w:hAnsi="Arial" w:cs="Arial"/>
        </w:rPr>
        <w:t xml:space="preserve">Especially when reading the subtitle is “Get Out of Your Own Way!” I feel like the biggest thing against me is often myself. </w:t>
      </w:r>
      <w:r w:rsidR="001F09AF" w:rsidRPr="00CF3E02">
        <w:rPr>
          <w:rFonts w:ascii="Arial" w:hAnsi="Arial" w:cs="Arial"/>
        </w:rPr>
        <w:t xml:space="preserve">I also find clarity when I step away from a complex or easy problem. A fresh mind can really help. </w:t>
      </w:r>
    </w:p>
    <w:p w14:paraId="29BAEE80" w14:textId="77777777" w:rsidR="001F09AF" w:rsidRPr="00CF3E02" w:rsidRDefault="001F09AF" w:rsidP="00C80C13">
      <w:pPr>
        <w:rPr>
          <w:rFonts w:ascii="Arial" w:hAnsi="Arial" w:cs="Arial"/>
        </w:rPr>
      </w:pPr>
    </w:p>
    <w:p w14:paraId="0B7C42E8" w14:textId="47AB3604" w:rsidR="001F09AF" w:rsidRPr="00CF3E02" w:rsidRDefault="000C6E00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Throughout programming, running into problems is an expected outcome we face. </w:t>
      </w:r>
      <w:r w:rsidR="008A7DBC" w:rsidRPr="00CF3E02">
        <w:rPr>
          <w:rFonts w:ascii="Arial" w:hAnsi="Arial" w:cs="Arial"/>
        </w:rPr>
        <w:t xml:space="preserve">It can be easy to get stuck with the thought that one solution is the only way and that there are no other plausible answers </w:t>
      </w:r>
      <w:r w:rsidR="00CF2476" w:rsidRPr="00CF3E02">
        <w:rPr>
          <w:rFonts w:ascii="Arial" w:hAnsi="Arial" w:cs="Arial"/>
        </w:rPr>
        <w:t xml:space="preserve">(Thomas &amp; Hunt, 2024/2020). </w:t>
      </w:r>
      <w:r w:rsidR="007C7B25" w:rsidRPr="00CF3E02">
        <w:rPr>
          <w:rFonts w:ascii="Arial" w:hAnsi="Arial" w:cs="Arial"/>
        </w:rPr>
        <w:t xml:space="preserve">Just because you think a solution could not work does not mean </w:t>
      </w:r>
      <w:r w:rsidR="00CF3E02">
        <w:rPr>
          <w:rFonts w:ascii="Arial" w:hAnsi="Arial" w:cs="Arial"/>
        </w:rPr>
        <w:t xml:space="preserve">it </w:t>
      </w:r>
      <w:r w:rsidR="00A37194" w:rsidRPr="00CF3E02">
        <w:rPr>
          <w:rFonts w:ascii="Arial" w:hAnsi="Arial" w:cs="Arial"/>
        </w:rPr>
        <w:t>is accurate (Thomas &amp; Hunt, 2024/2020). There are other ways to look at answers and their possible paths. When experi</w:t>
      </w:r>
      <w:r w:rsidR="00980D83" w:rsidRPr="00CF3E02">
        <w:rPr>
          <w:rFonts w:ascii="Arial" w:hAnsi="Arial" w:cs="Arial"/>
        </w:rPr>
        <w:t>en</w:t>
      </w:r>
      <w:r w:rsidR="00A37194" w:rsidRPr="00CF3E02">
        <w:rPr>
          <w:rFonts w:ascii="Arial" w:hAnsi="Arial" w:cs="Arial"/>
        </w:rPr>
        <w:t xml:space="preserve">cing these frustrating or seemingly impossible problems, removing yourself from the situation and focusing on something else may provide insight (Thomas &amp; Hunt, 2024/2020). </w:t>
      </w:r>
    </w:p>
    <w:p w14:paraId="31317B73" w14:textId="77777777" w:rsidR="00CF3E02" w:rsidRPr="00CF3E02" w:rsidRDefault="00CF3E02" w:rsidP="00C80C13">
      <w:pPr>
        <w:rPr>
          <w:rFonts w:ascii="Arial" w:hAnsi="Arial" w:cs="Arial"/>
        </w:rPr>
      </w:pPr>
    </w:p>
    <w:p w14:paraId="624C18BB" w14:textId="4CA0B2AC" w:rsidR="00C80C13" w:rsidRPr="00CF3E02" w:rsidRDefault="00CF3E02" w:rsidP="00C80C13">
      <w:pPr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In her 2023 article, Karis Tobias discussed getting stuck while programming. </w:t>
      </w:r>
      <w:r>
        <w:rPr>
          <w:rFonts w:ascii="Arial" w:hAnsi="Arial" w:cs="Arial"/>
        </w:rPr>
        <w:t xml:space="preserve">Admitting that you are confused or not understanding is a step in the right direction that can lead you to the correct solution </w:t>
      </w:r>
      <w:r w:rsidRPr="00CF3E02">
        <w:rPr>
          <w:rFonts w:ascii="Arial" w:hAnsi="Arial" w:cs="Arial"/>
        </w:rPr>
        <w:t>(Tobias, 2023)</w:t>
      </w:r>
      <w:r>
        <w:rPr>
          <w:rFonts w:ascii="Arial" w:hAnsi="Arial" w:cs="Arial"/>
        </w:rPr>
        <w:t xml:space="preserve">. Working and gathering solutions to other problems can also help answer issues in the future </w:t>
      </w:r>
      <w:r w:rsidRPr="00CF3E02">
        <w:rPr>
          <w:rFonts w:ascii="Arial" w:hAnsi="Arial" w:cs="Arial"/>
        </w:rPr>
        <w:t>(Tobias, 2023)</w:t>
      </w:r>
      <w:r>
        <w:rPr>
          <w:rFonts w:ascii="Arial" w:hAnsi="Arial" w:cs="Arial"/>
        </w:rPr>
        <w:t xml:space="preserve">. </w:t>
      </w:r>
    </w:p>
    <w:p w14:paraId="36BDA9B1" w14:textId="77777777" w:rsidR="008A7DBC" w:rsidRPr="00CF3E02" w:rsidRDefault="008A7DBC" w:rsidP="00C80C13">
      <w:pPr>
        <w:rPr>
          <w:rFonts w:ascii="Arial" w:hAnsi="Arial" w:cs="Arial"/>
        </w:rPr>
      </w:pPr>
    </w:p>
    <w:p w14:paraId="56E0BF66" w14:textId="76C7F82D" w:rsidR="008A7DBC" w:rsidRPr="00CF3E02" w:rsidRDefault="008A7DBC" w:rsidP="008A7DBC">
      <w:pPr>
        <w:jc w:val="center"/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References</w:t>
      </w:r>
    </w:p>
    <w:p w14:paraId="4D25AAC3" w14:textId="77777777" w:rsidR="008A7DBC" w:rsidRPr="00CF3E02" w:rsidRDefault="008A7DBC" w:rsidP="008A7DBC">
      <w:pPr>
        <w:jc w:val="center"/>
        <w:rPr>
          <w:rFonts w:ascii="Arial" w:hAnsi="Arial" w:cs="Arial"/>
          <w:b/>
          <w:bCs/>
        </w:rPr>
      </w:pPr>
    </w:p>
    <w:p w14:paraId="36BFE6B2" w14:textId="6C578530" w:rsidR="008A7DBC" w:rsidRPr="00CF3E02" w:rsidRDefault="008A7DBC" w:rsidP="008A7DB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Thomas, D., &amp; Hunt, A. (2020). </w:t>
      </w:r>
      <w:r w:rsidRPr="00CF3E02">
        <w:rPr>
          <w:rFonts w:ascii="Arial" w:hAnsi="Arial" w:cs="Arial"/>
          <w:i/>
          <w:iCs/>
        </w:rPr>
        <w:t>The Pragmatic Programmer: your journey to mastery</w:t>
      </w:r>
      <w:r w:rsidRPr="00CF3E02">
        <w:rPr>
          <w:rFonts w:ascii="Arial" w:hAnsi="Arial" w:cs="Arial"/>
        </w:rPr>
        <w:t>. Addison-Wesley. (Original work published 2024)</w:t>
      </w:r>
    </w:p>
    <w:p w14:paraId="6F7C46EE" w14:textId="77777777" w:rsidR="00CF3E02" w:rsidRPr="00CF3E02" w:rsidRDefault="00CF3E02" w:rsidP="00CF3E02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F3E02">
        <w:rPr>
          <w:rFonts w:ascii="Arial" w:hAnsi="Arial" w:cs="Arial"/>
        </w:rPr>
        <w:t xml:space="preserve">Tobias, K. (2023, July 26). </w:t>
      </w:r>
      <w:r w:rsidRPr="00CF3E02">
        <w:rPr>
          <w:rFonts w:ascii="Arial" w:hAnsi="Arial" w:cs="Arial"/>
          <w:i/>
          <w:iCs/>
        </w:rPr>
        <w:t>Getting stuck while programming? Here’s how I overcame it</w:t>
      </w:r>
      <w:r w:rsidRPr="00CF3E02">
        <w:rPr>
          <w:rFonts w:ascii="Arial" w:hAnsi="Arial" w:cs="Arial"/>
        </w:rPr>
        <w:t>. Medium. https://karistobias.medium.com/getting-stuck-in-programming-how-do-i-overcome-it-4c048e79ca8c</w:t>
      </w:r>
    </w:p>
    <w:p w14:paraId="052F764D" w14:textId="77777777" w:rsidR="00CF3E02" w:rsidRPr="00CF3E02" w:rsidRDefault="00CF3E02" w:rsidP="008A7DB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</w:p>
    <w:p w14:paraId="68182A34" w14:textId="77777777" w:rsidR="008A7DBC" w:rsidRPr="00CF3E02" w:rsidRDefault="008A7DBC" w:rsidP="00C80C13">
      <w:pPr>
        <w:rPr>
          <w:rFonts w:ascii="Arial" w:hAnsi="Arial" w:cs="Arial"/>
        </w:rPr>
      </w:pPr>
    </w:p>
    <w:p w14:paraId="51BEC89F" w14:textId="77777777" w:rsidR="00C80C13" w:rsidRPr="00CF3E02" w:rsidRDefault="00C80C13" w:rsidP="00C80C13">
      <w:pPr>
        <w:rPr>
          <w:rFonts w:ascii="Arial" w:hAnsi="Arial" w:cs="Arial"/>
        </w:rPr>
      </w:pPr>
    </w:p>
    <w:p w14:paraId="0FEABD52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3B6DA36B" w14:textId="77777777" w:rsidR="00AB0025" w:rsidRPr="00CF3E02" w:rsidRDefault="00AB0025" w:rsidP="00AB0025">
      <w:pPr>
        <w:rPr>
          <w:rFonts w:ascii="Arial" w:hAnsi="Arial" w:cs="Arial"/>
          <w:b/>
          <w:bCs/>
        </w:rPr>
      </w:pPr>
      <w:r w:rsidRPr="00CF3E02">
        <w:rPr>
          <w:rFonts w:ascii="Arial" w:hAnsi="Arial" w:cs="Arial"/>
          <w:b/>
          <w:bCs/>
        </w:rPr>
        <w:t>Assignment Requirements and Grading:</w:t>
      </w:r>
    </w:p>
    <w:p w14:paraId="78231549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An initial post of approximately 250 words is due by </w:t>
      </w:r>
      <w:r w:rsidRPr="00CF3E02">
        <w:rPr>
          <w:rFonts w:ascii="Arial" w:hAnsi="Arial" w:cs="Arial"/>
          <w:b/>
          <w:bCs/>
        </w:rPr>
        <w:t>Thursday, 11:59 p.m., CT</w:t>
      </w:r>
      <w:r w:rsidRPr="00CF3E02">
        <w:rPr>
          <w:rFonts w:ascii="Arial" w:hAnsi="Arial" w:cs="Arial"/>
        </w:rPr>
        <w:t>.</w:t>
      </w:r>
    </w:p>
    <w:p w14:paraId="74F4946B" w14:textId="62D9ED1E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For the initial post to be considered substantive, it should be at least 250 words in length and fully cover the topics being presented. Single</w:t>
      </w:r>
      <w:r w:rsidR="00CF3E02">
        <w:rPr>
          <w:rFonts w:ascii="Arial" w:hAnsi="Arial" w:cs="Arial"/>
        </w:rPr>
        <w:t>-</w:t>
      </w:r>
      <w:r w:rsidRPr="00CF3E02">
        <w:rPr>
          <w:rFonts w:ascii="Arial" w:hAnsi="Arial" w:cs="Arial"/>
        </w:rPr>
        <w:t>sentence definitions or responses will not be awarded points.</w:t>
      </w:r>
    </w:p>
    <w:p w14:paraId="65EEB34C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Submit your post by clicking on the </w:t>
      </w:r>
      <w:r w:rsidRPr="00CF3E02">
        <w:rPr>
          <w:rFonts w:ascii="Arial" w:hAnsi="Arial" w:cs="Arial"/>
          <w:b/>
          <w:bCs/>
        </w:rPr>
        <w:t>Assignment Link</w:t>
      </w:r>
      <w:r w:rsidRPr="00CF3E02">
        <w:rPr>
          <w:rFonts w:ascii="Arial" w:hAnsi="Arial" w:cs="Arial"/>
        </w:rPr>
        <w:t> above, then </w:t>
      </w:r>
      <w:r w:rsidRPr="00CF3E02">
        <w:rPr>
          <w:rFonts w:ascii="Arial" w:hAnsi="Arial" w:cs="Arial"/>
          <w:b/>
          <w:bCs/>
        </w:rPr>
        <w:t>Create Thread</w:t>
      </w:r>
      <w:r w:rsidRPr="00CF3E02">
        <w:rPr>
          <w:rFonts w:ascii="Arial" w:hAnsi="Arial" w:cs="Arial"/>
        </w:rPr>
        <w:t xml:space="preserve">. You must create a thread </w:t>
      </w:r>
      <w:proofErr w:type="gramStart"/>
      <w:r w:rsidRPr="00CF3E02">
        <w:rPr>
          <w:rFonts w:ascii="Arial" w:hAnsi="Arial" w:cs="Arial"/>
        </w:rPr>
        <w:t>in order to</w:t>
      </w:r>
      <w:proofErr w:type="gramEnd"/>
      <w:r w:rsidRPr="00CF3E02">
        <w:rPr>
          <w:rFonts w:ascii="Arial" w:hAnsi="Arial" w:cs="Arial"/>
        </w:rPr>
        <w:t xml:space="preserve"> view your peers' posts. Tip: Create your post in a Word document and then copy and paste your work into the thread.</w:t>
      </w:r>
    </w:p>
    <w:p w14:paraId="11615024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A minimum of three (3) responses, </w:t>
      </w:r>
      <w:r w:rsidRPr="00CF3E02">
        <w:rPr>
          <w:rFonts w:ascii="Arial" w:hAnsi="Arial" w:cs="Arial"/>
          <w:b/>
          <w:bCs/>
        </w:rPr>
        <w:t>to the original threads of other students</w:t>
      </w:r>
      <w:r w:rsidRPr="00CF3E02">
        <w:rPr>
          <w:rFonts w:ascii="Arial" w:hAnsi="Arial" w:cs="Arial"/>
        </w:rPr>
        <w:t>, of 100-200 words each are due by </w:t>
      </w:r>
      <w:r w:rsidRPr="00CF3E02">
        <w:rPr>
          <w:rFonts w:ascii="Arial" w:hAnsi="Arial" w:cs="Arial"/>
          <w:b/>
          <w:bCs/>
        </w:rPr>
        <w:t>Sunday, 11:59 p.m., CT</w:t>
      </w:r>
      <w:r w:rsidRPr="00CF3E02">
        <w:rPr>
          <w:rFonts w:ascii="Arial" w:hAnsi="Arial" w:cs="Arial"/>
        </w:rPr>
        <w:t>.</w:t>
      </w:r>
    </w:p>
    <w:p w14:paraId="5D4C2D46" w14:textId="77777777" w:rsidR="00AB0025" w:rsidRPr="00CF3E02" w:rsidRDefault="00AB0025" w:rsidP="00AB0025">
      <w:pPr>
        <w:numPr>
          <w:ilvl w:val="0"/>
          <w:numId w:val="2"/>
        </w:numPr>
        <w:rPr>
          <w:rFonts w:ascii="Arial" w:hAnsi="Arial" w:cs="Arial"/>
        </w:rPr>
      </w:pPr>
      <w:r w:rsidRPr="00CF3E02">
        <w:rPr>
          <w:rFonts w:ascii="Arial" w:hAnsi="Arial" w:cs="Arial"/>
        </w:rPr>
        <w:t>To view the rubric grading criteria, click on the following link: </w:t>
      </w:r>
      <w:hyperlink r:id="rId5" w:tgtFrame="_blank" w:history="1">
        <w:r w:rsidRPr="00CF3E02">
          <w:rPr>
            <w:rStyle w:val="Hyperlink"/>
            <w:rFonts w:ascii="Arial" w:hAnsi="Arial" w:cs="Arial"/>
          </w:rPr>
          <w:t>Discussion Board Grading Rubric</w:t>
        </w:r>
      </w:hyperlink>
      <w:r w:rsidRPr="00CF3E02">
        <w:rPr>
          <w:rFonts w:ascii="Arial" w:hAnsi="Arial" w:cs="Arial"/>
        </w:rPr>
        <w:t>.</w:t>
      </w:r>
    </w:p>
    <w:p w14:paraId="4E71B91C" w14:textId="77777777" w:rsidR="00AB0025" w:rsidRPr="00CF3E02" w:rsidRDefault="00AB0025" w:rsidP="00AB0025">
      <w:pPr>
        <w:rPr>
          <w:rFonts w:ascii="Arial" w:hAnsi="Arial" w:cs="Arial"/>
        </w:rPr>
      </w:pPr>
      <w:r w:rsidRPr="00CF3E02">
        <w:rPr>
          <w:rFonts w:ascii="Arial" w:hAnsi="Arial" w:cs="Arial"/>
          <w:b/>
          <w:bCs/>
        </w:rPr>
        <w:t>(50 points)</w:t>
      </w:r>
    </w:p>
    <w:p w14:paraId="3AC8FCE7" w14:textId="328C9E6B" w:rsidR="008742B0" w:rsidRDefault="008742B0">
      <w:pPr>
        <w:rPr>
          <w:rFonts w:ascii="Arial" w:hAnsi="Arial" w:cs="Arial"/>
        </w:rPr>
      </w:pPr>
    </w:p>
    <w:p w14:paraId="7476F759" w14:textId="77777777" w:rsidR="00D04590" w:rsidRDefault="008742B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Nardos</w:t>
      </w:r>
      <w:proofErr w:type="spellEnd"/>
      <w:r>
        <w:rPr>
          <w:rFonts w:ascii="Arial" w:hAnsi="Arial" w:cs="Arial"/>
        </w:rPr>
        <w:t xml:space="preserve">, I really enjoyed reading your post. I could </w:t>
      </w:r>
      <w:r w:rsidR="00D04590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relate to this topic </w:t>
      </w:r>
      <w:r w:rsidR="00D04590">
        <w:rPr>
          <w:rFonts w:ascii="Arial" w:hAnsi="Arial" w:cs="Arial"/>
        </w:rPr>
        <w:t xml:space="preserve">very much </w:t>
      </w:r>
      <w:r>
        <w:rPr>
          <w:rFonts w:ascii="Arial" w:hAnsi="Arial" w:cs="Arial"/>
        </w:rPr>
        <w:t xml:space="preserve">in my personal and work life. </w:t>
      </w:r>
      <w:r w:rsidR="00E534A4">
        <w:rPr>
          <w:rFonts w:ascii="Arial" w:hAnsi="Arial" w:cs="Arial"/>
        </w:rPr>
        <w:t xml:space="preserve">I have felt lost and confused while reading the information, especially when I need to fully comprehend it </w:t>
      </w:r>
      <w:r w:rsidR="00D04590">
        <w:rPr>
          <w:rFonts w:ascii="Arial" w:hAnsi="Arial" w:cs="Arial"/>
        </w:rPr>
        <w:t>to</w:t>
      </w:r>
      <w:r w:rsidR="00E534A4">
        <w:rPr>
          <w:rFonts w:ascii="Arial" w:hAnsi="Arial" w:cs="Arial"/>
        </w:rPr>
        <w:t xml:space="preserve"> build on top of it. </w:t>
      </w:r>
      <w:r w:rsidR="00D04590">
        <w:rPr>
          <w:rFonts w:ascii="Arial" w:hAnsi="Arial" w:cs="Arial"/>
        </w:rPr>
        <w:t>Seelig's</w:t>
      </w:r>
      <w:r w:rsidR="00E534A4">
        <w:rPr>
          <w:rFonts w:ascii="Arial" w:hAnsi="Arial" w:cs="Arial"/>
        </w:rPr>
        <w:t xml:space="preserve"> article you chose to include</w:t>
      </w:r>
      <w:r w:rsidR="00D04590">
        <w:rPr>
          <w:rFonts w:ascii="Arial" w:hAnsi="Arial" w:cs="Arial"/>
        </w:rPr>
        <w:t xml:space="preserve"> seems to fit the topic very well! Your summary was intriguing, so I went ahead and read the entire article. I think you did a great job summarizing it! I really like how you said to consider alternative definitions of success. I think that is a very powerful message. </w:t>
      </w:r>
    </w:p>
    <w:p w14:paraId="67B00F2D" w14:textId="77777777" w:rsidR="00D04590" w:rsidRDefault="00D04590">
      <w:pPr>
        <w:rPr>
          <w:rFonts w:ascii="Arial" w:hAnsi="Arial" w:cs="Arial"/>
        </w:rPr>
      </w:pPr>
    </w:p>
    <w:p w14:paraId="34281075" w14:textId="0F466BB5" w:rsidR="008742B0" w:rsidRDefault="00C90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Joe, you did an excellent job on your discussion post this week! I enjoyed your approach of taking a closer look at exceeding expectations and selling within the software. You chose a very throughout quote from our textbook authors about how </w:t>
      </w:r>
      <w:r w:rsidR="004D0DFD">
        <w:rPr>
          <w:rFonts w:ascii="Arial" w:hAnsi="Arial" w:cs="Arial"/>
        </w:rPr>
        <w:t>program users</w:t>
      </w:r>
      <w:r>
        <w:rPr>
          <w:rFonts w:ascii="Arial" w:hAnsi="Arial" w:cs="Arial"/>
        </w:rPr>
        <w:t xml:space="preserve"> ultimately decide the success. This is spot on. A program can be perfect or beyond that in our eyes, but if it does not live up to </w:t>
      </w:r>
      <w:r w:rsidR="004D0DFD">
        <w:rPr>
          <w:rFonts w:ascii="Arial" w:hAnsi="Arial" w:cs="Arial"/>
        </w:rPr>
        <w:t>most</w:t>
      </w:r>
      <w:r>
        <w:rPr>
          <w:rFonts w:ascii="Arial" w:hAnsi="Arial" w:cs="Arial"/>
        </w:rPr>
        <w:t xml:space="preserve"> of the user’s wishes and desires, it is not successful. </w:t>
      </w:r>
      <w:r w:rsidR="004D0DFD">
        <w:rPr>
          <w:rFonts w:ascii="Arial" w:hAnsi="Arial" w:cs="Arial"/>
        </w:rPr>
        <w:t xml:space="preserve">Users should be at the forefront of our designs. A strong program appeals to users. I like how you included two resources with your topic! </w:t>
      </w:r>
    </w:p>
    <w:p w14:paraId="66A4213F" w14:textId="77777777" w:rsidR="004D0DFD" w:rsidRDefault="004D0DFD">
      <w:pPr>
        <w:rPr>
          <w:rFonts w:ascii="Arial" w:hAnsi="Arial" w:cs="Arial"/>
        </w:rPr>
      </w:pPr>
    </w:p>
    <w:p w14:paraId="24DCEC35" w14:textId="736574CA" w:rsidR="004D0DFD" w:rsidRPr="00CF3E02" w:rsidRDefault="004D0D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Nima, </w:t>
      </w:r>
      <w:r w:rsidR="005A6CE7">
        <w:rPr>
          <w:rFonts w:ascii="Arial" w:hAnsi="Arial" w:cs="Arial"/>
        </w:rPr>
        <w:t xml:space="preserve">you did a terrific job on your discussion post this week! Working together really is a fundamental part of software development. Often, programs can be coded within teams! Stakeholder collaboration is a typical part of the process outside of coding teams. I like how you mentioned that the topic is something you care about in all aspects of your life. </w:t>
      </w:r>
      <w:r w:rsidR="00D60DA6">
        <w:rPr>
          <w:rFonts w:ascii="Arial" w:hAnsi="Arial" w:cs="Arial"/>
        </w:rPr>
        <w:t xml:space="preserve">Collaboration can be hugely beneficial and efficient when down within teams that know how to communicate with one another. I really enjoyed reading more about your additional resources. Even though a collaborative team can be beneficial, it is nice to have security practices in place when working with teams. </w:t>
      </w:r>
    </w:p>
    <w:sectPr w:rsidR="004D0DFD" w:rsidRPr="00CF3E02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77C16"/>
    <w:multiLevelType w:val="multilevel"/>
    <w:tmpl w:val="38F2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0BEB"/>
    <w:multiLevelType w:val="multilevel"/>
    <w:tmpl w:val="E632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137679">
    <w:abstractNumId w:val="1"/>
  </w:num>
  <w:num w:numId="2" w16cid:durableId="201564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25"/>
    <w:rsid w:val="000C6E00"/>
    <w:rsid w:val="000F3B8A"/>
    <w:rsid w:val="00146E8A"/>
    <w:rsid w:val="0019205F"/>
    <w:rsid w:val="001F09AF"/>
    <w:rsid w:val="002A45D9"/>
    <w:rsid w:val="0031333C"/>
    <w:rsid w:val="004D0DFD"/>
    <w:rsid w:val="0055197B"/>
    <w:rsid w:val="005A6CE7"/>
    <w:rsid w:val="006C0284"/>
    <w:rsid w:val="007C7B25"/>
    <w:rsid w:val="008742B0"/>
    <w:rsid w:val="008A7DBC"/>
    <w:rsid w:val="00953A2C"/>
    <w:rsid w:val="00980D83"/>
    <w:rsid w:val="009A593E"/>
    <w:rsid w:val="00A37194"/>
    <w:rsid w:val="00AB0025"/>
    <w:rsid w:val="00AF429B"/>
    <w:rsid w:val="00B4147E"/>
    <w:rsid w:val="00BC03C6"/>
    <w:rsid w:val="00C01EFB"/>
    <w:rsid w:val="00C653B4"/>
    <w:rsid w:val="00C80C13"/>
    <w:rsid w:val="00C906D4"/>
    <w:rsid w:val="00CF2476"/>
    <w:rsid w:val="00CF3E02"/>
    <w:rsid w:val="00D04590"/>
    <w:rsid w:val="00D60DA6"/>
    <w:rsid w:val="00DB5E57"/>
    <w:rsid w:val="00E534A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F021B"/>
  <w15:chartTrackingRefBased/>
  <w15:docId w15:val="{23F11EFF-DBC9-9142-972A-6FD651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7D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6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5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10</cp:revision>
  <dcterms:created xsi:type="dcterms:W3CDTF">2024-12-09T20:09:00Z</dcterms:created>
  <dcterms:modified xsi:type="dcterms:W3CDTF">2024-12-16T00:02:00Z</dcterms:modified>
</cp:coreProperties>
</file>