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B6366" w14:textId="77777777" w:rsidR="003D2CC5" w:rsidRPr="003D2CC5" w:rsidRDefault="003D2CC5" w:rsidP="003D2CC5">
      <w:pPr>
        <w:rPr>
          <w:b/>
          <w:bCs/>
        </w:rPr>
      </w:pPr>
      <w:r w:rsidRPr="003D2CC5">
        <w:rPr>
          <w:b/>
          <w:bCs/>
        </w:rPr>
        <w:t>Discussion Topics: Pragmatic Programming</w:t>
      </w:r>
    </w:p>
    <w:p w14:paraId="30011E8A" w14:textId="77777777" w:rsidR="003D2CC5" w:rsidRPr="003D2CC5" w:rsidRDefault="003D2CC5" w:rsidP="003D2CC5">
      <w:r w:rsidRPr="003D2CC5">
        <w:t>In this module's discussion board assignment, answer the following questions:</w:t>
      </w:r>
    </w:p>
    <w:p w14:paraId="35FD6FD9" w14:textId="77777777" w:rsidR="003D2CC5" w:rsidRPr="003D2CC5" w:rsidRDefault="003D2CC5" w:rsidP="003D2CC5">
      <w:pPr>
        <w:numPr>
          <w:ilvl w:val="0"/>
          <w:numId w:val="1"/>
        </w:numPr>
      </w:pPr>
      <w:r w:rsidRPr="003D2CC5">
        <w:t>Using the </w:t>
      </w:r>
      <w:r w:rsidRPr="003D2CC5">
        <w:rPr>
          <w:b/>
          <w:bCs/>
          <w:i/>
          <w:iCs/>
        </w:rPr>
        <w:t>Pragmatic Programmer</w:t>
      </w:r>
      <w:r w:rsidRPr="003D2CC5">
        <w:t> reading assignment, select one (1) topic and complete the following:</w:t>
      </w:r>
    </w:p>
    <w:p w14:paraId="56B897E5" w14:textId="77777777" w:rsidR="003D2CC5" w:rsidRPr="003D2CC5" w:rsidRDefault="003D2CC5" w:rsidP="003D2CC5">
      <w:pPr>
        <w:numPr>
          <w:ilvl w:val="1"/>
          <w:numId w:val="1"/>
        </w:numPr>
      </w:pPr>
      <w:r w:rsidRPr="003D2CC5">
        <w:t>Why did you select this topic?</w:t>
      </w:r>
    </w:p>
    <w:p w14:paraId="02A811A6" w14:textId="77777777" w:rsidR="003D2CC5" w:rsidRPr="003D2CC5" w:rsidRDefault="003D2CC5" w:rsidP="003D2CC5">
      <w:pPr>
        <w:numPr>
          <w:ilvl w:val="1"/>
          <w:numId w:val="1"/>
        </w:numPr>
      </w:pPr>
      <w:r w:rsidRPr="003D2CC5">
        <w:t>Summarize the main points (in your own words) of that topic in three or four sentences.</w:t>
      </w:r>
    </w:p>
    <w:p w14:paraId="04B9BE89" w14:textId="77777777" w:rsidR="003D2CC5" w:rsidRDefault="003D2CC5" w:rsidP="003D2CC5">
      <w:pPr>
        <w:numPr>
          <w:ilvl w:val="1"/>
          <w:numId w:val="1"/>
        </w:numPr>
      </w:pPr>
      <w:r w:rsidRPr="003D2CC5">
        <w:t>Find at least one additional resource (video, book, article, website, etc.) that supports your summary. Include a link to that resource.</w:t>
      </w:r>
    </w:p>
    <w:p w14:paraId="64741101" w14:textId="77777777" w:rsidR="006658AC" w:rsidRDefault="006658AC" w:rsidP="006658AC">
      <w:pPr>
        <w:ind w:left="720"/>
      </w:pPr>
    </w:p>
    <w:p w14:paraId="3CFC03C3" w14:textId="5E5D7718" w:rsidR="003D2CC5" w:rsidRDefault="006658AC" w:rsidP="000D2ABA">
      <w:r>
        <w:t xml:space="preserve">I </w:t>
      </w:r>
      <w:r w:rsidR="00CA52E0">
        <w:t>selected</w:t>
      </w:r>
      <w:r>
        <w:t xml:space="preserve"> Topic 27: Don’t Outrun Your Headlights for this week’s discussion.</w:t>
      </w:r>
      <w:r w:rsidR="00195F11">
        <w:t xml:space="preserve"> </w:t>
      </w:r>
      <w:r w:rsidR="009E2EC4">
        <w:t>Often, creating a new program can feel somewhat intimidating at first</w:t>
      </w:r>
      <w:r w:rsidR="00CA52E0">
        <w:t>;</w:t>
      </w:r>
      <w:r w:rsidR="009E2EC4">
        <w:t xml:space="preserve"> this is why this section stuck out to me. I am admittedly a planner, so not being able to see around the corner is something that I hate to face. </w:t>
      </w:r>
    </w:p>
    <w:p w14:paraId="291552C3" w14:textId="77777777" w:rsidR="00E85951" w:rsidRDefault="00E85951" w:rsidP="003D2CC5"/>
    <w:p w14:paraId="5A356BD0" w14:textId="2555457D" w:rsidR="003D2CC5" w:rsidRDefault="00E85951" w:rsidP="003D2CC5">
      <w:r>
        <w:t xml:space="preserve">Throughout programming, </w:t>
      </w:r>
      <w:r w:rsidR="00410BC6">
        <w:t xml:space="preserve">if we are not careful, we can sabotage ourselves by going faster or further than we should. </w:t>
      </w:r>
      <w:r>
        <w:t>Our authors compare</w:t>
      </w:r>
      <w:r w:rsidR="00410BC6">
        <w:t xml:space="preserve"> this to outrunning our headlights since low-beam lights are not long-range, giving us a limited view ahead of us </w:t>
      </w:r>
      <w:r w:rsidR="00410BC6" w:rsidRPr="00410BC6">
        <w:t>(Thomas &amp; Hunt, 2024/2020</w:t>
      </w:r>
      <w:r w:rsidR="00410BC6">
        <w:t>, p. 99</w:t>
      </w:r>
      <w:r w:rsidR="00410BC6" w:rsidRPr="00410BC6">
        <w:t>)</w:t>
      </w:r>
      <w:r w:rsidR="00410BC6">
        <w:t xml:space="preserve">. </w:t>
      </w:r>
      <w:r w:rsidR="009E2EC4">
        <w:t xml:space="preserve">Taking the process step by step is helpful when programming. </w:t>
      </w:r>
      <w:r w:rsidR="00BA01A6">
        <w:t xml:space="preserve">During each step, ensure that everything </w:t>
      </w:r>
      <w:r w:rsidR="00CA52E0">
        <w:t>works</w:t>
      </w:r>
      <w:r w:rsidR="00BA01A6">
        <w:t xml:space="preserve"> correctly and is purposeful </w:t>
      </w:r>
      <w:r w:rsidR="00BA01A6" w:rsidRPr="00BA01A6">
        <w:t>(Thomas &amp; Hunt, 2024/2020</w:t>
      </w:r>
      <w:r w:rsidR="00BA01A6">
        <w:t>, p. 99</w:t>
      </w:r>
      <w:r w:rsidR="00BA01A6" w:rsidRPr="00BA01A6">
        <w:t>)</w:t>
      </w:r>
      <w:r w:rsidR="00BA01A6">
        <w:t xml:space="preserve">. To help this, gather feedback from others, error codes, unit tests, and trial runs by reading, evaluating, and more. </w:t>
      </w:r>
      <w:r w:rsidR="009B2D85">
        <w:t xml:space="preserve">It is </w:t>
      </w:r>
      <w:r w:rsidR="00CA52E0">
        <w:t>essential</w:t>
      </w:r>
      <w:r w:rsidR="009B2D85">
        <w:t xml:space="preserve"> to </w:t>
      </w:r>
      <w:r w:rsidR="00CA52E0">
        <w:t>distinguish</w:t>
      </w:r>
      <w:r w:rsidR="009B2D85">
        <w:t xml:space="preserve"> what we know versus what guesses we </w:t>
      </w:r>
      <w:r w:rsidR="00CA52E0">
        <w:t>use</w:t>
      </w:r>
      <w:r w:rsidR="009B2D85">
        <w:t xml:space="preserve"> to predict future outcomes. </w:t>
      </w:r>
      <w:r w:rsidR="00F32073">
        <w:t xml:space="preserve">There will be circumstances where we cannot avoid speculation since </w:t>
      </w:r>
      <w:r w:rsidR="00CA52E0">
        <w:t>client expectation</w:t>
      </w:r>
      <w:r w:rsidR="00F32073">
        <w:t xml:space="preserve">s must be set, but it is best to break it down as much as possible. Sometimes, we encounter black swans, which throw us off our rails due to their unpredictability. </w:t>
      </w:r>
      <w:r w:rsidR="009E2EC4">
        <w:t xml:space="preserve">We can find ways to advance </w:t>
      </w:r>
      <w:r w:rsidR="004C479C">
        <w:t xml:space="preserve">and improve our ability to see further. In the topic, the authors may consider this </w:t>
      </w:r>
      <w:proofErr w:type="gramStart"/>
      <w:r w:rsidR="004C479C">
        <w:t>similar to</w:t>
      </w:r>
      <w:proofErr w:type="gramEnd"/>
      <w:r w:rsidR="004C479C">
        <w:t xml:space="preserve"> turning on the high beams or brights to expand the change. </w:t>
      </w:r>
    </w:p>
    <w:p w14:paraId="42DA4027" w14:textId="77777777" w:rsidR="000D2ABA" w:rsidRDefault="000D2ABA" w:rsidP="003D2CC5"/>
    <w:p w14:paraId="15A68AFD" w14:textId="1BDDF0BD" w:rsidR="000D2ABA" w:rsidRDefault="000D2ABA" w:rsidP="003D2CC5">
      <w:r>
        <w:t xml:space="preserve">Black Swan theory </w:t>
      </w:r>
      <w:proofErr w:type="gramStart"/>
      <w:r>
        <w:t>dates back to</w:t>
      </w:r>
      <w:proofErr w:type="gramEnd"/>
      <w:r>
        <w:t xml:space="preserve"> 1697 but has been revised to </w:t>
      </w:r>
      <w:r w:rsidR="00521E85">
        <w:t>fit</w:t>
      </w:r>
      <w:r>
        <w:t xml:space="preserve"> today’s use and understanding </w:t>
      </w:r>
      <w:r w:rsidRPr="000D2ABA">
        <w:t>(</w:t>
      </w:r>
      <w:proofErr w:type="spellStart"/>
      <w:r w:rsidRPr="000D2ABA">
        <w:t>GeeksforGeeks</w:t>
      </w:r>
      <w:proofErr w:type="spellEnd"/>
      <w:r w:rsidRPr="000D2ABA">
        <w:t>, 2024)</w:t>
      </w:r>
      <w:r>
        <w:t>.</w:t>
      </w:r>
      <w:r w:rsidR="00521E85">
        <w:t xml:space="preserve"> The theory goes beyond just coding, reaching other aspects of life </w:t>
      </w:r>
      <w:r w:rsidR="00521E85" w:rsidRPr="00521E85">
        <w:t>(</w:t>
      </w:r>
      <w:proofErr w:type="spellStart"/>
      <w:r w:rsidR="00521E85" w:rsidRPr="00521E85">
        <w:t>GeeksforGeeks</w:t>
      </w:r>
      <w:proofErr w:type="spellEnd"/>
      <w:r w:rsidR="00521E85" w:rsidRPr="00521E85">
        <w:t>, 2024)</w:t>
      </w:r>
      <w:r w:rsidR="00521E85">
        <w:t xml:space="preserve">. </w:t>
      </w:r>
      <w:r w:rsidR="00521E85">
        <w:t xml:space="preserve">Black Swan events can have a negative impact on stakeholders. </w:t>
      </w:r>
    </w:p>
    <w:p w14:paraId="2BF3FAAF" w14:textId="77777777" w:rsidR="003D2CC5" w:rsidRDefault="003D2CC5" w:rsidP="003D2CC5"/>
    <w:p w14:paraId="69E94BB7" w14:textId="562BF36B" w:rsidR="003D2CC5" w:rsidRDefault="00FC7F28" w:rsidP="00FC7F28">
      <w:pPr>
        <w:jc w:val="center"/>
        <w:rPr>
          <w:b/>
          <w:bCs/>
        </w:rPr>
      </w:pPr>
      <w:r>
        <w:rPr>
          <w:b/>
          <w:bCs/>
        </w:rPr>
        <w:t xml:space="preserve">References </w:t>
      </w:r>
    </w:p>
    <w:p w14:paraId="27938BD9" w14:textId="77777777" w:rsidR="00FC7F28" w:rsidRPr="00FC7F28" w:rsidRDefault="00FC7F28" w:rsidP="00FC7F28">
      <w:pPr>
        <w:jc w:val="center"/>
        <w:rPr>
          <w:b/>
          <w:bCs/>
        </w:rPr>
      </w:pPr>
    </w:p>
    <w:p w14:paraId="77B82782" w14:textId="0BACC9EA" w:rsidR="000D2ABA" w:rsidRDefault="000D2ABA" w:rsidP="000D2ABA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GeeksforGeeks</w:t>
      </w:r>
      <w:proofErr w:type="spellEnd"/>
      <w:r>
        <w:t xml:space="preserve">. (2024, January 8). </w:t>
      </w:r>
      <w:r>
        <w:rPr>
          <w:i/>
          <w:iCs/>
        </w:rPr>
        <w:t xml:space="preserve">Black Swan </w:t>
      </w:r>
      <w:r>
        <w:rPr>
          <w:i/>
          <w:iCs/>
        </w:rPr>
        <w:t>Theory:</w:t>
      </w:r>
      <w:r>
        <w:rPr>
          <w:i/>
          <w:iCs/>
        </w:rPr>
        <w:t xml:space="preserve"> History, Example, Benefits &amp; Effects</w:t>
      </w:r>
      <w:r>
        <w:t xml:space="preserve">. </w:t>
      </w:r>
      <w:proofErr w:type="spellStart"/>
      <w:r>
        <w:t>GeeksforGeeks</w:t>
      </w:r>
      <w:proofErr w:type="spellEnd"/>
      <w:r>
        <w:t>. https://www.geeksforgeeks.org/black-swan-theory/</w:t>
      </w:r>
    </w:p>
    <w:p w14:paraId="604D9356" w14:textId="1F335EBF" w:rsidR="00FC7F28" w:rsidRDefault="00FC7F28" w:rsidP="00FC7F28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Thomas, D., &amp; Hunt, A. (2020). </w:t>
      </w:r>
      <w:r>
        <w:rPr>
          <w:i/>
          <w:iCs/>
        </w:rPr>
        <w:t>The Pragmatic Programmer: your journey to mastery</w:t>
      </w:r>
      <w:r>
        <w:t>. Addison-Wesley. (Original work published 2024)</w:t>
      </w:r>
    </w:p>
    <w:p w14:paraId="52692A3F" w14:textId="77777777" w:rsidR="003D2CC5" w:rsidRPr="003D2CC5" w:rsidRDefault="003D2CC5" w:rsidP="003D2CC5"/>
    <w:p w14:paraId="64CF4E35" w14:textId="77777777" w:rsidR="003D2CC5" w:rsidRPr="003D2CC5" w:rsidRDefault="003D2CC5" w:rsidP="003D2CC5">
      <w:pPr>
        <w:rPr>
          <w:b/>
          <w:bCs/>
        </w:rPr>
      </w:pPr>
      <w:r w:rsidRPr="003D2CC5">
        <w:rPr>
          <w:b/>
          <w:bCs/>
          <w:i/>
          <w:iCs/>
        </w:rPr>
        <w:t>Before you submit your thread, put your name in the subject line.</w:t>
      </w:r>
    </w:p>
    <w:p w14:paraId="7FF8402E" w14:textId="77777777" w:rsidR="003D2CC5" w:rsidRPr="003D2CC5" w:rsidRDefault="003D2CC5" w:rsidP="003D2CC5">
      <w:pPr>
        <w:rPr>
          <w:b/>
          <w:bCs/>
        </w:rPr>
      </w:pPr>
      <w:r w:rsidRPr="003D2CC5">
        <w:rPr>
          <w:b/>
          <w:bCs/>
        </w:rPr>
        <w:t>Assignment Requirements and Grading:</w:t>
      </w:r>
    </w:p>
    <w:p w14:paraId="71C323B6" w14:textId="77777777" w:rsidR="003D2CC5" w:rsidRPr="003D2CC5" w:rsidRDefault="003D2CC5" w:rsidP="003D2CC5">
      <w:pPr>
        <w:numPr>
          <w:ilvl w:val="0"/>
          <w:numId w:val="2"/>
        </w:numPr>
      </w:pPr>
      <w:r w:rsidRPr="003D2CC5">
        <w:t>An initial post of approximately 250 words is due by </w:t>
      </w:r>
      <w:r w:rsidRPr="003D2CC5">
        <w:rPr>
          <w:b/>
          <w:bCs/>
        </w:rPr>
        <w:t>Thursday, 11:59 p.m., CT</w:t>
      </w:r>
      <w:r w:rsidRPr="003D2CC5">
        <w:t>.</w:t>
      </w:r>
    </w:p>
    <w:p w14:paraId="663DF8D2" w14:textId="2D15BC8F" w:rsidR="003D2CC5" w:rsidRPr="003D2CC5" w:rsidRDefault="003D2CC5" w:rsidP="003D2CC5">
      <w:pPr>
        <w:numPr>
          <w:ilvl w:val="0"/>
          <w:numId w:val="2"/>
        </w:numPr>
      </w:pPr>
      <w:r w:rsidRPr="003D2CC5">
        <w:t>For the initial post to be considered substantive, it should be at least 250 words in length and fully cover the topics being presented. Single</w:t>
      </w:r>
      <w:r w:rsidR="00CA52E0">
        <w:t>-</w:t>
      </w:r>
      <w:r w:rsidRPr="003D2CC5">
        <w:t>sentence definitions or responses will not be awarded points.</w:t>
      </w:r>
    </w:p>
    <w:p w14:paraId="727F8C4B" w14:textId="77777777" w:rsidR="003D2CC5" w:rsidRPr="003D2CC5" w:rsidRDefault="003D2CC5" w:rsidP="003D2CC5">
      <w:pPr>
        <w:numPr>
          <w:ilvl w:val="0"/>
          <w:numId w:val="2"/>
        </w:numPr>
      </w:pPr>
      <w:r w:rsidRPr="003D2CC5">
        <w:t>Submit your post by clicking on the </w:t>
      </w:r>
      <w:r w:rsidRPr="003D2CC5">
        <w:rPr>
          <w:b/>
          <w:bCs/>
        </w:rPr>
        <w:t>Assignment Link</w:t>
      </w:r>
      <w:r w:rsidRPr="003D2CC5">
        <w:t> above, then </w:t>
      </w:r>
      <w:r w:rsidRPr="003D2CC5">
        <w:rPr>
          <w:b/>
          <w:bCs/>
        </w:rPr>
        <w:t>Create Thread</w:t>
      </w:r>
      <w:r w:rsidRPr="003D2CC5">
        <w:t xml:space="preserve">. You must create a thread </w:t>
      </w:r>
      <w:proofErr w:type="gramStart"/>
      <w:r w:rsidRPr="003D2CC5">
        <w:t>in order to</w:t>
      </w:r>
      <w:proofErr w:type="gramEnd"/>
      <w:r w:rsidRPr="003D2CC5">
        <w:t xml:space="preserve"> view your peers' posts. Tip: Create your post in a Word document and then copy and paste your work into the thread.</w:t>
      </w:r>
    </w:p>
    <w:p w14:paraId="22360AB1" w14:textId="77777777" w:rsidR="003D2CC5" w:rsidRPr="003D2CC5" w:rsidRDefault="003D2CC5" w:rsidP="003D2CC5">
      <w:pPr>
        <w:numPr>
          <w:ilvl w:val="0"/>
          <w:numId w:val="2"/>
        </w:numPr>
      </w:pPr>
      <w:r w:rsidRPr="003D2CC5">
        <w:t>A minimum of three (3) responses, </w:t>
      </w:r>
      <w:r w:rsidRPr="003D2CC5">
        <w:rPr>
          <w:b/>
          <w:bCs/>
        </w:rPr>
        <w:t>to the original threads of other students</w:t>
      </w:r>
      <w:r w:rsidRPr="003D2CC5">
        <w:t>, of 100-200 words each are due by </w:t>
      </w:r>
      <w:r w:rsidRPr="003D2CC5">
        <w:rPr>
          <w:b/>
          <w:bCs/>
        </w:rPr>
        <w:t>Sunday, 11:59 p.m., CT</w:t>
      </w:r>
      <w:r w:rsidRPr="003D2CC5">
        <w:t>.</w:t>
      </w:r>
    </w:p>
    <w:p w14:paraId="0E44DBEE" w14:textId="77777777" w:rsidR="003D2CC5" w:rsidRPr="003D2CC5" w:rsidRDefault="003D2CC5" w:rsidP="003D2CC5">
      <w:pPr>
        <w:numPr>
          <w:ilvl w:val="0"/>
          <w:numId w:val="2"/>
        </w:numPr>
      </w:pPr>
      <w:r w:rsidRPr="003D2CC5">
        <w:t>To view the rubric grading criteria, click on the following link: </w:t>
      </w:r>
      <w:hyperlink r:id="rId5" w:tgtFrame="_blank" w:history="1">
        <w:r w:rsidRPr="003D2CC5">
          <w:rPr>
            <w:rStyle w:val="Hyperlink"/>
          </w:rPr>
          <w:t>Discussion Board Grading Rubric</w:t>
        </w:r>
      </w:hyperlink>
      <w:r w:rsidRPr="003D2CC5">
        <w:t>.</w:t>
      </w:r>
    </w:p>
    <w:p w14:paraId="02B5F2B6" w14:textId="77777777" w:rsidR="003D2CC5" w:rsidRPr="003D2CC5" w:rsidRDefault="003D2CC5" w:rsidP="003D2CC5">
      <w:r w:rsidRPr="003D2CC5">
        <w:rPr>
          <w:b/>
          <w:bCs/>
        </w:rPr>
        <w:t>(50 points)</w:t>
      </w:r>
    </w:p>
    <w:p w14:paraId="192CDAE7" w14:textId="77777777" w:rsidR="003D2CC5" w:rsidRPr="003D2CC5" w:rsidRDefault="003D2CC5" w:rsidP="003D2CC5"/>
    <w:p w14:paraId="383A67CF" w14:textId="77777777" w:rsidR="000F3B8A" w:rsidRDefault="000F3B8A"/>
    <w:sectPr w:rsidR="000F3B8A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85CFF"/>
    <w:multiLevelType w:val="multilevel"/>
    <w:tmpl w:val="B7A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D45F01"/>
    <w:multiLevelType w:val="multilevel"/>
    <w:tmpl w:val="DCC87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736844">
    <w:abstractNumId w:val="1"/>
  </w:num>
  <w:num w:numId="2" w16cid:durableId="77826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C5"/>
    <w:rsid w:val="000D2ABA"/>
    <w:rsid w:val="000F3B8A"/>
    <w:rsid w:val="00195F11"/>
    <w:rsid w:val="001A58F5"/>
    <w:rsid w:val="003C5DAA"/>
    <w:rsid w:val="003D2CC5"/>
    <w:rsid w:val="00410BC6"/>
    <w:rsid w:val="004C479C"/>
    <w:rsid w:val="00521E85"/>
    <w:rsid w:val="0055197B"/>
    <w:rsid w:val="006658AC"/>
    <w:rsid w:val="009A593E"/>
    <w:rsid w:val="009B2D85"/>
    <w:rsid w:val="009E2EC4"/>
    <w:rsid w:val="00A97948"/>
    <w:rsid w:val="00AF429B"/>
    <w:rsid w:val="00BA01A6"/>
    <w:rsid w:val="00BC03C6"/>
    <w:rsid w:val="00CA52E0"/>
    <w:rsid w:val="00D358AB"/>
    <w:rsid w:val="00DB5E57"/>
    <w:rsid w:val="00E85951"/>
    <w:rsid w:val="00F32073"/>
    <w:rsid w:val="00F7656D"/>
    <w:rsid w:val="00FC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81430"/>
  <w15:chartTrackingRefBased/>
  <w15:docId w15:val="{3DC20F3E-B09C-A54E-A136-E0ADA014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C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C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C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C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C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C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C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C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2C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C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7F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96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26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5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791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1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1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47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0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13</cp:revision>
  <dcterms:created xsi:type="dcterms:W3CDTF">2024-11-22T00:20:00Z</dcterms:created>
  <dcterms:modified xsi:type="dcterms:W3CDTF">2024-11-22T03:49:00Z</dcterms:modified>
</cp:coreProperties>
</file>