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49AAB" w14:textId="77777777" w:rsidR="00F00C17" w:rsidRPr="003C348D" w:rsidRDefault="00F00C17" w:rsidP="00894F80">
      <w:pPr>
        <w:spacing w:after="360"/>
        <w:ind w:right="-270" w:firstLine="0"/>
        <w:outlineLvl w:val="5"/>
        <w:rPr>
          <w:rFonts w:ascii="Arial" w:eastAsia="Times New Roman" w:hAnsi="Arial" w:cs="Arial"/>
          <w:b/>
          <w:bCs/>
          <w:color w:val="000000" w:themeColor="text1"/>
          <w:kern w:val="0"/>
          <w14:ligatures w14:val="none"/>
        </w:rPr>
      </w:pPr>
      <w:r w:rsidRPr="003C348D">
        <w:rPr>
          <w:rFonts w:ascii="Arial" w:eastAsia="Times New Roman" w:hAnsi="Arial" w:cs="Arial"/>
          <w:b/>
          <w:bCs/>
          <w:color w:val="000000" w:themeColor="text1"/>
          <w:kern w:val="0"/>
          <w14:ligatures w14:val="none"/>
        </w:rPr>
        <w:t>Discussion Question: Software Weaknesses</w:t>
      </w:r>
    </w:p>
    <w:p w14:paraId="1A8E6DB0" w14:textId="77777777" w:rsidR="00F00C17" w:rsidRPr="003C348D" w:rsidRDefault="00F00C17" w:rsidP="00F00C17">
      <w:pPr>
        <w:ind w:left="450" w:right="-270" w:firstLine="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 xml:space="preserve">While many known security breaches can be attributed to user error, poorly developed software is often at fault. For many years, the </w:t>
      </w:r>
      <w:proofErr w:type="spellStart"/>
      <w:r w:rsidRPr="003C348D">
        <w:rPr>
          <w:rFonts w:ascii="Arial" w:eastAsia="Times New Roman" w:hAnsi="Arial" w:cs="Arial"/>
          <w:color w:val="000000" w:themeColor="text1"/>
          <w:kern w:val="0"/>
          <w14:ligatures w14:val="none"/>
        </w:rPr>
        <w:t>Mitre</w:t>
      </w:r>
      <w:proofErr w:type="spellEnd"/>
      <w:r w:rsidRPr="003C348D">
        <w:rPr>
          <w:rFonts w:ascii="Arial" w:eastAsia="Times New Roman" w:hAnsi="Arial" w:cs="Arial"/>
          <w:color w:val="000000" w:themeColor="text1"/>
          <w:kern w:val="0"/>
          <w14:ligatures w14:val="none"/>
        </w:rPr>
        <w:t xml:space="preserve"> organization has kept lists of the known software weaknesses out in the </w:t>
      </w:r>
      <w:proofErr w:type="gramStart"/>
      <w:r w:rsidRPr="003C348D">
        <w:rPr>
          <w:rFonts w:ascii="Arial" w:eastAsia="Times New Roman" w:hAnsi="Arial" w:cs="Arial"/>
          <w:color w:val="000000" w:themeColor="text1"/>
          <w:kern w:val="0"/>
          <w14:ligatures w14:val="none"/>
        </w:rPr>
        <w:t>world, and</w:t>
      </w:r>
      <w:proofErr w:type="gramEnd"/>
      <w:r w:rsidRPr="003C348D">
        <w:rPr>
          <w:rFonts w:ascii="Arial" w:eastAsia="Times New Roman" w:hAnsi="Arial" w:cs="Arial"/>
          <w:color w:val="000000" w:themeColor="text1"/>
          <w:kern w:val="0"/>
          <w14:ligatures w14:val="none"/>
        </w:rPr>
        <w:t xml:space="preserve"> occasionally publishes a Top 25 Most Dangerous Software List. Take a look at the </w:t>
      </w:r>
      <w:hyperlink r:id="rId5" w:tgtFrame="_blank" w:history="1">
        <w:r w:rsidRPr="003C348D">
          <w:rPr>
            <w:rFonts w:ascii="Arial" w:eastAsia="Times New Roman" w:hAnsi="Arial" w:cs="Arial"/>
            <w:color w:val="000000" w:themeColor="text1"/>
            <w:kern w:val="0"/>
            <w:u w:val="single"/>
            <w:bdr w:val="none" w:sz="0" w:space="0" w:color="auto" w:frame="1"/>
            <w14:ligatures w14:val="none"/>
          </w:rPr>
          <w:t>Common Weakness Enumeration</w:t>
        </w:r>
      </w:hyperlink>
      <w:r w:rsidRPr="003C348D">
        <w:rPr>
          <w:rFonts w:ascii="Arial" w:eastAsia="Times New Roman" w:hAnsi="Arial" w:cs="Arial"/>
          <w:color w:val="000000" w:themeColor="text1"/>
          <w:kern w:val="0"/>
          <w14:ligatures w14:val="none"/>
        </w:rPr>
        <w:t> site.</w:t>
      </w:r>
    </w:p>
    <w:p w14:paraId="6512AB10" w14:textId="77777777" w:rsidR="00F00C17" w:rsidRPr="003C348D" w:rsidRDefault="00F00C17" w:rsidP="00F00C17">
      <w:pPr>
        <w:ind w:left="450" w:right="-270" w:firstLine="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Select one of the weaknesses (try and select one that other students have not chosen</w:t>
      </w:r>
      <w:proofErr w:type="gramStart"/>
      <w:r w:rsidRPr="003C348D">
        <w:rPr>
          <w:rFonts w:ascii="Arial" w:eastAsia="Times New Roman" w:hAnsi="Arial" w:cs="Arial"/>
          <w:color w:val="000000" w:themeColor="text1"/>
          <w:kern w:val="0"/>
          <w14:ligatures w14:val="none"/>
        </w:rPr>
        <w:t>), and</w:t>
      </w:r>
      <w:proofErr w:type="gramEnd"/>
      <w:r w:rsidRPr="003C348D">
        <w:rPr>
          <w:rFonts w:ascii="Arial" w:eastAsia="Times New Roman" w:hAnsi="Arial" w:cs="Arial"/>
          <w:color w:val="000000" w:themeColor="text1"/>
          <w:kern w:val="0"/>
          <w14:ligatures w14:val="none"/>
        </w:rPr>
        <w:t xml:space="preserve"> provide a briefing for the class.</w:t>
      </w:r>
    </w:p>
    <w:p w14:paraId="18397283" w14:textId="77777777" w:rsidR="00F00C17" w:rsidRPr="003C348D" w:rsidRDefault="00F00C17" w:rsidP="00404C2D">
      <w:pPr>
        <w:ind w:left="450" w:right="-270" w:firstLine="0"/>
        <w:jc w:val="center"/>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In your brief, include the following:</w:t>
      </w:r>
    </w:p>
    <w:p w14:paraId="6EEABC11" w14:textId="77777777" w:rsidR="00F00C17" w:rsidRPr="003C348D" w:rsidRDefault="00F00C17" w:rsidP="00F00C17">
      <w:pPr>
        <w:numPr>
          <w:ilvl w:val="1"/>
          <w:numId w:val="1"/>
        </w:numPr>
        <w:ind w:left="1170" w:right="-270"/>
        <w:rPr>
          <w:rFonts w:ascii="Arial" w:eastAsia="Times New Roman" w:hAnsi="Arial" w:cs="Arial"/>
          <w:strike/>
          <w:color w:val="000000" w:themeColor="text1"/>
          <w:kern w:val="0"/>
          <w14:ligatures w14:val="none"/>
        </w:rPr>
      </w:pPr>
      <w:r w:rsidRPr="003C348D">
        <w:rPr>
          <w:rFonts w:ascii="Arial" w:eastAsia="Times New Roman" w:hAnsi="Arial" w:cs="Arial"/>
          <w:strike/>
          <w:color w:val="000000" w:themeColor="text1"/>
          <w:kern w:val="0"/>
          <w14:ligatures w14:val="none"/>
        </w:rPr>
        <w:t>Date the CWE was submitted.</w:t>
      </w:r>
    </w:p>
    <w:p w14:paraId="3E3DC605" w14:textId="77777777" w:rsidR="00F00C17" w:rsidRPr="003C348D" w:rsidRDefault="00F00C17" w:rsidP="00F00C17">
      <w:pPr>
        <w:numPr>
          <w:ilvl w:val="1"/>
          <w:numId w:val="1"/>
        </w:numPr>
        <w:ind w:left="1170"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A description, in your own words.</w:t>
      </w:r>
    </w:p>
    <w:p w14:paraId="62E29298" w14:textId="77777777" w:rsidR="00F00C17" w:rsidRPr="003C348D" w:rsidRDefault="00F00C17" w:rsidP="00F00C17">
      <w:pPr>
        <w:numPr>
          <w:ilvl w:val="1"/>
          <w:numId w:val="1"/>
        </w:numPr>
        <w:ind w:left="1170"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How it works.</w:t>
      </w:r>
    </w:p>
    <w:p w14:paraId="291EB6D3" w14:textId="77777777" w:rsidR="00F00C17" w:rsidRPr="003C348D" w:rsidRDefault="00F00C17" w:rsidP="00F00C17">
      <w:pPr>
        <w:numPr>
          <w:ilvl w:val="1"/>
          <w:numId w:val="1"/>
        </w:numPr>
        <w:ind w:left="1170"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Which concept(s) of security does it violate? Identification? Authentication? Authorization? Availability? How? Again, in your own words.</w:t>
      </w:r>
    </w:p>
    <w:p w14:paraId="1A587BD2" w14:textId="77777777" w:rsidR="00F00C17" w:rsidRPr="003C348D" w:rsidRDefault="00F00C17" w:rsidP="00F00C17">
      <w:pPr>
        <w:numPr>
          <w:ilvl w:val="1"/>
          <w:numId w:val="1"/>
        </w:numPr>
        <w:ind w:left="1170"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Any mitigations recommended? If so, provide a brief description of one.</w:t>
      </w:r>
    </w:p>
    <w:p w14:paraId="4F92DF7C" w14:textId="77777777" w:rsidR="00F00C17" w:rsidRPr="003C348D" w:rsidRDefault="00F00C17" w:rsidP="00F00C17">
      <w:pPr>
        <w:ind w:left="450" w:right="-270"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3C348D">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5C13F012" w14:textId="77777777" w:rsidR="00F00C17" w:rsidRPr="003C348D" w:rsidRDefault="00F00C17" w:rsidP="00F00C17">
      <w:pPr>
        <w:ind w:left="450" w:right="-270"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p>
    <w:p w14:paraId="5B2F9D82" w14:textId="236A9512" w:rsidR="00252F65" w:rsidRPr="003C348D" w:rsidRDefault="003C348D" w:rsidP="003C348D">
      <w:pPr>
        <w:ind w:left="450" w:right="-270"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     </w:t>
      </w:r>
      <w:r w:rsidR="0046222A" w:rsidRPr="003C348D">
        <w:rPr>
          <w:rFonts w:ascii="Arial" w:eastAsia="Times New Roman" w:hAnsi="Arial" w:cs="Arial"/>
          <w:color w:val="000000" w:themeColor="text1"/>
          <w:kern w:val="0"/>
          <w14:ligatures w14:val="none"/>
        </w:rPr>
        <w:t xml:space="preserve">Security breaches are sometimes due to user error, but the bigger culprit is usually poorly developed software. Software may appear to function well, but if it is not backed with secure coding, all the hard work put towards the project could be ruined, and with it may go the trust of clients and other stakeholders since it exposes them too. </w:t>
      </w:r>
      <w:r w:rsidR="00404C2D" w:rsidRPr="003C348D">
        <w:rPr>
          <w:rFonts w:ascii="Arial" w:eastAsia="Times New Roman" w:hAnsi="Arial" w:cs="Arial"/>
          <w:color w:val="000000" w:themeColor="text1"/>
          <w:kern w:val="0"/>
          <w14:ligatures w14:val="none"/>
        </w:rPr>
        <w:t>Every year, the</w:t>
      </w:r>
      <w:r w:rsidR="00F9029E" w:rsidRPr="003C348D">
        <w:rPr>
          <w:rFonts w:ascii="Arial" w:eastAsia="Times New Roman" w:hAnsi="Arial" w:cs="Arial"/>
          <w:color w:val="000000" w:themeColor="text1"/>
          <w:kern w:val="0"/>
          <w14:ligatures w14:val="none"/>
        </w:rPr>
        <w:t xml:space="preserve"> </w:t>
      </w:r>
      <w:proofErr w:type="spellStart"/>
      <w:r w:rsidR="00404C2D" w:rsidRPr="003C348D">
        <w:rPr>
          <w:rFonts w:ascii="Arial" w:eastAsia="Times New Roman" w:hAnsi="Arial" w:cs="Arial"/>
          <w:color w:val="000000" w:themeColor="text1"/>
          <w:kern w:val="0"/>
          <w14:ligatures w14:val="none"/>
        </w:rPr>
        <w:t>Mitre</w:t>
      </w:r>
      <w:proofErr w:type="spellEnd"/>
      <w:r w:rsidR="00404C2D" w:rsidRPr="003C348D">
        <w:rPr>
          <w:rFonts w:ascii="Arial" w:eastAsia="Times New Roman" w:hAnsi="Arial" w:cs="Arial"/>
          <w:color w:val="000000" w:themeColor="text1"/>
          <w:kern w:val="0"/>
          <w14:ligatures w14:val="none"/>
        </w:rPr>
        <w:t xml:space="preserve"> organization tracks known software weaknesses and compiles them into the Top 25 Most Dangerous Software List. Th</w:t>
      </w:r>
      <w:r w:rsidR="00C419C9" w:rsidRPr="003C348D">
        <w:rPr>
          <w:rFonts w:ascii="Arial" w:eastAsia="Times New Roman" w:hAnsi="Arial" w:cs="Arial"/>
          <w:color w:val="000000" w:themeColor="text1"/>
          <w:kern w:val="0"/>
          <w14:ligatures w14:val="none"/>
        </w:rPr>
        <w:t>is discussion will focus</w:t>
      </w:r>
      <w:r w:rsidR="00404C2D" w:rsidRPr="003C348D">
        <w:rPr>
          <w:rFonts w:ascii="Arial" w:eastAsia="Times New Roman" w:hAnsi="Arial" w:cs="Arial"/>
          <w:color w:val="000000" w:themeColor="text1"/>
          <w:kern w:val="0"/>
          <w14:ligatures w14:val="none"/>
        </w:rPr>
        <w:t xml:space="preserve"> on list #16 CWE-862: Missing Authorization. CWE-862 was submitted on </w:t>
      </w:r>
      <w:r w:rsidR="004A7E6D" w:rsidRPr="003C348D">
        <w:rPr>
          <w:rFonts w:ascii="Arial" w:eastAsia="Times New Roman" w:hAnsi="Arial" w:cs="Arial"/>
          <w:color w:val="000000" w:themeColor="text1"/>
          <w:kern w:val="0"/>
          <w14:ligatures w14:val="none"/>
        </w:rPr>
        <w:t xml:space="preserve">5-24-2011. </w:t>
      </w:r>
    </w:p>
    <w:p w14:paraId="40021D67" w14:textId="5BCE47B8" w:rsidR="003C348D" w:rsidRPr="003C348D" w:rsidRDefault="003C348D" w:rsidP="003C348D">
      <w:pPr>
        <w:ind w:left="450" w:right="-270" w:firstLine="0"/>
        <w:outlineLvl w:val="5"/>
        <w:rPr>
          <w:rFonts w:ascii="Arial" w:hAnsi="Arial" w:cs="Arial"/>
        </w:rPr>
      </w:pPr>
      <w:r>
        <w:rPr>
          <w:rFonts w:ascii="Arial" w:eastAsia="Times New Roman" w:hAnsi="Arial" w:cs="Arial"/>
          <w:color w:val="000000" w:themeColor="text1"/>
          <w:kern w:val="0"/>
          <w14:ligatures w14:val="none"/>
        </w:rPr>
        <w:t xml:space="preserve">     </w:t>
      </w:r>
      <w:r w:rsidR="00252F65" w:rsidRPr="003C348D">
        <w:rPr>
          <w:rFonts w:ascii="Arial" w:eastAsia="Times New Roman" w:hAnsi="Arial" w:cs="Arial"/>
          <w:color w:val="000000" w:themeColor="text1"/>
          <w:kern w:val="0"/>
          <w14:ligatures w14:val="none"/>
        </w:rPr>
        <w:t xml:space="preserve">CWE-862 describes when a program foregoes authorization when a user </w:t>
      </w:r>
      <w:r>
        <w:rPr>
          <w:rFonts w:ascii="Arial" w:eastAsia="Times New Roman" w:hAnsi="Arial" w:cs="Arial"/>
          <w:color w:val="000000" w:themeColor="text1"/>
          <w:kern w:val="0"/>
          <w14:ligatures w14:val="none"/>
        </w:rPr>
        <w:t>executes an action or accesses</w:t>
      </w:r>
      <w:r w:rsidR="00252F65" w:rsidRPr="003C348D">
        <w:rPr>
          <w:rFonts w:ascii="Arial" w:eastAsia="Times New Roman" w:hAnsi="Arial" w:cs="Arial"/>
          <w:color w:val="000000" w:themeColor="text1"/>
          <w:kern w:val="0"/>
          <w14:ligatures w14:val="none"/>
        </w:rPr>
        <w:t xml:space="preserve"> records </w:t>
      </w:r>
      <w:r w:rsidR="00252F65" w:rsidRPr="003C348D">
        <w:rPr>
          <w:rFonts w:ascii="Arial" w:hAnsi="Arial" w:cs="Arial"/>
        </w:rPr>
        <w:t xml:space="preserve">(Common Weakness Enumeration, 2011). </w:t>
      </w:r>
      <w:r w:rsidR="00AF6B58" w:rsidRPr="003C348D">
        <w:rPr>
          <w:rFonts w:ascii="Arial" w:hAnsi="Arial" w:cs="Arial"/>
        </w:rPr>
        <w:t xml:space="preserve">This means that now an </w:t>
      </w:r>
      <w:r w:rsidRPr="003C348D">
        <w:rPr>
          <w:rFonts w:ascii="Arial" w:hAnsi="Arial" w:cs="Arial"/>
        </w:rPr>
        <w:t>un</w:t>
      </w:r>
      <w:r w:rsidR="00AF6B58" w:rsidRPr="003C348D">
        <w:rPr>
          <w:rFonts w:ascii="Arial" w:hAnsi="Arial" w:cs="Arial"/>
        </w:rPr>
        <w:t xml:space="preserve">authorized user has access to privileged information and the ability to alter information. </w:t>
      </w:r>
      <w:r w:rsidRPr="003C348D">
        <w:rPr>
          <w:rFonts w:ascii="Arial" w:hAnsi="Arial" w:cs="Arial"/>
        </w:rPr>
        <w:t xml:space="preserve">This data could be accessed due to a lack of restrictions </w:t>
      </w:r>
      <w:r>
        <w:rPr>
          <w:rFonts w:ascii="Arial" w:hAnsi="Arial" w:cs="Arial"/>
        </w:rPr>
        <w:t>and</w:t>
      </w:r>
      <w:r w:rsidRPr="003C348D">
        <w:rPr>
          <w:rFonts w:ascii="Arial" w:hAnsi="Arial" w:cs="Arial"/>
        </w:rPr>
        <w:t xml:space="preserve"> through </w:t>
      </w:r>
      <w:r>
        <w:rPr>
          <w:rFonts w:ascii="Arial" w:hAnsi="Arial" w:cs="Arial"/>
        </w:rPr>
        <w:t xml:space="preserve">programs </w:t>
      </w:r>
      <w:r w:rsidRPr="003C348D">
        <w:rPr>
          <w:rFonts w:ascii="Arial" w:hAnsi="Arial" w:cs="Arial"/>
        </w:rPr>
        <w:t xml:space="preserve">not </w:t>
      </w:r>
      <w:r>
        <w:rPr>
          <w:rFonts w:ascii="Arial" w:hAnsi="Arial" w:cs="Arial"/>
        </w:rPr>
        <w:t>adequate</w:t>
      </w:r>
      <w:r w:rsidRPr="003C348D">
        <w:rPr>
          <w:rFonts w:ascii="Arial" w:hAnsi="Arial" w:cs="Arial"/>
        </w:rPr>
        <w:t xml:space="preserve">ly secured. </w:t>
      </w:r>
      <w:r>
        <w:rPr>
          <w:rFonts w:ascii="Arial" w:hAnsi="Arial" w:cs="Arial"/>
        </w:rPr>
        <w:t xml:space="preserve">Further privilege could also be granted if records are altered in favor of the attacker. </w:t>
      </w:r>
    </w:p>
    <w:p w14:paraId="7F5FAEBF" w14:textId="308A9A3A" w:rsidR="006175BB" w:rsidRPr="003C348D" w:rsidRDefault="003C348D" w:rsidP="003C348D">
      <w:pPr>
        <w:ind w:left="450" w:right="-270" w:firstLine="0"/>
        <w:outlineLvl w:val="5"/>
        <w:rPr>
          <w:rFonts w:ascii="Arial" w:hAnsi="Arial" w:cs="Arial"/>
        </w:rPr>
      </w:pPr>
      <w:r>
        <w:rPr>
          <w:rFonts w:ascii="Arial" w:hAnsi="Arial" w:cs="Arial"/>
        </w:rPr>
        <w:t xml:space="preserve">     </w:t>
      </w:r>
      <w:r w:rsidR="00252F65" w:rsidRPr="003C348D">
        <w:rPr>
          <w:rFonts w:ascii="Arial" w:hAnsi="Arial" w:cs="Arial"/>
        </w:rPr>
        <w:t xml:space="preserve">This is a direct violation of the </w:t>
      </w:r>
      <w:r w:rsidR="006175BB" w:rsidRPr="003C348D">
        <w:rPr>
          <w:rFonts w:ascii="Arial" w:hAnsi="Arial" w:cs="Arial"/>
        </w:rPr>
        <w:t>authorization</w:t>
      </w:r>
      <w:r w:rsidR="00252F65" w:rsidRPr="003C348D">
        <w:rPr>
          <w:rFonts w:ascii="Arial" w:hAnsi="Arial" w:cs="Arial"/>
        </w:rPr>
        <w:t xml:space="preserve"> security concept. </w:t>
      </w:r>
      <w:r w:rsidR="008E79CC" w:rsidRPr="003C348D">
        <w:rPr>
          <w:rFonts w:ascii="Arial" w:hAnsi="Arial" w:cs="Arial"/>
        </w:rPr>
        <w:t>Since no authorization is checked when a user is executing an action or records in CWE-862</w:t>
      </w:r>
      <w:r>
        <w:rPr>
          <w:rFonts w:ascii="Arial" w:hAnsi="Arial" w:cs="Arial"/>
        </w:rPr>
        <w:t>,</w:t>
      </w:r>
      <w:r w:rsidR="008E79CC" w:rsidRPr="003C348D">
        <w:rPr>
          <w:rFonts w:ascii="Arial" w:hAnsi="Arial" w:cs="Arial"/>
        </w:rPr>
        <w:t xml:space="preserve"> it</w:t>
      </w:r>
      <w:r>
        <w:rPr>
          <w:rFonts w:ascii="Arial" w:hAnsi="Arial" w:cs="Arial"/>
        </w:rPr>
        <w:t>’</w:t>
      </w:r>
      <w:r w:rsidR="008E79CC" w:rsidRPr="003C348D">
        <w:rPr>
          <w:rFonts w:ascii="Arial" w:hAnsi="Arial" w:cs="Arial"/>
        </w:rPr>
        <w:t>s clear that proper authorization techniques have not be</w:t>
      </w:r>
      <w:r>
        <w:rPr>
          <w:rFonts w:ascii="Arial" w:hAnsi="Arial" w:cs="Arial"/>
        </w:rPr>
        <w:t>en</w:t>
      </w:r>
      <w:r w:rsidR="008E79CC" w:rsidRPr="003C348D">
        <w:rPr>
          <w:rFonts w:ascii="Arial" w:hAnsi="Arial" w:cs="Arial"/>
        </w:rPr>
        <w:t xml:space="preserve"> integrated into the system. </w:t>
      </w:r>
      <w:r w:rsidR="006175BB" w:rsidRPr="003C348D">
        <w:rPr>
          <w:rFonts w:ascii="Arial" w:hAnsi="Arial" w:cs="Arial"/>
        </w:rPr>
        <w:t>This could also branch into the identification and authentication concepts</w:t>
      </w:r>
      <w:r w:rsidR="00CD4B2B" w:rsidRPr="003C348D">
        <w:rPr>
          <w:rFonts w:ascii="Arial" w:hAnsi="Arial" w:cs="Arial"/>
        </w:rPr>
        <w:t>.</w:t>
      </w:r>
      <w:r w:rsidR="006175BB" w:rsidRPr="003C348D">
        <w:rPr>
          <w:rFonts w:ascii="Arial" w:hAnsi="Arial" w:cs="Arial"/>
        </w:rPr>
        <w:t xml:space="preserve"> </w:t>
      </w:r>
      <w:r w:rsidR="00CD4B2B" w:rsidRPr="003C348D">
        <w:rPr>
          <w:rFonts w:ascii="Arial" w:hAnsi="Arial" w:cs="Arial"/>
        </w:rPr>
        <w:t xml:space="preserve">Someone could use another person’s computer after </w:t>
      </w:r>
      <w:r>
        <w:rPr>
          <w:rFonts w:ascii="Arial" w:hAnsi="Arial" w:cs="Arial"/>
        </w:rPr>
        <w:t>logging in to</w:t>
      </w:r>
      <w:r w:rsidR="00CD4B2B" w:rsidRPr="003C348D">
        <w:rPr>
          <w:rFonts w:ascii="Arial" w:hAnsi="Arial" w:cs="Arial"/>
        </w:rPr>
        <w:t xml:space="preserve"> access a system and/or perform an action they are not supposed to. </w:t>
      </w:r>
    </w:p>
    <w:p w14:paraId="1D9FFCF8" w14:textId="12D488AE" w:rsidR="006175BB" w:rsidRPr="003C348D" w:rsidRDefault="003C348D" w:rsidP="00614CFB">
      <w:pPr>
        <w:ind w:left="450" w:right="-270" w:firstLine="0"/>
        <w:outlineLvl w:val="5"/>
        <w:rPr>
          <w:rFonts w:ascii="Arial" w:eastAsia="Times New Roman" w:hAnsi="Arial" w:cs="Arial"/>
          <w:color w:val="000000" w:themeColor="text1"/>
          <w:kern w:val="0"/>
          <w14:ligatures w14:val="none"/>
        </w:rPr>
      </w:pPr>
      <w:r>
        <w:rPr>
          <w:rFonts w:ascii="Arial" w:hAnsi="Arial" w:cs="Arial"/>
        </w:rPr>
        <w:t xml:space="preserve">     </w:t>
      </w:r>
      <w:r w:rsidR="00C22497" w:rsidRPr="003C348D">
        <w:rPr>
          <w:rFonts w:ascii="Arial" w:hAnsi="Arial" w:cs="Arial"/>
        </w:rPr>
        <w:t>There are some recommended mitigations for this software weakness.</w:t>
      </w:r>
      <w:r>
        <w:rPr>
          <w:rFonts w:ascii="Arial" w:hAnsi="Arial" w:cs="Arial"/>
        </w:rPr>
        <w:t xml:space="preserve"> One is implementing least privilege is one way to combat this issue. Then, users who do not need certain </w:t>
      </w:r>
      <w:r w:rsidR="003174B5">
        <w:rPr>
          <w:rFonts w:ascii="Arial" w:hAnsi="Arial" w:cs="Arial"/>
        </w:rPr>
        <w:t>software functionalities</w:t>
      </w:r>
      <w:r>
        <w:rPr>
          <w:rFonts w:ascii="Arial" w:hAnsi="Arial" w:cs="Arial"/>
        </w:rPr>
        <w:t xml:space="preserve"> have limited access</w:t>
      </w:r>
      <w:r w:rsidR="003174B5">
        <w:rPr>
          <w:rFonts w:ascii="Arial" w:hAnsi="Arial" w:cs="Arial"/>
        </w:rPr>
        <w:t>,</w:t>
      </w:r>
      <w:r>
        <w:rPr>
          <w:rFonts w:ascii="Arial" w:hAnsi="Arial" w:cs="Arial"/>
        </w:rPr>
        <w:t xml:space="preserve"> </w:t>
      </w:r>
      <w:r w:rsidR="003174B5">
        <w:rPr>
          <w:rFonts w:ascii="Arial" w:hAnsi="Arial" w:cs="Arial"/>
        </w:rPr>
        <w:t xml:space="preserve">while additional access is reserved </w:t>
      </w:r>
      <w:r>
        <w:rPr>
          <w:rFonts w:ascii="Arial" w:hAnsi="Arial" w:cs="Arial"/>
        </w:rPr>
        <w:t xml:space="preserve">only </w:t>
      </w:r>
      <w:r w:rsidR="003174B5">
        <w:rPr>
          <w:rFonts w:ascii="Arial" w:hAnsi="Arial" w:cs="Arial"/>
        </w:rPr>
        <w:t xml:space="preserve">for </w:t>
      </w:r>
      <w:r>
        <w:rPr>
          <w:rFonts w:ascii="Arial" w:hAnsi="Arial" w:cs="Arial"/>
        </w:rPr>
        <w:t xml:space="preserve">privileged users. A good way to accomplish this is through roles. </w:t>
      </w:r>
    </w:p>
    <w:p w14:paraId="3BD46A8D" w14:textId="77777777" w:rsidR="00614CFB" w:rsidRPr="003C348D" w:rsidRDefault="00614CFB" w:rsidP="003C348D">
      <w:pPr>
        <w:ind w:right="-270" w:firstLine="0"/>
        <w:outlineLvl w:val="5"/>
        <w:rPr>
          <w:rFonts w:ascii="Arial" w:eastAsia="Times New Roman" w:hAnsi="Arial" w:cs="Arial"/>
          <w:color w:val="000000" w:themeColor="text1"/>
          <w:kern w:val="0"/>
          <w14:ligatures w14:val="none"/>
        </w:rPr>
      </w:pPr>
    </w:p>
    <w:p w14:paraId="7E441E76" w14:textId="7EE2CBEA" w:rsidR="00404C2D" w:rsidRPr="003C348D" w:rsidRDefault="00404C2D" w:rsidP="00404C2D">
      <w:pPr>
        <w:ind w:left="450" w:right="-270" w:firstLine="0"/>
        <w:jc w:val="center"/>
        <w:outlineLvl w:val="5"/>
        <w:rPr>
          <w:rFonts w:ascii="Arial" w:eastAsia="Times New Roman" w:hAnsi="Arial" w:cs="Arial"/>
          <w:b/>
          <w:bCs/>
          <w:color w:val="000000" w:themeColor="text1"/>
          <w:kern w:val="0"/>
          <w14:ligatures w14:val="none"/>
        </w:rPr>
      </w:pPr>
      <w:r w:rsidRPr="003C348D">
        <w:rPr>
          <w:rFonts w:ascii="Arial" w:eastAsia="Times New Roman" w:hAnsi="Arial" w:cs="Arial"/>
          <w:b/>
          <w:bCs/>
          <w:color w:val="000000" w:themeColor="text1"/>
          <w:kern w:val="0"/>
          <w14:ligatures w14:val="none"/>
        </w:rPr>
        <w:t>Reference</w:t>
      </w:r>
    </w:p>
    <w:p w14:paraId="2AD20F97" w14:textId="77777777" w:rsidR="00404C2D" w:rsidRPr="003C348D" w:rsidRDefault="00404C2D" w:rsidP="00F00C17">
      <w:pPr>
        <w:ind w:left="450" w:right="-270" w:firstLine="0"/>
        <w:outlineLvl w:val="5"/>
        <w:rPr>
          <w:rFonts w:ascii="Arial" w:eastAsia="Times New Roman" w:hAnsi="Arial" w:cs="Arial"/>
          <w:color w:val="000000" w:themeColor="text1"/>
          <w:kern w:val="0"/>
          <w14:ligatures w14:val="none"/>
        </w:rPr>
      </w:pPr>
    </w:p>
    <w:p w14:paraId="7C755BE6" w14:textId="434840C7" w:rsidR="00F00C17" w:rsidRPr="00D134EB" w:rsidRDefault="00404C2D" w:rsidP="00D134EB">
      <w:pPr>
        <w:pStyle w:val="NormalWeb"/>
        <w:spacing w:before="0" w:beforeAutospacing="0" w:after="0" w:afterAutospacing="0" w:line="480" w:lineRule="auto"/>
        <w:ind w:left="720" w:hanging="720"/>
        <w:rPr>
          <w:rFonts w:ascii="Arial" w:hAnsi="Arial" w:cs="Arial"/>
        </w:rPr>
      </w:pPr>
      <w:r w:rsidRPr="003C348D">
        <w:rPr>
          <w:rFonts w:ascii="Arial" w:hAnsi="Arial" w:cs="Arial"/>
        </w:rPr>
        <w:lastRenderedPageBreak/>
        <w:t xml:space="preserve">Common Weakness Enumeration. (2011). </w:t>
      </w:r>
      <w:r w:rsidRPr="003C348D">
        <w:rPr>
          <w:rFonts w:ascii="Arial" w:hAnsi="Arial" w:cs="Arial"/>
          <w:i/>
          <w:iCs/>
        </w:rPr>
        <w:t>CWE - CWE-862: Missing Authorization (4.2)</w:t>
      </w:r>
      <w:r w:rsidRPr="003C348D">
        <w:rPr>
          <w:rFonts w:ascii="Arial" w:hAnsi="Arial" w:cs="Arial"/>
        </w:rPr>
        <w:t>. Cwe.mitre.org. https://cwe.mitre.org/data/definitions/862.html</w:t>
      </w:r>
    </w:p>
    <w:p w14:paraId="50947ABA" w14:textId="77777777" w:rsidR="00F00C17" w:rsidRPr="003C348D" w:rsidRDefault="00F00C17" w:rsidP="00F00C17">
      <w:pPr>
        <w:ind w:left="450" w:right="-270" w:firstLine="0"/>
        <w:outlineLvl w:val="5"/>
        <w:rPr>
          <w:rFonts w:ascii="Arial" w:eastAsia="Times New Roman" w:hAnsi="Arial" w:cs="Arial"/>
          <w:b/>
          <w:bCs/>
          <w:color w:val="000000" w:themeColor="text1"/>
          <w:kern w:val="0"/>
          <w14:ligatures w14:val="none"/>
        </w:rPr>
      </w:pPr>
      <w:r w:rsidRPr="003C348D">
        <w:rPr>
          <w:rFonts w:ascii="Arial" w:eastAsia="Times New Roman" w:hAnsi="Arial" w:cs="Arial"/>
          <w:b/>
          <w:bCs/>
          <w:color w:val="000000" w:themeColor="text1"/>
          <w:kern w:val="0"/>
          <w14:ligatures w14:val="none"/>
        </w:rPr>
        <w:t>Assignment Requirements and Grading:</w:t>
      </w:r>
    </w:p>
    <w:p w14:paraId="2B4CC2BB" w14:textId="77777777" w:rsidR="00F00C17" w:rsidRPr="003C348D" w:rsidRDefault="00F00C17" w:rsidP="00F00C17">
      <w:pPr>
        <w:pStyle w:val="ListParagraph"/>
        <w:numPr>
          <w:ilvl w:val="0"/>
          <w:numId w:val="3"/>
        </w:numPr>
        <w:ind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An initial post of the diagram is due by </w:t>
      </w:r>
      <w:r w:rsidRPr="003C348D">
        <w:rPr>
          <w:rFonts w:ascii="Arial" w:eastAsia="Times New Roman" w:hAnsi="Arial" w:cs="Arial"/>
          <w:b/>
          <w:bCs/>
          <w:color w:val="000000" w:themeColor="text1"/>
          <w:kern w:val="0"/>
          <w:bdr w:val="none" w:sz="0" w:space="0" w:color="auto" w:frame="1"/>
          <w14:ligatures w14:val="none"/>
        </w:rPr>
        <w:t>Thursday, 11:59 p.m., CT</w:t>
      </w:r>
      <w:r w:rsidRPr="003C348D">
        <w:rPr>
          <w:rFonts w:ascii="Arial" w:eastAsia="Times New Roman" w:hAnsi="Arial" w:cs="Arial"/>
          <w:color w:val="000000" w:themeColor="text1"/>
          <w:kern w:val="0"/>
          <w14:ligatures w14:val="none"/>
        </w:rPr>
        <w:t>.</w:t>
      </w:r>
    </w:p>
    <w:p w14:paraId="31528FFB" w14:textId="77777777" w:rsidR="00F00C17" w:rsidRPr="003C348D" w:rsidRDefault="00F00C17" w:rsidP="00F00C17">
      <w:pPr>
        <w:pStyle w:val="ListParagraph"/>
        <w:numPr>
          <w:ilvl w:val="0"/>
          <w:numId w:val="3"/>
        </w:numPr>
        <w:ind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Submit your post by clicking on the </w:t>
      </w:r>
      <w:r w:rsidRPr="003C348D">
        <w:rPr>
          <w:rFonts w:ascii="Arial" w:eastAsia="Times New Roman" w:hAnsi="Arial" w:cs="Arial"/>
          <w:b/>
          <w:bCs/>
          <w:color w:val="000000" w:themeColor="text1"/>
          <w:kern w:val="0"/>
          <w:bdr w:val="none" w:sz="0" w:space="0" w:color="auto" w:frame="1"/>
          <w14:ligatures w14:val="none"/>
        </w:rPr>
        <w:t>Assignment Link</w:t>
      </w:r>
      <w:r w:rsidRPr="003C348D">
        <w:rPr>
          <w:rFonts w:ascii="Arial" w:eastAsia="Times New Roman" w:hAnsi="Arial" w:cs="Arial"/>
          <w:color w:val="000000" w:themeColor="text1"/>
          <w:kern w:val="0"/>
          <w14:ligatures w14:val="none"/>
        </w:rPr>
        <w:t> above, then </w:t>
      </w:r>
      <w:r w:rsidRPr="003C348D">
        <w:rPr>
          <w:rFonts w:ascii="Arial" w:eastAsia="Times New Roman" w:hAnsi="Arial" w:cs="Arial"/>
          <w:b/>
          <w:bCs/>
          <w:color w:val="000000" w:themeColor="text1"/>
          <w:kern w:val="0"/>
          <w:bdr w:val="none" w:sz="0" w:space="0" w:color="auto" w:frame="1"/>
          <w14:ligatures w14:val="none"/>
        </w:rPr>
        <w:t>Create Thread</w:t>
      </w:r>
      <w:r w:rsidRPr="003C348D">
        <w:rPr>
          <w:rFonts w:ascii="Arial" w:eastAsia="Times New Roman" w:hAnsi="Arial" w:cs="Arial"/>
          <w:color w:val="000000" w:themeColor="text1"/>
          <w:kern w:val="0"/>
          <w14:ligatures w14:val="none"/>
        </w:rPr>
        <w:t xml:space="preserve">. You must create a thread </w:t>
      </w:r>
      <w:proofErr w:type="gramStart"/>
      <w:r w:rsidRPr="003C348D">
        <w:rPr>
          <w:rFonts w:ascii="Arial" w:eastAsia="Times New Roman" w:hAnsi="Arial" w:cs="Arial"/>
          <w:color w:val="000000" w:themeColor="text1"/>
          <w:kern w:val="0"/>
          <w14:ligatures w14:val="none"/>
        </w:rPr>
        <w:t>in order to</w:t>
      </w:r>
      <w:proofErr w:type="gramEnd"/>
      <w:r w:rsidRPr="003C348D">
        <w:rPr>
          <w:rFonts w:ascii="Arial" w:eastAsia="Times New Roman" w:hAnsi="Arial" w:cs="Arial"/>
          <w:color w:val="000000" w:themeColor="text1"/>
          <w:kern w:val="0"/>
          <w14:ligatures w14:val="none"/>
        </w:rPr>
        <w:t xml:space="preserve"> view your peers' posts.</w:t>
      </w:r>
    </w:p>
    <w:p w14:paraId="03975307" w14:textId="77777777" w:rsidR="00F00C17" w:rsidRPr="003C348D" w:rsidRDefault="00F00C17" w:rsidP="00F00C17">
      <w:pPr>
        <w:pStyle w:val="ListParagraph"/>
        <w:numPr>
          <w:ilvl w:val="0"/>
          <w:numId w:val="3"/>
        </w:numPr>
        <w:ind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A minimum of three (3) responses, </w:t>
      </w:r>
      <w:r w:rsidRPr="003C348D">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3C348D">
        <w:rPr>
          <w:rFonts w:ascii="Arial" w:eastAsia="Times New Roman" w:hAnsi="Arial" w:cs="Arial"/>
          <w:color w:val="000000" w:themeColor="text1"/>
          <w:kern w:val="0"/>
          <w:bdr w:val="none" w:sz="0" w:space="0" w:color="auto" w:frame="1"/>
          <w:shd w:val="clear" w:color="auto" w:fill="F8E98D"/>
          <w14:ligatures w14:val="none"/>
        </w:rPr>
        <w:t>,</w:t>
      </w:r>
      <w:r w:rsidRPr="003C348D">
        <w:rPr>
          <w:rFonts w:ascii="Arial" w:eastAsia="Times New Roman" w:hAnsi="Arial" w:cs="Arial"/>
          <w:color w:val="000000" w:themeColor="text1"/>
          <w:kern w:val="0"/>
          <w14:ligatures w14:val="none"/>
        </w:rPr>
        <w:t> of 100-200 words each are due by </w:t>
      </w:r>
      <w:r w:rsidRPr="003C348D">
        <w:rPr>
          <w:rFonts w:ascii="Arial" w:eastAsia="Times New Roman" w:hAnsi="Arial" w:cs="Arial"/>
          <w:b/>
          <w:bCs/>
          <w:color w:val="000000" w:themeColor="text1"/>
          <w:kern w:val="0"/>
          <w:bdr w:val="none" w:sz="0" w:space="0" w:color="auto" w:frame="1"/>
          <w14:ligatures w14:val="none"/>
        </w:rPr>
        <w:t>Sunday, 11:59 p.m., CT</w:t>
      </w:r>
      <w:r w:rsidRPr="003C348D">
        <w:rPr>
          <w:rFonts w:ascii="Arial" w:eastAsia="Times New Roman" w:hAnsi="Arial" w:cs="Arial"/>
          <w:color w:val="000000" w:themeColor="text1"/>
          <w:kern w:val="0"/>
          <w14:ligatures w14:val="none"/>
        </w:rPr>
        <w:t>.</w:t>
      </w:r>
    </w:p>
    <w:p w14:paraId="275DC383" w14:textId="361EC82B" w:rsidR="00F00C17" w:rsidRPr="003C348D" w:rsidRDefault="00F00C17" w:rsidP="00F00C17">
      <w:pPr>
        <w:pStyle w:val="ListParagraph"/>
        <w:numPr>
          <w:ilvl w:val="0"/>
          <w:numId w:val="3"/>
        </w:numPr>
        <w:ind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To view the rubric grading criteria, click on the following link: </w:t>
      </w:r>
      <w:hyperlink r:id="rId6" w:tgtFrame="_blank" w:history="1">
        <w:r w:rsidRPr="003C348D">
          <w:rPr>
            <w:rFonts w:ascii="Arial" w:eastAsia="Times New Roman" w:hAnsi="Arial" w:cs="Arial"/>
            <w:color w:val="000000" w:themeColor="text1"/>
            <w:kern w:val="0"/>
            <w:u w:val="single"/>
            <w:bdr w:val="none" w:sz="0" w:space="0" w:color="auto" w:frame="1"/>
            <w14:ligatures w14:val="none"/>
          </w:rPr>
          <w:t>Discussion Board Grading Rubric</w:t>
        </w:r>
      </w:hyperlink>
      <w:r w:rsidR="00F9029E" w:rsidRPr="003C348D">
        <w:rPr>
          <w:rFonts w:ascii="Arial" w:hAnsi="Arial" w:cs="Arial"/>
        </w:rPr>
        <w:t>.</w:t>
      </w:r>
    </w:p>
    <w:p w14:paraId="0184AE91" w14:textId="79AC0BFD" w:rsidR="000F3B8A" w:rsidRDefault="00F00C17" w:rsidP="00F00C17">
      <w:pPr>
        <w:ind w:left="450" w:right="-270" w:firstLine="0"/>
        <w:rPr>
          <w:rFonts w:ascii="Arial" w:eastAsia="Times New Roman" w:hAnsi="Arial" w:cs="Arial"/>
          <w:b/>
          <w:bCs/>
          <w:color w:val="000000" w:themeColor="text1"/>
          <w:kern w:val="0"/>
          <w:bdr w:val="none" w:sz="0" w:space="0" w:color="auto" w:frame="1"/>
          <w14:ligatures w14:val="none"/>
        </w:rPr>
      </w:pPr>
      <w:r w:rsidRPr="003C348D">
        <w:rPr>
          <w:rFonts w:ascii="Arial" w:eastAsia="Times New Roman" w:hAnsi="Arial" w:cs="Arial"/>
          <w:b/>
          <w:bCs/>
          <w:color w:val="000000" w:themeColor="text1"/>
          <w:kern w:val="0"/>
          <w:bdr w:val="none" w:sz="0" w:space="0" w:color="auto" w:frame="1"/>
          <w14:ligatures w14:val="none"/>
        </w:rPr>
        <w:t>(50 points)</w:t>
      </w:r>
    </w:p>
    <w:p w14:paraId="39934BD8" w14:textId="77777777" w:rsidR="00D134EB" w:rsidRDefault="00D134EB" w:rsidP="00F00C17">
      <w:pPr>
        <w:ind w:left="450" w:right="-270" w:firstLine="0"/>
        <w:rPr>
          <w:rFonts w:ascii="Arial" w:eastAsia="Times New Roman" w:hAnsi="Arial" w:cs="Arial"/>
          <w:b/>
          <w:bCs/>
          <w:color w:val="000000" w:themeColor="text1"/>
          <w:kern w:val="0"/>
          <w:bdr w:val="none" w:sz="0" w:space="0" w:color="auto" w:frame="1"/>
          <w14:ligatures w14:val="none"/>
        </w:rPr>
      </w:pPr>
    </w:p>
    <w:p w14:paraId="17D54F24" w14:textId="322F3E77" w:rsidR="00D134EB" w:rsidRDefault="00D134EB" w:rsidP="00F00C17">
      <w:pPr>
        <w:ind w:left="450" w:right="-270" w:firstLine="0"/>
        <w:rPr>
          <w:rFonts w:ascii="Arial" w:eastAsia="Times New Roman" w:hAnsi="Arial" w:cs="Arial"/>
          <w:color w:val="000000" w:themeColor="text1"/>
          <w:kern w:val="0"/>
          <w:bdr w:val="none" w:sz="0" w:space="0" w:color="auto" w:frame="1"/>
          <w14:ligatures w14:val="none"/>
        </w:rPr>
      </w:pPr>
      <w:r>
        <w:rPr>
          <w:rFonts w:ascii="Arial" w:eastAsia="Times New Roman" w:hAnsi="Arial" w:cs="Arial"/>
          <w:color w:val="000000" w:themeColor="text1"/>
          <w:kern w:val="0"/>
          <w:bdr w:val="none" w:sz="0" w:space="0" w:color="auto" w:frame="1"/>
          <w14:ligatures w14:val="none"/>
        </w:rPr>
        <w:t xml:space="preserve">Hello, Nardos! </w:t>
      </w:r>
      <w:r w:rsidR="00074B7A">
        <w:rPr>
          <w:rFonts w:ascii="Arial" w:eastAsia="Times New Roman" w:hAnsi="Arial" w:cs="Arial"/>
          <w:color w:val="000000" w:themeColor="text1"/>
          <w:kern w:val="0"/>
          <w:bdr w:val="none" w:sz="0" w:space="0" w:color="auto" w:frame="1"/>
          <w14:ligatures w14:val="none"/>
        </w:rPr>
        <w:t>Y</w:t>
      </w:r>
      <w:r w:rsidR="0090556E">
        <w:rPr>
          <w:rFonts w:ascii="Arial" w:eastAsia="Times New Roman" w:hAnsi="Arial" w:cs="Arial"/>
          <w:color w:val="000000" w:themeColor="text1"/>
          <w:kern w:val="0"/>
          <w:bdr w:val="none" w:sz="0" w:space="0" w:color="auto" w:frame="1"/>
          <w14:ligatures w14:val="none"/>
        </w:rPr>
        <w:t xml:space="preserve">ou did an excellent job of touching on the common weakness enumeration you chose to focus on. </w:t>
      </w:r>
      <w:proofErr w:type="gramStart"/>
      <w:r w:rsidR="00074B7A">
        <w:rPr>
          <w:rFonts w:ascii="Arial" w:eastAsia="Times New Roman" w:hAnsi="Arial" w:cs="Arial"/>
          <w:color w:val="000000" w:themeColor="text1"/>
          <w:kern w:val="0"/>
          <w:bdr w:val="none" w:sz="0" w:space="0" w:color="auto" w:frame="1"/>
          <w14:ligatures w14:val="none"/>
        </w:rPr>
        <w:t>R</w:t>
      </w:r>
      <w:r w:rsidR="0090556E">
        <w:rPr>
          <w:rFonts w:ascii="Arial" w:eastAsia="Times New Roman" w:hAnsi="Arial" w:cs="Arial"/>
          <w:color w:val="000000" w:themeColor="text1"/>
          <w:kern w:val="0"/>
          <w:bdr w:val="none" w:sz="0" w:space="0" w:color="auto" w:frame="1"/>
          <w14:ligatures w14:val="none"/>
        </w:rPr>
        <w:t>eading through</w:t>
      </w:r>
      <w:proofErr w:type="gramEnd"/>
      <w:r w:rsidR="0090556E">
        <w:rPr>
          <w:rFonts w:ascii="Arial" w:eastAsia="Times New Roman" w:hAnsi="Arial" w:cs="Arial"/>
          <w:color w:val="000000" w:themeColor="text1"/>
          <w:kern w:val="0"/>
          <w:bdr w:val="none" w:sz="0" w:space="0" w:color="auto" w:frame="1"/>
          <w14:ligatures w14:val="none"/>
        </w:rPr>
        <w:t xml:space="preserve"> the top 25</w:t>
      </w:r>
      <w:r w:rsidR="00074B7A">
        <w:rPr>
          <w:rFonts w:ascii="Arial" w:eastAsia="Times New Roman" w:hAnsi="Arial" w:cs="Arial"/>
          <w:color w:val="000000" w:themeColor="text1"/>
          <w:kern w:val="0"/>
          <w:bdr w:val="none" w:sz="0" w:space="0" w:color="auto" w:frame="1"/>
          <w14:ligatures w14:val="none"/>
        </w:rPr>
        <w:t xml:space="preserve"> was intriguing;</w:t>
      </w:r>
      <w:r w:rsidR="0090556E">
        <w:rPr>
          <w:rFonts w:ascii="Arial" w:eastAsia="Times New Roman" w:hAnsi="Arial" w:cs="Arial"/>
          <w:color w:val="000000" w:themeColor="text1"/>
          <w:kern w:val="0"/>
          <w:bdr w:val="none" w:sz="0" w:space="0" w:color="auto" w:frame="1"/>
          <w14:ligatures w14:val="none"/>
        </w:rPr>
        <w:t xml:space="preserve"> some were what I expected, but others I was more surprised by. Throughout the journey, improper input validation has been an important topic that has been talked about, so I was not surprised to see it on the list. </w:t>
      </w:r>
      <w:r w:rsidR="00074B7A">
        <w:rPr>
          <w:rFonts w:ascii="Arial" w:eastAsia="Times New Roman" w:hAnsi="Arial" w:cs="Arial"/>
          <w:color w:val="000000" w:themeColor="text1"/>
          <w:kern w:val="0"/>
          <w:bdr w:val="none" w:sz="0" w:space="0" w:color="auto" w:frame="1"/>
          <w14:ligatures w14:val="none"/>
        </w:rPr>
        <w:t xml:space="preserve">Attackers are likely to try to corrupt a system by entering malicious input into a system. I like how you mentioned that the CWE website touches on users entering invalid input, which could also have bad results. Not every security breach is attributed to attackers; some people may not realize the harm they could accidentally cause when a system does not have proper input validation. </w:t>
      </w:r>
    </w:p>
    <w:p w14:paraId="23D68228" w14:textId="77777777" w:rsidR="00074B7A" w:rsidRDefault="00074B7A" w:rsidP="00F00C17">
      <w:pPr>
        <w:ind w:left="450" w:right="-270" w:firstLine="0"/>
        <w:rPr>
          <w:rFonts w:ascii="Arial" w:eastAsia="Times New Roman" w:hAnsi="Arial" w:cs="Arial"/>
          <w:color w:val="000000" w:themeColor="text1"/>
          <w:kern w:val="0"/>
          <w:bdr w:val="none" w:sz="0" w:space="0" w:color="auto" w:frame="1"/>
          <w14:ligatures w14:val="none"/>
        </w:rPr>
      </w:pPr>
    </w:p>
    <w:p w14:paraId="39D475EE" w14:textId="417B8FC7" w:rsidR="00074B7A" w:rsidRDefault="009F1661" w:rsidP="00F00C17">
      <w:pPr>
        <w:ind w:left="450" w:right="-270" w:firstLine="0"/>
        <w:rPr>
          <w:rFonts w:ascii="Arial" w:eastAsia="Times New Roman" w:hAnsi="Arial" w:cs="Arial"/>
          <w:color w:val="000000" w:themeColor="text1"/>
          <w:kern w:val="0"/>
          <w:bdr w:val="none" w:sz="0" w:space="0" w:color="auto" w:frame="1"/>
          <w14:ligatures w14:val="none"/>
        </w:rPr>
      </w:pPr>
      <w:r>
        <w:rPr>
          <w:rFonts w:ascii="Arial" w:eastAsia="Times New Roman" w:hAnsi="Arial" w:cs="Arial"/>
          <w:color w:val="000000" w:themeColor="text1"/>
          <w:kern w:val="0"/>
          <w:bdr w:val="none" w:sz="0" w:space="0" w:color="auto" w:frame="1"/>
          <w14:ligatures w14:val="none"/>
        </w:rPr>
        <w:t xml:space="preserve">Hi, </w:t>
      </w:r>
      <w:r w:rsidR="006A0C8A">
        <w:rPr>
          <w:rFonts w:ascii="Arial" w:eastAsia="Times New Roman" w:hAnsi="Arial" w:cs="Arial"/>
          <w:color w:val="000000" w:themeColor="text1"/>
          <w:kern w:val="0"/>
          <w:bdr w:val="none" w:sz="0" w:space="0" w:color="auto" w:frame="1"/>
          <w14:ligatures w14:val="none"/>
        </w:rPr>
        <w:t xml:space="preserve">Arley! I thought you did a thorough job of explaining CWE-862: Missing Authorization. This is also the weakness I discussed in my post. Were you surprised by the placement of any of the weaknesses? I somewhat expected missing authorization to be higher on the list than #16. </w:t>
      </w:r>
      <w:r w:rsidR="00B73F55">
        <w:rPr>
          <w:rFonts w:ascii="Arial" w:eastAsia="Times New Roman" w:hAnsi="Arial" w:cs="Arial"/>
          <w:color w:val="000000" w:themeColor="text1"/>
          <w:kern w:val="0"/>
          <w:bdr w:val="none" w:sz="0" w:space="0" w:color="auto" w:frame="1"/>
          <w14:ligatures w14:val="none"/>
        </w:rPr>
        <w:t>Was this something that you also felt? I agree that role-based access control is a</w:t>
      </w:r>
      <w:r w:rsidR="00DE4C5D">
        <w:rPr>
          <w:rFonts w:ascii="Arial" w:eastAsia="Times New Roman" w:hAnsi="Arial" w:cs="Arial"/>
          <w:color w:val="000000" w:themeColor="text1"/>
          <w:kern w:val="0"/>
          <w:bdr w:val="none" w:sz="0" w:space="0" w:color="auto" w:frame="1"/>
          <w14:ligatures w14:val="none"/>
        </w:rPr>
        <w:t>n excellen</w:t>
      </w:r>
      <w:r w:rsidR="00B73F55">
        <w:rPr>
          <w:rFonts w:ascii="Arial" w:eastAsia="Times New Roman" w:hAnsi="Arial" w:cs="Arial"/>
          <w:color w:val="000000" w:themeColor="text1"/>
          <w:kern w:val="0"/>
          <w:bdr w:val="none" w:sz="0" w:space="0" w:color="auto" w:frame="1"/>
          <w14:ligatures w14:val="none"/>
        </w:rPr>
        <w:t xml:space="preserve">t </w:t>
      </w:r>
      <w:r w:rsidR="00DE4C5D">
        <w:rPr>
          <w:rFonts w:ascii="Arial" w:eastAsia="Times New Roman" w:hAnsi="Arial" w:cs="Arial"/>
          <w:color w:val="000000" w:themeColor="text1"/>
          <w:kern w:val="0"/>
          <w:bdr w:val="none" w:sz="0" w:space="0" w:color="auto" w:frame="1"/>
          <w14:ligatures w14:val="none"/>
        </w:rPr>
        <w:t>way to mitigate</w:t>
      </w:r>
      <w:r w:rsidR="00B73F55">
        <w:rPr>
          <w:rFonts w:ascii="Arial" w:eastAsia="Times New Roman" w:hAnsi="Arial" w:cs="Arial"/>
          <w:color w:val="000000" w:themeColor="text1"/>
          <w:kern w:val="0"/>
          <w:bdr w:val="none" w:sz="0" w:space="0" w:color="auto" w:frame="1"/>
          <w14:ligatures w14:val="none"/>
        </w:rPr>
        <w:t xml:space="preserve"> this problem. </w:t>
      </w:r>
      <w:r w:rsidR="00DE4C5D">
        <w:rPr>
          <w:rFonts w:ascii="Arial" w:eastAsia="Times New Roman" w:hAnsi="Arial" w:cs="Arial"/>
          <w:color w:val="000000" w:themeColor="text1"/>
          <w:kern w:val="0"/>
          <w:bdr w:val="none" w:sz="0" w:space="0" w:color="auto" w:frame="1"/>
          <w14:ligatures w14:val="none"/>
        </w:rPr>
        <w:t xml:space="preserve">Every company I have worked for has used role-based access for their software. Although it can feel annoying when I cannot access all the information I need, it makes much more sense after learning about security practices. </w:t>
      </w:r>
    </w:p>
    <w:p w14:paraId="733BC8C7" w14:textId="77777777" w:rsidR="00DE4C5D" w:rsidRDefault="00DE4C5D" w:rsidP="00F00C17">
      <w:pPr>
        <w:ind w:left="450" w:right="-270" w:firstLine="0"/>
        <w:rPr>
          <w:rFonts w:ascii="Arial" w:eastAsia="Times New Roman" w:hAnsi="Arial" w:cs="Arial"/>
          <w:color w:val="000000" w:themeColor="text1"/>
          <w:kern w:val="0"/>
          <w:bdr w:val="none" w:sz="0" w:space="0" w:color="auto" w:frame="1"/>
          <w14:ligatures w14:val="none"/>
        </w:rPr>
      </w:pPr>
    </w:p>
    <w:p w14:paraId="7B2A6287" w14:textId="4BE233BD" w:rsidR="00DE4C5D" w:rsidRPr="00D134EB" w:rsidRDefault="00DE4C5D" w:rsidP="00F00C17">
      <w:pPr>
        <w:ind w:left="450" w:right="-270"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bdr w:val="none" w:sz="0" w:space="0" w:color="auto" w:frame="1"/>
          <w14:ligatures w14:val="none"/>
        </w:rPr>
        <w:t xml:space="preserve">Hey, Nima! Your post for this week accurately covers the questions related to your chosen common weakness enumeration. I was </w:t>
      </w:r>
      <w:proofErr w:type="gramStart"/>
      <w:r>
        <w:rPr>
          <w:rFonts w:ascii="Arial" w:eastAsia="Times New Roman" w:hAnsi="Arial" w:cs="Arial"/>
          <w:color w:val="000000" w:themeColor="text1"/>
          <w:kern w:val="0"/>
          <w:bdr w:val="none" w:sz="0" w:space="0" w:color="auto" w:frame="1"/>
          <w14:ligatures w14:val="none"/>
        </w:rPr>
        <w:t>pretty close</w:t>
      </w:r>
      <w:proofErr w:type="gramEnd"/>
      <w:r>
        <w:rPr>
          <w:rFonts w:ascii="Arial" w:eastAsia="Times New Roman" w:hAnsi="Arial" w:cs="Arial"/>
          <w:color w:val="000000" w:themeColor="text1"/>
          <w:kern w:val="0"/>
          <w:bdr w:val="none" w:sz="0" w:space="0" w:color="auto" w:frame="1"/>
          <w14:ligatures w14:val="none"/>
        </w:rPr>
        <w:t xml:space="preserve"> to covering this one but instead opted for </w:t>
      </w:r>
      <w:r w:rsidR="009A6644">
        <w:rPr>
          <w:rFonts w:ascii="Arial" w:eastAsia="Times New Roman" w:hAnsi="Arial" w:cs="Arial"/>
          <w:color w:val="000000" w:themeColor="text1"/>
          <w:kern w:val="0"/>
          <w:bdr w:val="none" w:sz="0" w:space="0" w:color="auto" w:frame="1"/>
          <w14:ligatures w14:val="none"/>
        </w:rPr>
        <w:t xml:space="preserve">#16, Missing Authorization, so I am glad to see that someone else chose it! I found it particularly intriguing that so many weaknesses were entered in the early 2000s and </w:t>
      </w:r>
      <w:proofErr w:type="gramStart"/>
      <w:r w:rsidR="009A6644">
        <w:rPr>
          <w:rFonts w:ascii="Arial" w:eastAsia="Times New Roman" w:hAnsi="Arial" w:cs="Arial"/>
          <w:color w:val="000000" w:themeColor="text1"/>
          <w:kern w:val="0"/>
          <w:bdr w:val="none" w:sz="0" w:space="0" w:color="auto" w:frame="1"/>
          <w14:ligatures w14:val="none"/>
        </w:rPr>
        <w:t>still remain</w:t>
      </w:r>
      <w:proofErr w:type="gramEnd"/>
      <w:r w:rsidR="009A6644">
        <w:rPr>
          <w:rFonts w:ascii="Arial" w:eastAsia="Times New Roman" w:hAnsi="Arial" w:cs="Arial"/>
          <w:color w:val="000000" w:themeColor="text1"/>
          <w:kern w:val="0"/>
          <w:bdr w:val="none" w:sz="0" w:space="0" w:color="auto" w:frame="1"/>
          <w14:ligatures w14:val="none"/>
        </w:rPr>
        <w:t xml:space="preserve"> there today. I also think that additional security features like tokenization and the use of digital signatures could also combat this weakness. A software service that could be good for this is Google Authenticator. Since the codes time out quickly, it makes it increasingly difficult for someone else to gain access. </w:t>
      </w:r>
    </w:p>
    <w:sectPr w:rsidR="00DE4C5D" w:rsidRPr="00D134EB"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778F7"/>
    <w:multiLevelType w:val="hybridMultilevel"/>
    <w:tmpl w:val="DE226E7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3A3F3951"/>
    <w:multiLevelType w:val="multilevel"/>
    <w:tmpl w:val="49C6B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971F6"/>
    <w:multiLevelType w:val="hybridMultilevel"/>
    <w:tmpl w:val="7F52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62291">
    <w:abstractNumId w:val="1"/>
  </w:num>
  <w:num w:numId="2" w16cid:durableId="641740480">
    <w:abstractNumId w:val="0"/>
  </w:num>
  <w:num w:numId="3" w16cid:durableId="690691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17"/>
    <w:rsid w:val="00074B7A"/>
    <w:rsid w:val="000F3B8A"/>
    <w:rsid w:val="00252F65"/>
    <w:rsid w:val="003174B5"/>
    <w:rsid w:val="003C348D"/>
    <w:rsid w:val="00404C2D"/>
    <w:rsid w:val="00405C71"/>
    <w:rsid w:val="0046222A"/>
    <w:rsid w:val="004A7E6D"/>
    <w:rsid w:val="0055197B"/>
    <w:rsid w:val="00614CFB"/>
    <w:rsid w:val="006175BB"/>
    <w:rsid w:val="006219B5"/>
    <w:rsid w:val="006A0C8A"/>
    <w:rsid w:val="007503A8"/>
    <w:rsid w:val="00841FEE"/>
    <w:rsid w:val="00894F80"/>
    <w:rsid w:val="008E79CC"/>
    <w:rsid w:val="0090556E"/>
    <w:rsid w:val="009A593E"/>
    <w:rsid w:val="009A6644"/>
    <w:rsid w:val="009F1661"/>
    <w:rsid w:val="00AF429B"/>
    <w:rsid w:val="00AF6B58"/>
    <w:rsid w:val="00B73F55"/>
    <w:rsid w:val="00BC03C6"/>
    <w:rsid w:val="00C22497"/>
    <w:rsid w:val="00C419C9"/>
    <w:rsid w:val="00CD4B2B"/>
    <w:rsid w:val="00D12970"/>
    <w:rsid w:val="00D134EB"/>
    <w:rsid w:val="00DB5E57"/>
    <w:rsid w:val="00DE4C5D"/>
    <w:rsid w:val="00EE337A"/>
    <w:rsid w:val="00F00C17"/>
    <w:rsid w:val="00F7656D"/>
    <w:rsid w:val="00F9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B2390"/>
  <w15:chartTrackingRefBased/>
  <w15:docId w15:val="{6394A430-FDE1-9849-B135-CA6F8296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0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00C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C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C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C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0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00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C17"/>
    <w:rPr>
      <w:rFonts w:eastAsiaTheme="majorEastAsia" w:cstheme="majorBidi"/>
      <w:color w:val="272727" w:themeColor="text1" w:themeTint="D8"/>
    </w:rPr>
  </w:style>
  <w:style w:type="paragraph" w:styleId="Title">
    <w:name w:val="Title"/>
    <w:basedOn w:val="Normal"/>
    <w:next w:val="Normal"/>
    <w:link w:val="TitleChar"/>
    <w:uiPriority w:val="10"/>
    <w:qFormat/>
    <w:rsid w:val="00F00C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C1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C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0C17"/>
    <w:rPr>
      <w:i/>
      <w:iCs/>
      <w:color w:val="404040" w:themeColor="text1" w:themeTint="BF"/>
    </w:rPr>
  </w:style>
  <w:style w:type="paragraph" w:styleId="ListParagraph">
    <w:name w:val="List Paragraph"/>
    <w:basedOn w:val="Normal"/>
    <w:uiPriority w:val="34"/>
    <w:qFormat/>
    <w:rsid w:val="00F00C17"/>
    <w:pPr>
      <w:ind w:left="720"/>
      <w:contextualSpacing/>
    </w:pPr>
  </w:style>
  <w:style w:type="character" w:styleId="IntenseEmphasis">
    <w:name w:val="Intense Emphasis"/>
    <w:basedOn w:val="DefaultParagraphFont"/>
    <w:uiPriority w:val="21"/>
    <w:qFormat/>
    <w:rsid w:val="00F00C17"/>
    <w:rPr>
      <w:i/>
      <w:iCs/>
      <w:color w:val="0F4761" w:themeColor="accent1" w:themeShade="BF"/>
    </w:rPr>
  </w:style>
  <w:style w:type="paragraph" w:styleId="IntenseQuote">
    <w:name w:val="Intense Quote"/>
    <w:basedOn w:val="Normal"/>
    <w:next w:val="Normal"/>
    <w:link w:val="IntenseQuoteChar"/>
    <w:uiPriority w:val="30"/>
    <w:qFormat/>
    <w:rsid w:val="00F00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C17"/>
    <w:rPr>
      <w:i/>
      <w:iCs/>
      <w:color w:val="0F4761" w:themeColor="accent1" w:themeShade="BF"/>
    </w:rPr>
  </w:style>
  <w:style w:type="character" w:styleId="IntenseReference">
    <w:name w:val="Intense Reference"/>
    <w:basedOn w:val="DefaultParagraphFont"/>
    <w:uiPriority w:val="32"/>
    <w:qFormat/>
    <w:rsid w:val="00F00C17"/>
    <w:rPr>
      <w:b/>
      <w:bCs/>
      <w:smallCaps/>
      <w:color w:val="0F4761" w:themeColor="accent1" w:themeShade="BF"/>
      <w:spacing w:val="5"/>
    </w:rPr>
  </w:style>
  <w:style w:type="paragraph" w:customStyle="1" w:styleId="clearfix">
    <w:name w:val="clearfix"/>
    <w:basedOn w:val="Normal"/>
    <w:rsid w:val="00F00C17"/>
    <w:pPr>
      <w:spacing w:before="100" w:beforeAutospacing="1" w:after="100" w:afterAutospacing="1"/>
      <w:ind w:firstLine="0"/>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00C17"/>
    <w:rPr>
      <w:color w:val="0000FF"/>
      <w:u w:val="single"/>
    </w:rPr>
  </w:style>
  <w:style w:type="character" w:styleId="Strong">
    <w:name w:val="Strong"/>
    <w:basedOn w:val="DefaultParagraphFont"/>
    <w:uiPriority w:val="22"/>
    <w:qFormat/>
    <w:rsid w:val="00F00C17"/>
    <w:rPr>
      <w:b/>
      <w:bCs/>
    </w:rPr>
  </w:style>
  <w:style w:type="paragraph" w:styleId="NormalWeb">
    <w:name w:val="Normal (Web)"/>
    <w:basedOn w:val="Normal"/>
    <w:uiPriority w:val="99"/>
    <w:unhideWhenUsed/>
    <w:rsid w:val="00404C2D"/>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619317">
      <w:bodyDiv w:val="1"/>
      <w:marLeft w:val="0"/>
      <w:marRight w:val="0"/>
      <w:marTop w:val="0"/>
      <w:marBottom w:val="0"/>
      <w:divBdr>
        <w:top w:val="none" w:sz="0" w:space="0" w:color="auto"/>
        <w:left w:val="none" w:sz="0" w:space="0" w:color="auto"/>
        <w:bottom w:val="none" w:sz="0" w:space="0" w:color="auto"/>
        <w:right w:val="none" w:sz="0" w:space="0" w:color="auto"/>
      </w:divBdr>
      <w:divsChild>
        <w:div w:id="1496609138">
          <w:marLeft w:val="0"/>
          <w:marRight w:val="0"/>
          <w:marTop w:val="0"/>
          <w:marBottom w:val="0"/>
          <w:divBdr>
            <w:top w:val="none" w:sz="0" w:space="0" w:color="auto"/>
            <w:left w:val="none" w:sz="0" w:space="0" w:color="auto"/>
            <w:bottom w:val="none" w:sz="0" w:space="0" w:color="auto"/>
            <w:right w:val="none" w:sz="0" w:space="0" w:color="auto"/>
          </w:divBdr>
          <w:divsChild>
            <w:div w:id="369501139">
              <w:marLeft w:val="0"/>
              <w:marRight w:val="0"/>
              <w:marTop w:val="0"/>
              <w:marBottom w:val="0"/>
              <w:divBdr>
                <w:top w:val="none" w:sz="0" w:space="0" w:color="auto"/>
                <w:left w:val="none" w:sz="0" w:space="0" w:color="auto"/>
                <w:bottom w:val="none" w:sz="0" w:space="0" w:color="auto"/>
                <w:right w:val="none" w:sz="0" w:space="0" w:color="auto"/>
              </w:divBdr>
              <w:divsChild>
                <w:div w:id="742459157">
                  <w:marLeft w:val="0"/>
                  <w:marRight w:val="0"/>
                  <w:marTop w:val="0"/>
                  <w:marBottom w:val="240"/>
                  <w:divBdr>
                    <w:top w:val="none" w:sz="0" w:space="0" w:color="auto"/>
                    <w:left w:val="none" w:sz="0" w:space="0" w:color="auto"/>
                    <w:bottom w:val="none" w:sz="0" w:space="0" w:color="auto"/>
                    <w:right w:val="none" w:sz="0" w:space="0" w:color="auto"/>
                  </w:divBdr>
                </w:div>
                <w:div w:id="1141922950">
                  <w:marLeft w:val="0"/>
                  <w:marRight w:val="0"/>
                  <w:marTop w:val="0"/>
                  <w:marBottom w:val="240"/>
                  <w:divBdr>
                    <w:top w:val="none" w:sz="0" w:space="0" w:color="auto"/>
                    <w:left w:val="none" w:sz="0" w:space="0" w:color="auto"/>
                    <w:bottom w:val="none" w:sz="0" w:space="0" w:color="auto"/>
                    <w:right w:val="none" w:sz="0" w:space="0" w:color="auto"/>
                  </w:divBdr>
                </w:div>
                <w:div w:id="879898650">
                  <w:marLeft w:val="0"/>
                  <w:marRight w:val="0"/>
                  <w:marTop w:val="0"/>
                  <w:marBottom w:val="240"/>
                  <w:divBdr>
                    <w:top w:val="none" w:sz="0" w:space="0" w:color="auto"/>
                    <w:left w:val="none" w:sz="0" w:space="0" w:color="auto"/>
                    <w:bottom w:val="none" w:sz="0" w:space="0" w:color="auto"/>
                    <w:right w:val="none" w:sz="0" w:space="0" w:color="auto"/>
                  </w:divBdr>
                </w:div>
                <w:div w:id="18050034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7109746">
          <w:marLeft w:val="0"/>
          <w:marRight w:val="0"/>
          <w:marTop w:val="0"/>
          <w:marBottom w:val="0"/>
          <w:divBdr>
            <w:top w:val="none" w:sz="0" w:space="0" w:color="auto"/>
            <w:left w:val="none" w:sz="0" w:space="0" w:color="auto"/>
            <w:bottom w:val="none" w:sz="0" w:space="0" w:color="auto"/>
            <w:right w:val="none" w:sz="0" w:space="0" w:color="auto"/>
          </w:divBdr>
        </w:div>
      </w:divsChild>
    </w:div>
    <w:div w:id="1932663357">
      <w:bodyDiv w:val="1"/>
      <w:marLeft w:val="0"/>
      <w:marRight w:val="0"/>
      <w:marTop w:val="0"/>
      <w:marBottom w:val="0"/>
      <w:divBdr>
        <w:top w:val="none" w:sz="0" w:space="0" w:color="auto"/>
        <w:left w:val="none" w:sz="0" w:space="0" w:color="auto"/>
        <w:bottom w:val="none" w:sz="0" w:space="0" w:color="auto"/>
        <w:right w:val="none" w:sz="0" w:space="0" w:color="auto"/>
      </w:divBdr>
      <w:divsChild>
        <w:div w:id="3712733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dbv3.pdf" TargetMode="External"/><Relationship Id="rId5" Type="http://schemas.openxmlformats.org/officeDocument/2006/relationships/hyperlink" Target="https://cwe.mitre.org/top25/archive/2022/2022_cwe_top2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20</cp:revision>
  <dcterms:created xsi:type="dcterms:W3CDTF">2025-04-06T20:20:00Z</dcterms:created>
  <dcterms:modified xsi:type="dcterms:W3CDTF">2025-04-14T02:07:00Z</dcterms:modified>
</cp:coreProperties>
</file>